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8494" w14:textId="77777777" w:rsidR="00A04300" w:rsidRPr="00E66E21" w:rsidRDefault="00A04300">
      <w:pPr>
        <w:rPr>
          <w:sz w:val="24"/>
          <w:szCs w:val="24"/>
        </w:rPr>
      </w:pPr>
    </w:p>
    <w:p w14:paraId="37F0F7DC" w14:textId="77777777" w:rsidR="00234510" w:rsidRPr="00E66E21" w:rsidRDefault="00234510" w:rsidP="00BD4D6E">
      <w:pPr>
        <w:rPr>
          <w:sz w:val="24"/>
          <w:szCs w:val="24"/>
        </w:rPr>
      </w:pPr>
    </w:p>
    <w:p w14:paraId="32618173" w14:textId="77777777" w:rsidR="00891442" w:rsidRPr="00E66E21" w:rsidRDefault="00AB39E1" w:rsidP="00891442">
      <w:pPr>
        <w:jc w:val="center"/>
        <w:rPr>
          <w:b/>
          <w:color w:val="FABF8F" w:themeColor="accent6" w:themeTint="99"/>
          <w:sz w:val="36"/>
          <w:szCs w:val="36"/>
        </w:rPr>
      </w:pPr>
      <w:r w:rsidRPr="00E66E21">
        <w:rPr>
          <w:b/>
          <w:color w:val="FABF8F" w:themeColor="accent6" w:themeTint="99"/>
          <w:sz w:val="36"/>
          <w:szCs w:val="36"/>
        </w:rPr>
        <w:t>&lt;</w:t>
      </w:r>
      <w:proofErr w:type="spellStart"/>
      <w:r w:rsidRPr="00E66E21">
        <w:rPr>
          <w:b/>
          <w:color w:val="FABF8F" w:themeColor="accent6" w:themeTint="99"/>
          <w:sz w:val="36"/>
          <w:szCs w:val="36"/>
        </w:rPr>
        <w:t>Your</w:t>
      </w:r>
      <w:r w:rsidR="00985FE5" w:rsidRPr="00E66E21">
        <w:rPr>
          <w:b/>
          <w:color w:val="FABF8F" w:themeColor="accent6" w:themeTint="99"/>
          <w:sz w:val="36"/>
          <w:szCs w:val="36"/>
        </w:rPr>
        <w:t>Church’s</w:t>
      </w:r>
      <w:proofErr w:type="spellEnd"/>
      <w:r w:rsidRPr="00E66E21">
        <w:rPr>
          <w:b/>
          <w:color w:val="FABF8F" w:themeColor="accent6" w:themeTint="99"/>
          <w:sz w:val="36"/>
          <w:szCs w:val="36"/>
        </w:rPr>
        <w:t xml:space="preserve"> Name&gt;</w:t>
      </w:r>
    </w:p>
    <w:p w14:paraId="61AFDA0A" w14:textId="77777777" w:rsidR="00703AAA" w:rsidRPr="00E66E21" w:rsidRDefault="00985FE5" w:rsidP="00891442">
      <w:pPr>
        <w:jc w:val="center"/>
        <w:rPr>
          <w:b/>
          <w:sz w:val="36"/>
          <w:szCs w:val="36"/>
        </w:rPr>
      </w:pPr>
      <w:r w:rsidRPr="00E66E21">
        <w:rPr>
          <w:b/>
          <w:sz w:val="36"/>
          <w:szCs w:val="36"/>
        </w:rPr>
        <w:t>logo</w:t>
      </w:r>
    </w:p>
    <w:p w14:paraId="324C937E" w14:textId="77777777" w:rsidR="00891442" w:rsidRPr="00E66E21" w:rsidRDefault="00891442" w:rsidP="00891442">
      <w:pPr>
        <w:rPr>
          <w:b/>
        </w:rPr>
      </w:pPr>
    </w:p>
    <w:p w14:paraId="3EC304CB" w14:textId="77777777" w:rsidR="00CF74FF" w:rsidRPr="00E66E21" w:rsidRDefault="00CF74FF" w:rsidP="00891442">
      <w:pPr>
        <w:rPr>
          <w:b/>
        </w:rPr>
      </w:pPr>
    </w:p>
    <w:p w14:paraId="5A9BA62D" w14:textId="77777777" w:rsidR="00CF74FF" w:rsidRPr="00E66E21" w:rsidRDefault="00CF74FF" w:rsidP="00891442">
      <w:pPr>
        <w:rPr>
          <w:b/>
        </w:rPr>
      </w:pPr>
    </w:p>
    <w:p w14:paraId="204302A9" w14:textId="77777777" w:rsidR="00CF74FF" w:rsidRPr="00E66E21" w:rsidRDefault="00CF74FF" w:rsidP="00891442">
      <w:pPr>
        <w:rPr>
          <w:b/>
        </w:rPr>
      </w:pPr>
    </w:p>
    <w:p w14:paraId="0063412E" w14:textId="77777777" w:rsidR="00CD18B7" w:rsidRPr="00E66E21" w:rsidRDefault="00985FE5" w:rsidP="00985FE5">
      <w:pPr>
        <w:jc w:val="center"/>
        <w:rPr>
          <w:rFonts w:ascii="Georgia" w:hAnsi="Georgia" w:cs="Browallia New"/>
          <w:b/>
          <w:sz w:val="72"/>
          <w:szCs w:val="72"/>
        </w:rPr>
      </w:pPr>
      <w:r w:rsidRPr="00E66E21">
        <w:rPr>
          <w:rFonts w:ascii="Georgia" w:hAnsi="Georgia" w:cs="Browallia New"/>
          <w:b/>
          <w:sz w:val="72"/>
          <w:szCs w:val="72"/>
        </w:rPr>
        <w:t>Safeguarding Children</w:t>
      </w:r>
    </w:p>
    <w:p w14:paraId="45C9DFF7" w14:textId="3E618312" w:rsidR="00985FE5" w:rsidRPr="00E66E21" w:rsidRDefault="00CD18B7" w:rsidP="00985FE5">
      <w:pPr>
        <w:jc w:val="center"/>
        <w:rPr>
          <w:rFonts w:ascii="Georgia" w:hAnsi="Georgia" w:cs="Browallia New"/>
          <w:b/>
          <w:sz w:val="72"/>
          <w:szCs w:val="72"/>
        </w:rPr>
      </w:pPr>
      <w:r w:rsidRPr="00E66E21">
        <w:rPr>
          <w:rFonts w:ascii="Georgia" w:hAnsi="Georgia" w:cs="Browallia New"/>
          <w:b/>
          <w:sz w:val="72"/>
          <w:szCs w:val="72"/>
        </w:rPr>
        <w:t>and Vulnerable People</w:t>
      </w:r>
      <w:r w:rsidR="00985FE5" w:rsidRPr="00E66E21">
        <w:rPr>
          <w:rFonts w:ascii="Georgia" w:hAnsi="Georgia" w:cs="Browallia New"/>
          <w:b/>
          <w:sz w:val="72"/>
          <w:szCs w:val="72"/>
        </w:rPr>
        <w:t xml:space="preserve"> </w:t>
      </w:r>
    </w:p>
    <w:p w14:paraId="6CA1E703" w14:textId="77777777" w:rsidR="00985FE5" w:rsidRPr="00E66E21" w:rsidRDefault="00985FE5" w:rsidP="00985FE5">
      <w:pPr>
        <w:jc w:val="center"/>
        <w:rPr>
          <w:b/>
          <w:sz w:val="48"/>
          <w:szCs w:val="48"/>
        </w:rPr>
      </w:pPr>
    </w:p>
    <w:p w14:paraId="727FC10A" w14:textId="36F718F0" w:rsidR="00CD18B7" w:rsidRPr="00E66E21" w:rsidRDefault="00985FE5" w:rsidP="00314F51">
      <w:pPr>
        <w:jc w:val="center"/>
        <w:rPr>
          <w:b/>
          <w:sz w:val="40"/>
          <w:szCs w:val="40"/>
        </w:rPr>
      </w:pPr>
      <w:r w:rsidRPr="00E66E21">
        <w:rPr>
          <w:b/>
          <w:sz w:val="40"/>
          <w:szCs w:val="40"/>
        </w:rPr>
        <w:t xml:space="preserve">A </w:t>
      </w:r>
      <w:r w:rsidR="00314F51" w:rsidRPr="00E66E21">
        <w:rPr>
          <w:b/>
          <w:sz w:val="40"/>
          <w:szCs w:val="40"/>
        </w:rPr>
        <w:t xml:space="preserve">CHILD </w:t>
      </w:r>
      <w:r w:rsidR="00CD18B7" w:rsidRPr="00E66E21">
        <w:rPr>
          <w:b/>
          <w:sz w:val="40"/>
          <w:szCs w:val="40"/>
        </w:rPr>
        <w:t>AND VULNERABLE PEOPLE</w:t>
      </w:r>
    </w:p>
    <w:p w14:paraId="1A284797" w14:textId="40847E50" w:rsidR="00314F51" w:rsidRPr="00E66E21" w:rsidRDefault="00314F51" w:rsidP="00314F51">
      <w:pPr>
        <w:jc w:val="center"/>
        <w:rPr>
          <w:b/>
          <w:sz w:val="40"/>
          <w:szCs w:val="40"/>
        </w:rPr>
      </w:pPr>
      <w:r w:rsidRPr="00E66E21">
        <w:rPr>
          <w:b/>
          <w:sz w:val="40"/>
          <w:szCs w:val="40"/>
        </w:rPr>
        <w:t xml:space="preserve">PROTECTION POLICY </w:t>
      </w:r>
    </w:p>
    <w:p w14:paraId="35EE95B6" w14:textId="1CF22802" w:rsidR="00CD18B7" w:rsidRPr="00E66E21" w:rsidRDefault="00CD18B7" w:rsidP="00314F51">
      <w:pPr>
        <w:jc w:val="center"/>
        <w:rPr>
          <w:b/>
          <w:sz w:val="40"/>
          <w:szCs w:val="40"/>
        </w:rPr>
      </w:pPr>
    </w:p>
    <w:p w14:paraId="10F593BF" w14:textId="111C30AB" w:rsidR="00CD18B7" w:rsidRPr="00E66E21" w:rsidRDefault="00CD18B7" w:rsidP="00314F51">
      <w:pPr>
        <w:jc w:val="center"/>
        <w:rPr>
          <w:b/>
          <w:sz w:val="40"/>
          <w:szCs w:val="40"/>
        </w:rPr>
      </w:pPr>
      <w:r w:rsidRPr="00E66E21">
        <w:rPr>
          <w:b/>
          <w:sz w:val="40"/>
          <w:szCs w:val="40"/>
        </w:rPr>
        <w:t>CODE OF CONDUCT</w:t>
      </w:r>
    </w:p>
    <w:p w14:paraId="371FBDA1" w14:textId="77777777" w:rsidR="00CF74FF" w:rsidRPr="00E66E21" w:rsidRDefault="00CF74FF" w:rsidP="000A182C">
      <w:pPr>
        <w:rPr>
          <w:b/>
          <w:sz w:val="40"/>
          <w:szCs w:val="40"/>
        </w:rPr>
      </w:pPr>
    </w:p>
    <w:p w14:paraId="57BA8E32" w14:textId="0693D8C3" w:rsidR="00891442" w:rsidRDefault="00CF74FF" w:rsidP="00A66FCF">
      <w:pPr>
        <w:jc w:val="center"/>
        <w:rPr>
          <w:b/>
          <w:caps/>
          <w:sz w:val="40"/>
          <w:szCs w:val="40"/>
        </w:rPr>
      </w:pPr>
      <w:r w:rsidRPr="00E66E21">
        <w:rPr>
          <w:b/>
          <w:caps/>
          <w:sz w:val="40"/>
          <w:szCs w:val="40"/>
        </w:rPr>
        <w:t xml:space="preserve">and </w:t>
      </w:r>
      <w:r w:rsidR="00891442" w:rsidRPr="00E66E21">
        <w:rPr>
          <w:b/>
          <w:caps/>
          <w:sz w:val="40"/>
          <w:szCs w:val="40"/>
        </w:rPr>
        <w:t>Procedures</w:t>
      </w:r>
      <w:r w:rsidR="00A66FCF" w:rsidRPr="00E66E21">
        <w:rPr>
          <w:b/>
          <w:caps/>
          <w:sz w:val="40"/>
          <w:szCs w:val="40"/>
        </w:rPr>
        <w:t xml:space="preserve"> </w:t>
      </w:r>
    </w:p>
    <w:p w14:paraId="70EF667C" w14:textId="4CC986DD" w:rsidR="006153E0" w:rsidRPr="00E66E21" w:rsidRDefault="006153E0" w:rsidP="00A66FCF">
      <w:pPr>
        <w:jc w:val="center"/>
        <w:rPr>
          <w:b/>
          <w:caps/>
          <w:sz w:val="40"/>
          <w:szCs w:val="40"/>
        </w:rPr>
      </w:pPr>
      <w:r>
        <w:rPr>
          <w:b/>
          <w:caps/>
          <w:sz w:val="40"/>
          <w:szCs w:val="40"/>
        </w:rPr>
        <w:t>(</w:t>
      </w:r>
      <w:r w:rsidR="00DA4602">
        <w:rPr>
          <w:b/>
          <w:caps/>
          <w:sz w:val="40"/>
          <w:szCs w:val="40"/>
        </w:rPr>
        <w:t>tasmania</w:t>
      </w:r>
      <w:r>
        <w:rPr>
          <w:b/>
          <w:caps/>
          <w:sz w:val="40"/>
          <w:szCs w:val="40"/>
        </w:rPr>
        <w:t>)</w:t>
      </w:r>
    </w:p>
    <w:p w14:paraId="6DBFE960" w14:textId="77777777" w:rsidR="00372A99" w:rsidRPr="00E66E21" w:rsidRDefault="00372A99" w:rsidP="00A66FCF">
      <w:pPr>
        <w:jc w:val="center"/>
        <w:rPr>
          <w:b/>
          <w:caps/>
          <w:sz w:val="40"/>
          <w:szCs w:val="40"/>
        </w:rPr>
      </w:pPr>
    </w:p>
    <w:p w14:paraId="65B751E1" w14:textId="74B38B6A" w:rsidR="00AF0D11" w:rsidRPr="00E66E21" w:rsidRDefault="00372A99" w:rsidP="00A66FCF">
      <w:pPr>
        <w:jc w:val="center"/>
        <w:rPr>
          <w:b/>
          <w:caps/>
          <w:sz w:val="40"/>
          <w:szCs w:val="40"/>
        </w:rPr>
      </w:pPr>
      <w:r w:rsidRPr="0047489F">
        <w:rPr>
          <w:noProof/>
          <w:lang w:eastAsia="en-AU"/>
        </w:rPr>
        <w:drawing>
          <wp:inline distT="0" distB="0" distL="0" distR="0" wp14:anchorId="26F86635" wp14:editId="56BA03BC">
            <wp:extent cx="5731510" cy="1152525"/>
            <wp:effectExtent l="0" t="0" r="2540" b="9525"/>
            <wp:docPr id="46" name="Picture 4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CRCA full name logo landscape RGB_lg.jpg"/>
                    <pic:cNvPicPr/>
                  </pic:nvPicPr>
                  <pic:blipFill>
                    <a:blip r:embed="rId8"/>
                    <a:stretch>
                      <a:fillRect/>
                    </a:stretch>
                  </pic:blipFill>
                  <pic:spPr>
                    <a:xfrm>
                      <a:off x="0" y="0"/>
                      <a:ext cx="5731510" cy="1152525"/>
                    </a:xfrm>
                    <a:prstGeom prst="rect">
                      <a:avLst/>
                    </a:prstGeom>
                  </pic:spPr>
                </pic:pic>
              </a:graphicData>
            </a:graphic>
          </wp:inline>
        </w:drawing>
      </w:r>
    </w:p>
    <w:p w14:paraId="1E975F2F" w14:textId="77777777" w:rsidR="00AF0D11" w:rsidRPr="00E66E21" w:rsidRDefault="00AF0D11" w:rsidP="00A66FCF">
      <w:pPr>
        <w:jc w:val="center"/>
        <w:rPr>
          <w:b/>
          <w:caps/>
          <w:sz w:val="40"/>
          <w:szCs w:val="40"/>
        </w:rPr>
      </w:pPr>
    </w:p>
    <w:p w14:paraId="5890EFE7" w14:textId="21D18441" w:rsidR="00AF0D11" w:rsidRDefault="00A66FCF" w:rsidP="00AF0D11">
      <w:pPr>
        <w:jc w:val="center"/>
        <w:rPr>
          <w:sz w:val="24"/>
          <w:szCs w:val="24"/>
        </w:rPr>
      </w:pPr>
      <w:r w:rsidRPr="00E66E21">
        <w:rPr>
          <w:b/>
          <w:sz w:val="40"/>
          <w:szCs w:val="40"/>
        </w:rPr>
        <w:t xml:space="preserve"> </w:t>
      </w:r>
      <w:r w:rsidR="00AF0D11" w:rsidRPr="00E66E21">
        <w:rPr>
          <w:sz w:val="24"/>
          <w:szCs w:val="24"/>
        </w:rPr>
        <w:t xml:space="preserve">November 2022 Version – approved by SCAC/SCU/SIC on  </w:t>
      </w:r>
      <w:r w:rsidR="008D0EAB">
        <w:rPr>
          <w:sz w:val="24"/>
          <w:szCs w:val="24"/>
        </w:rPr>
        <w:t>29</w:t>
      </w:r>
      <w:r w:rsidR="00AF0D11" w:rsidRPr="008D0EAB">
        <w:rPr>
          <w:sz w:val="24"/>
          <w:szCs w:val="24"/>
        </w:rPr>
        <w:t>/</w:t>
      </w:r>
      <w:r w:rsidR="008D0EAB" w:rsidRPr="008D0EAB">
        <w:rPr>
          <w:sz w:val="24"/>
          <w:szCs w:val="24"/>
        </w:rPr>
        <w:t>11</w:t>
      </w:r>
      <w:r w:rsidR="00AF0D11" w:rsidRPr="008D0EAB">
        <w:rPr>
          <w:sz w:val="24"/>
          <w:szCs w:val="24"/>
        </w:rPr>
        <w:t>/2022</w:t>
      </w:r>
    </w:p>
    <w:p w14:paraId="65A08247" w14:textId="40262562" w:rsidR="00A31F14" w:rsidRPr="00E66E21" w:rsidRDefault="00A31F14" w:rsidP="00AF0D11">
      <w:pPr>
        <w:jc w:val="center"/>
        <w:rPr>
          <w:sz w:val="24"/>
          <w:szCs w:val="24"/>
        </w:rPr>
      </w:pPr>
      <w:r>
        <w:rPr>
          <w:sz w:val="24"/>
          <w:szCs w:val="24"/>
        </w:rPr>
        <w:t xml:space="preserve">Updated September 2025 – fix links to new </w:t>
      </w:r>
      <w:proofErr w:type="spellStart"/>
      <w:r>
        <w:rPr>
          <w:sz w:val="24"/>
          <w:szCs w:val="24"/>
        </w:rPr>
        <w:t>wensite</w:t>
      </w:r>
      <w:proofErr w:type="spellEnd"/>
    </w:p>
    <w:p w14:paraId="4B504DD4" w14:textId="77777777" w:rsidR="00AF0D11" w:rsidRPr="00E66E21" w:rsidRDefault="00AF0D11" w:rsidP="00AF0D11">
      <w:pPr>
        <w:jc w:val="center"/>
        <w:rPr>
          <w:sz w:val="24"/>
          <w:szCs w:val="24"/>
        </w:rPr>
      </w:pPr>
    </w:p>
    <w:p w14:paraId="4897B30F" w14:textId="030C128D" w:rsidR="00AF0D11" w:rsidRPr="00E66E21" w:rsidRDefault="00AF0D11" w:rsidP="00AF0D11">
      <w:pPr>
        <w:rPr>
          <w:sz w:val="24"/>
          <w:szCs w:val="24"/>
        </w:rPr>
      </w:pPr>
      <w:r w:rsidRPr="00E66E21">
        <w:rPr>
          <w:sz w:val="24"/>
          <w:szCs w:val="24"/>
        </w:rPr>
        <w:t>Signed:_____________________________</w:t>
      </w:r>
    </w:p>
    <w:p w14:paraId="01306C31" w14:textId="77777777" w:rsidR="00AF0D11" w:rsidRPr="00E66E21" w:rsidRDefault="00AF0D11">
      <w:pPr>
        <w:rPr>
          <w:sz w:val="24"/>
          <w:szCs w:val="24"/>
        </w:rPr>
      </w:pPr>
      <w:r w:rsidRPr="00E66E21">
        <w:rPr>
          <w:sz w:val="24"/>
          <w:szCs w:val="24"/>
        </w:rPr>
        <w:br w:type="page"/>
      </w:r>
    </w:p>
    <w:p w14:paraId="7EBD3437" w14:textId="10799823" w:rsidR="009C6B93" w:rsidRPr="00E66E21" w:rsidRDefault="002960AF" w:rsidP="009A270D">
      <w:pPr>
        <w:rPr>
          <w:b/>
          <w:sz w:val="40"/>
          <w:szCs w:val="40"/>
        </w:rPr>
      </w:pPr>
      <w:r w:rsidRPr="00E66E21">
        <w:rPr>
          <w:b/>
          <w:sz w:val="40"/>
          <w:szCs w:val="40"/>
        </w:rPr>
        <w:lastRenderedPageBreak/>
        <w:t xml:space="preserve">Section 1. </w:t>
      </w:r>
      <w:r w:rsidR="009C6B93" w:rsidRPr="00E66E21">
        <w:rPr>
          <w:b/>
          <w:sz w:val="40"/>
          <w:szCs w:val="40"/>
        </w:rPr>
        <w:t xml:space="preserve">CHILD PROTECTION POLICY </w:t>
      </w:r>
    </w:p>
    <w:p w14:paraId="23CE32F6" w14:textId="77777777" w:rsidR="00697053" w:rsidRPr="00E66E21" w:rsidRDefault="00697053" w:rsidP="009A270D">
      <w:pPr>
        <w:rPr>
          <w:b/>
          <w:sz w:val="16"/>
          <w:szCs w:val="16"/>
        </w:rPr>
      </w:pPr>
    </w:p>
    <w:p w14:paraId="3B892628" w14:textId="2C1948B4" w:rsidR="00891442" w:rsidRPr="00E66E21" w:rsidRDefault="003D2CC0" w:rsidP="003D2CC0">
      <w:pPr>
        <w:rPr>
          <w:b/>
          <w:sz w:val="32"/>
          <w:szCs w:val="32"/>
        </w:rPr>
      </w:pPr>
      <w:r w:rsidRPr="00E66E21">
        <w:rPr>
          <w:b/>
          <w:sz w:val="32"/>
          <w:szCs w:val="32"/>
        </w:rPr>
        <w:t xml:space="preserve">1. </w:t>
      </w:r>
      <w:r w:rsidR="00891442" w:rsidRPr="00E66E21">
        <w:rPr>
          <w:b/>
          <w:sz w:val="32"/>
          <w:szCs w:val="32"/>
        </w:rPr>
        <w:t>INTRODUCTION</w:t>
      </w:r>
    </w:p>
    <w:p w14:paraId="457F5DCB" w14:textId="77777777" w:rsidR="003D2CC0" w:rsidRPr="00E66E21" w:rsidRDefault="003D2CC0" w:rsidP="003D2CC0">
      <w:pPr>
        <w:pStyle w:val="ListParagraph"/>
        <w:rPr>
          <w:b/>
          <w:sz w:val="16"/>
          <w:szCs w:val="16"/>
        </w:rPr>
      </w:pPr>
    </w:p>
    <w:p w14:paraId="17898FE5" w14:textId="5D4A8FC0" w:rsidR="00D63C04" w:rsidRPr="00E66E21" w:rsidRDefault="006E5025" w:rsidP="009A270D">
      <w:pPr>
        <w:rPr>
          <w:b/>
          <w:sz w:val="28"/>
          <w:szCs w:val="28"/>
        </w:rPr>
      </w:pPr>
      <w:r w:rsidRPr="00E66E21">
        <w:rPr>
          <w:b/>
          <w:sz w:val="28"/>
          <w:szCs w:val="28"/>
        </w:rPr>
        <w:t xml:space="preserve">Policy Statement: </w:t>
      </w:r>
      <w:r w:rsidR="00F60C7A" w:rsidRPr="00E66E21">
        <w:rPr>
          <w:b/>
          <w:sz w:val="28"/>
          <w:szCs w:val="28"/>
        </w:rPr>
        <w:t>A C</w:t>
      </w:r>
      <w:r w:rsidR="00BC604B" w:rsidRPr="00E66E21">
        <w:rPr>
          <w:b/>
          <w:sz w:val="28"/>
          <w:szCs w:val="28"/>
        </w:rPr>
        <w:t>ommitment to Child Protection</w:t>
      </w:r>
    </w:p>
    <w:p w14:paraId="136202FC" w14:textId="5D076530" w:rsidR="008F0F2E" w:rsidRPr="00E66E21" w:rsidRDefault="00DC5732" w:rsidP="003D2CC0">
      <w:pPr>
        <w:spacing w:line="276" w:lineRule="auto"/>
        <w:jc w:val="both"/>
        <w:rPr>
          <w:sz w:val="24"/>
          <w:szCs w:val="24"/>
        </w:rPr>
      </w:pPr>
      <w:r w:rsidRPr="00E66E21">
        <w:rPr>
          <w:rFonts w:cs="Arial"/>
          <w:sz w:val="24"/>
          <w:szCs w:val="24"/>
        </w:rPr>
        <w:t>The purpose of</w:t>
      </w:r>
      <w:r w:rsidR="00985FE5" w:rsidRPr="00E66E21">
        <w:rPr>
          <w:rFonts w:cs="Arial"/>
          <w:sz w:val="24"/>
          <w:szCs w:val="24"/>
        </w:rPr>
        <w:t xml:space="preserve"> this</w:t>
      </w:r>
      <w:r w:rsidR="00703AAA" w:rsidRPr="00E66E21">
        <w:rPr>
          <w:rFonts w:cs="Arial"/>
          <w:sz w:val="24"/>
          <w:szCs w:val="24"/>
        </w:rPr>
        <w:t xml:space="preserve"> Policy is to guide </w:t>
      </w:r>
      <w:r w:rsidR="00C52A67" w:rsidRPr="00E66E21">
        <w:rPr>
          <w:rFonts w:cs="Arial"/>
          <w:color w:val="FF6600"/>
          <w:sz w:val="24"/>
          <w:szCs w:val="24"/>
        </w:rPr>
        <w:t>&lt;the church&gt;</w:t>
      </w:r>
      <w:r w:rsidR="00E66E21" w:rsidRPr="00E66E21">
        <w:rPr>
          <w:rFonts w:cs="Arial"/>
          <w:color w:val="FF6600"/>
          <w:sz w:val="24"/>
          <w:szCs w:val="24"/>
        </w:rPr>
        <w:t xml:space="preserve"> </w:t>
      </w:r>
      <w:r w:rsidR="00314F51" w:rsidRPr="00E66E21">
        <w:rPr>
          <w:rFonts w:cs="Arial"/>
          <w:sz w:val="24"/>
          <w:szCs w:val="24"/>
        </w:rPr>
        <w:t>in developing a child-</w:t>
      </w:r>
      <w:r w:rsidR="00703AAA" w:rsidRPr="00E66E21">
        <w:rPr>
          <w:rFonts w:cs="Arial"/>
          <w:sz w:val="24"/>
          <w:szCs w:val="24"/>
        </w:rPr>
        <w:t>protective culture</w:t>
      </w:r>
      <w:r w:rsidR="00314F51" w:rsidRPr="00E66E21">
        <w:rPr>
          <w:rFonts w:cs="Arial"/>
          <w:sz w:val="24"/>
          <w:szCs w:val="24"/>
        </w:rPr>
        <w:t xml:space="preserve">. </w:t>
      </w:r>
      <w:r w:rsidR="00BA0BF4" w:rsidRPr="00E66E21">
        <w:rPr>
          <w:color w:val="FF6600"/>
          <w:sz w:val="24"/>
          <w:szCs w:val="24"/>
        </w:rPr>
        <w:t>&lt;T</w:t>
      </w:r>
      <w:r w:rsidR="00C52A67" w:rsidRPr="00E66E21">
        <w:rPr>
          <w:color w:val="FF6600"/>
          <w:sz w:val="24"/>
          <w:szCs w:val="24"/>
        </w:rPr>
        <w:t>he church&gt;</w:t>
      </w:r>
      <w:r w:rsidR="00BD4D6E" w:rsidRPr="00E66E21">
        <w:rPr>
          <w:sz w:val="24"/>
          <w:szCs w:val="24"/>
        </w:rPr>
        <w:t xml:space="preserve"> is committed to </w:t>
      </w:r>
      <w:r w:rsidR="007E52DE" w:rsidRPr="00E66E21">
        <w:rPr>
          <w:sz w:val="24"/>
          <w:szCs w:val="24"/>
        </w:rPr>
        <w:t xml:space="preserve">welcoming children and their </w:t>
      </w:r>
      <w:r w:rsidR="00C52A67" w:rsidRPr="00E66E21">
        <w:rPr>
          <w:sz w:val="24"/>
          <w:szCs w:val="24"/>
        </w:rPr>
        <w:t xml:space="preserve">parents or </w:t>
      </w:r>
      <w:r w:rsidR="007E52DE" w:rsidRPr="00E66E21">
        <w:rPr>
          <w:sz w:val="24"/>
          <w:szCs w:val="24"/>
        </w:rPr>
        <w:t xml:space="preserve">carers and </w:t>
      </w:r>
      <w:r w:rsidR="00AB39E1" w:rsidRPr="00E66E21">
        <w:rPr>
          <w:sz w:val="24"/>
          <w:szCs w:val="24"/>
        </w:rPr>
        <w:t>providing a ‘child-safe’</w:t>
      </w:r>
      <w:r w:rsidR="00AB39E1" w:rsidRPr="00E66E21">
        <w:rPr>
          <w:rStyle w:val="FootnoteReference"/>
          <w:sz w:val="24"/>
          <w:szCs w:val="24"/>
        </w:rPr>
        <w:footnoteReference w:id="1"/>
      </w:r>
      <w:r w:rsidR="003102B9" w:rsidRPr="00E66E21">
        <w:rPr>
          <w:sz w:val="24"/>
          <w:szCs w:val="24"/>
        </w:rPr>
        <w:t xml:space="preserve"> </w:t>
      </w:r>
      <w:r w:rsidR="00BD4D6E" w:rsidRPr="00E66E21">
        <w:rPr>
          <w:sz w:val="24"/>
          <w:szCs w:val="24"/>
        </w:rPr>
        <w:t xml:space="preserve">environment, culture and programs for children </w:t>
      </w:r>
      <w:r w:rsidR="00234510" w:rsidRPr="00E66E21">
        <w:rPr>
          <w:sz w:val="24"/>
          <w:szCs w:val="24"/>
        </w:rPr>
        <w:t xml:space="preserve">and other vulnerable people </w:t>
      </w:r>
      <w:r w:rsidR="00BD4D6E" w:rsidRPr="00E66E21">
        <w:rPr>
          <w:sz w:val="24"/>
          <w:szCs w:val="24"/>
        </w:rPr>
        <w:t xml:space="preserve">who </w:t>
      </w:r>
      <w:r w:rsidR="00C52A67" w:rsidRPr="00E66E21">
        <w:rPr>
          <w:sz w:val="24"/>
          <w:szCs w:val="24"/>
        </w:rPr>
        <w:t>attend the services and other programs</w:t>
      </w:r>
      <w:r w:rsidR="00BD4D6E" w:rsidRPr="00E66E21">
        <w:rPr>
          <w:sz w:val="24"/>
          <w:szCs w:val="24"/>
        </w:rPr>
        <w:t xml:space="preserve">. </w:t>
      </w:r>
      <w:r w:rsidR="000A182C" w:rsidRPr="00E66E21">
        <w:rPr>
          <w:sz w:val="24"/>
          <w:szCs w:val="24"/>
        </w:rPr>
        <w:t xml:space="preserve">We are committed to demonstrating our care and respect for every child and vulnerable person by protecting them from abuse of any kind. </w:t>
      </w:r>
      <w:r w:rsidR="00BD4D6E" w:rsidRPr="00E66E21">
        <w:rPr>
          <w:sz w:val="24"/>
          <w:szCs w:val="24"/>
        </w:rPr>
        <w:t>We see such a commitment as flowing naturally from our vision and mission to operate according to biblical, Christian principles for living and for recognising the unique value and potential of every person, regardless of race, age, gender</w:t>
      </w:r>
      <w:r w:rsidR="007E52DE" w:rsidRPr="00E66E21">
        <w:rPr>
          <w:sz w:val="24"/>
          <w:szCs w:val="24"/>
        </w:rPr>
        <w:t xml:space="preserve">, ability or disability. </w:t>
      </w:r>
    </w:p>
    <w:p w14:paraId="44DC97AC" w14:textId="77777777" w:rsidR="003D2CC0" w:rsidRPr="00E66E21" w:rsidRDefault="003D2CC0" w:rsidP="009A270D">
      <w:pPr>
        <w:jc w:val="both"/>
        <w:rPr>
          <w:sz w:val="13"/>
          <w:szCs w:val="13"/>
        </w:rPr>
      </w:pPr>
    </w:p>
    <w:p w14:paraId="620537AB" w14:textId="77777777" w:rsidR="000A182C" w:rsidRPr="00E66E21" w:rsidRDefault="000A182C" w:rsidP="000A182C">
      <w:pPr>
        <w:spacing w:line="276" w:lineRule="auto"/>
        <w:jc w:val="both"/>
        <w:rPr>
          <w:bCs/>
          <w:sz w:val="24"/>
          <w:szCs w:val="24"/>
        </w:rPr>
      </w:pPr>
      <w:r w:rsidRPr="00E66E21">
        <w:rPr>
          <w:bCs/>
          <w:sz w:val="24"/>
          <w:szCs w:val="24"/>
        </w:rPr>
        <w:t xml:space="preserve">Our priority is to: </w:t>
      </w:r>
    </w:p>
    <w:p w14:paraId="7D3588AA" w14:textId="0790365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provide safe physical, emotional and online environments</w:t>
      </w:r>
      <w:r w:rsidR="002171E7" w:rsidRPr="00E66E21">
        <w:rPr>
          <w:bCs/>
          <w:color w:val="000000" w:themeColor="text1"/>
          <w:sz w:val="24"/>
          <w:szCs w:val="24"/>
        </w:rPr>
        <w:t>.</w:t>
      </w:r>
    </w:p>
    <w:p w14:paraId="09C8D108" w14:textId="2FCB1546"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 xml:space="preserve">develop and implement clear expectations to guide the behaviour of adults towards children, expressed in a Child-safe Code of </w:t>
      </w:r>
      <w:r w:rsidR="002171E7" w:rsidRPr="00E66E21">
        <w:rPr>
          <w:bCs/>
          <w:color w:val="000000" w:themeColor="text1"/>
          <w:sz w:val="24"/>
          <w:szCs w:val="24"/>
        </w:rPr>
        <w:t>C</w:t>
      </w:r>
      <w:r w:rsidRPr="00E66E21">
        <w:rPr>
          <w:bCs/>
          <w:color w:val="000000" w:themeColor="text1"/>
          <w:sz w:val="24"/>
          <w:szCs w:val="24"/>
        </w:rPr>
        <w:t>onduct that provide</w:t>
      </w:r>
      <w:r w:rsidR="002171E7" w:rsidRPr="00E66E21">
        <w:rPr>
          <w:bCs/>
          <w:color w:val="000000" w:themeColor="text1"/>
          <w:sz w:val="24"/>
          <w:szCs w:val="24"/>
        </w:rPr>
        <w:t>s</w:t>
      </w:r>
      <w:r w:rsidRPr="00E66E21">
        <w:rPr>
          <w:bCs/>
          <w:color w:val="000000" w:themeColor="text1"/>
          <w:sz w:val="24"/>
          <w:szCs w:val="24"/>
        </w:rPr>
        <w:t xml:space="preserve"> advice for managing relationships between </w:t>
      </w:r>
      <w:r w:rsidR="002171E7" w:rsidRPr="00E66E21">
        <w:rPr>
          <w:bCs/>
          <w:color w:val="000000" w:themeColor="text1"/>
          <w:sz w:val="24"/>
          <w:szCs w:val="24"/>
        </w:rPr>
        <w:t>adult and children.</w:t>
      </w:r>
    </w:p>
    <w:p w14:paraId="7807C957" w14:textId="7777777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develop and implement strategies for identifying, mitigating or eliminating risks to children’s wellbeing and safety.</w:t>
      </w:r>
    </w:p>
    <w:p w14:paraId="5DC3F99A" w14:textId="77777777" w:rsidR="000A182C" w:rsidRPr="00E66E21" w:rsidRDefault="000A182C">
      <w:pPr>
        <w:pStyle w:val="ListParagraph"/>
        <w:numPr>
          <w:ilvl w:val="0"/>
          <w:numId w:val="21"/>
        </w:numPr>
        <w:spacing w:after="0" w:line="276" w:lineRule="auto"/>
        <w:ind w:left="851" w:hanging="567"/>
        <w:contextualSpacing w:val="0"/>
        <w:jc w:val="both"/>
        <w:rPr>
          <w:bCs/>
          <w:color w:val="000000" w:themeColor="text1"/>
          <w:sz w:val="24"/>
          <w:szCs w:val="24"/>
        </w:rPr>
      </w:pPr>
      <w:r w:rsidRPr="00E66E21">
        <w:rPr>
          <w:bCs/>
          <w:color w:val="000000" w:themeColor="text1"/>
          <w:sz w:val="24"/>
          <w:szCs w:val="24"/>
        </w:rPr>
        <w:t>provide clear and accessible pathways for acting on observations, allegations and disclosures, including reporting abuse.</w:t>
      </w:r>
    </w:p>
    <w:p w14:paraId="4956E34F" w14:textId="4281584F" w:rsidR="003D2CC0" w:rsidRPr="00E66E21" w:rsidRDefault="001C3F2A" w:rsidP="002171E7">
      <w:pPr>
        <w:spacing w:line="276" w:lineRule="auto"/>
        <w:jc w:val="both"/>
        <w:rPr>
          <w:color w:val="000000" w:themeColor="text1"/>
          <w:sz w:val="13"/>
          <w:szCs w:val="13"/>
        </w:rPr>
      </w:pPr>
      <w:r w:rsidRPr="00E66E21">
        <w:rPr>
          <w:color w:val="000000" w:themeColor="text1"/>
          <w:sz w:val="13"/>
          <w:szCs w:val="13"/>
        </w:rPr>
        <w:t xml:space="preserve"> </w:t>
      </w:r>
    </w:p>
    <w:p w14:paraId="0CB6B6A1" w14:textId="787899CF" w:rsidR="00570DF8" w:rsidRPr="008F090F" w:rsidRDefault="00570DF8" w:rsidP="003D2CC0">
      <w:pPr>
        <w:spacing w:line="276" w:lineRule="auto"/>
        <w:jc w:val="both"/>
        <w:rPr>
          <w:sz w:val="24"/>
          <w:szCs w:val="24"/>
        </w:rPr>
      </w:pPr>
      <w:r w:rsidRPr="00E66E21">
        <w:rPr>
          <w:sz w:val="24"/>
          <w:szCs w:val="24"/>
        </w:rPr>
        <w:t>We recognise the particular need for sensitivity for those from culturally or linguistically diverse backgrounds</w:t>
      </w:r>
      <w:r w:rsidR="00314F51" w:rsidRPr="00E66E21">
        <w:rPr>
          <w:sz w:val="24"/>
          <w:szCs w:val="24"/>
        </w:rPr>
        <w:t>, including those with Aboriginal or Torres Strait Islander heritage</w:t>
      </w:r>
      <w:r w:rsidRPr="00E66E21">
        <w:rPr>
          <w:sz w:val="24"/>
          <w:szCs w:val="24"/>
        </w:rPr>
        <w:t>. We take into consideration the needs of children with disabilities and seek to include them and make them feel safe and welcome.</w:t>
      </w:r>
      <w:r w:rsidR="002171E7" w:rsidRPr="00E66E21">
        <w:rPr>
          <w:sz w:val="24"/>
          <w:szCs w:val="24"/>
        </w:rPr>
        <w:t xml:space="preserve"> </w:t>
      </w:r>
      <w:r w:rsidR="002171E7" w:rsidRPr="00E66E21">
        <w:rPr>
          <w:bCs/>
          <w:sz w:val="24"/>
          <w:szCs w:val="24"/>
        </w:rPr>
        <w:t>All children, regardless of their gender, race, religious beliefs, age, disability, sexual orientation, family or social background, have equal rights to protection from abuse and discrimination.</w:t>
      </w:r>
      <w:r w:rsidR="00374080" w:rsidRPr="00E66E21">
        <w:rPr>
          <w:bCs/>
          <w:sz w:val="24"/>
          <w:szCs w:val="24"/>
        </w:rPr>
        <w:t xml:space="preserve"> Our pastoral care and protection of all children expresses our love and commitment to their </w:t>
      </w:r>
      <w:r w:rsidR="00374080" w:rsidRPr="00E66E21">
        <w:rPr>
          <w:b/>
          <w:sz w:val="24"/>
          <w:szCs w:val="24"/>
        </w:rPr>
        <w:t>wellbeing</w:t>
      </w:r>
      <w:r w:rsidR="00374080" w:rsidRPr="00E66E21">
        <w:rPr>
          <w:bCs/>
          <w:sz w:val="24"/>
          <w:szCs w:val="24"/>
        </w:rPr>
        <w:t xml:space="preserve">, </w:t>
      </w:r>
      <w:r w:rsidR="00374080" w:rsidRPr="008F090F">
        <w:rPr>
          <w:bCs/>
          <w:sz w:val="24"/>
          <w:szCs w:val="24"/>
        </w:rPr>
        <w:t>even if their statements and choices do not align with the beliefs and doctrines of this church community.</w:t>
      </w:r>
    </w:p>
    <w:p w14:paraId="34FD2B53" w14:textId="77777777" w:rsidR="003D2CC0" w:rsidRPr="00E66E21" w:rsidRDefault="003D2CC0" w:rsidP="009A270D">
      <w:pPr>
        <w:jc w:val="both"/>
        <w:rPr>
          <w:sz w:val="13"/>
          <w:szCs w:val="13"/>
        </w:rPr>
      </w:pPr>
    </w:p>
    <w:p w14:paraId="139F8443" w14:textId="06F8D64F" w:rsidR="00374080" w:rsidRPr="00E66E21" w:rsidRDefault="00D63C04" w:rsidP="00247627">
      <w:pPr>
        <w:spacing w:after="240"/>
        <w:rPr>
          <w:b/>
          <w:color w:val="FF0000"/>
          <w:sz w:val="24"/>
          <w:szCs w:val="24"/>
        </w:rPr>
      </w:pPr>
      <w:r w:rsidRPr="00E66E21">
        <w:rPr>
          <w:sz w:val="24"/>
          <w:szCs w:val="24"/>
        </w:rPr>
        <w:t>This Policy recognises bot</w:t>
      </w:r>
      <w:r w:rsidR="009A270D" w:rsidRPr="00E66E21">
        <w:rPr>
          <w:sz w:val="24"/>
          <w:szCs w:val="24"/>
        </w:rPr>
        <w:t>h Federal and State legislation</w:t>
      </w:r>
      <w:r w:rsidR="00D54F71" w:rsidRPr="00E66E21">
        <w:rPr>
          <w:sz w:val="24"/>
          <w:szCs w:val="24"/>
        </w:rPr>
        <w:t xml:space="preserve"> as well as regulations and guidelines</w:t>
      </w:r>
      <w:r w:rsidRPr="00E66E21">
        <w:rPr>
          <w:sz w:val="24"/>
          <w:szCs w:val="24"/>
        </w:rPr>
        <w:t xml:space="preserve"> and</w:t>
      </w:r>
      <w:r w:rsidR="00C87BDB" w:rsidRPr="00E66E21">
        <w:rPr>
          <w:sz w:val="24"/>
          <w:szCs w:val="24"/>
        </w:rPr>
        <w:t xml:space="preserve"> commits workers to responsibly and reasonably cooperating with Government departments, law enforcement and child protection agencies.</w:t>
      </w:r>
      <w:r w:rsidR="008306AF" w:rsidRPr="00E66E21">
        <w:rPr>
          <w:sz w:val="24"/>
          <w:szCs w:val="24"/>
        </w:rPr>
        <w:t xml:space="preserve"> T</w:t>
      </w:r>
      <w:r w:rsidRPr="00E66E21">
        <w:rPr>
          <w:sz w:val="24"/>
          <w:szCs w:val="24"/>
        </w:rPr>
        <w:t>he operational principles of our Code of Conduct</w:t>
      </w:r>
      <w:r w:rsidR="008306AF" w:rsidRPr="00E66E21">
        <w:rPr>
          <w:sz w:val="24"/>
          <w:szCs w:val="24"/>
        </w:rPr>
        <w:t xml:space="preserve"> support and facilitate the protection of children and young people.</w:t>
      </w:r>
      <w:r w:rsidR="00D54F71" w:rsidRPr="00E66E21">
        <w:rPr>
          <w:b/>
          <w:color w:val="FF0000"/>
          <w:sz w:val="24"/>
          <w:szCs w:val="24"/>
        </w:rPr>
        <w:t xml:space="preserve"> </w:t>
      </w:r>
      <w:r w:rsidR="00DF6768">
        <w:rPr>
          <w:b/>
          <w:color w:val="FF0000"/>
          <w:sz w:val="24"/>
          <w:szCs w:val="24"/>
        </w:rPr>
        <w:br/>
      </w:r>
      <w:r w:rsidR="00374080" w:rsidRPr="00E66E21">
        <w:rPr>
          <w:b/>
          <w:color w:val="FF0000"/>
          <w:sz w:val="24"/>
          <w:szCs w:val="24"/>
        </w:rPr>
        <w:t>If any person believes a child is in immediate risk of abuse, telephone 000.</w:t>
      </w:r>
    </w:p>
    <w:p w14:paraId="19B45706" w14:textId="46537066" w:rsidR="004F6468" w:rsidRPr="00E66E21" w:rsidRDefault="00D54F71" w:rsidP="009C6B93">
      <w:pPr>
        <w:rPr>
          <w:sz w:val="24"/>
          <w:szCs w:val="24"/>
        </w:rPr>
      </w:pPr>
      <w:r w:rsidRPr="00E66E21">
        <w:rPr>
          <w:b/>
          <w:sz w:val="28"/>
          <w:szCs w:val="28"/>
        </w:rPr>
        <w:lastRenderedPageBreak/>
        <w:t xml:space="preserve">1.2  </w:t>
      </w:r>
      <w:r w:rsidR="00891442" w:rsidRPr="00E66E21">
        <w:rPr>
          <w:b/>
          <w:sz w:val="28"/>
          <w:szCs w:val="28"/>
        </w:rPr>
        <w:t>Scope:</w:t>
      </w:r>
    </w:p>
    <w:p w14:paraId="367B4930" w14:textId="77777777" w:rsidR="00C87BDB" w:rsidRPr="00E66E21" w:rsidRDefault="00891442" w:rsidP="009C6B93">
      <w:pPr>
        <w:jc w:val="both"/>
        <w:rPr>
          <w:sz w:val="24"/>
          <w:szCs w:val="24"/>
        </w:rPr>
      </w:pPr>
      <w:r w:rsidRPr="00E66E21">
        <w:rPr>
          <w:sz w:val="24"/>
          <w:szCs w:val="24"/>
        </w:rPr>
        <w:t>The provisions and duties of care expressed in this</w:t>
      </w:r>
      <w:r w:rsidR="004F6468" w:rsidRPr="00E66E21">
        <w:rPr>
          <w:sz w:val="24"/>
          <w:szCs w:val="24"/>
        </w:rPr>
        <w:t xml:space="preserve"> Child Protection Policy apply</w:t>
      </w:r>
      <w:r w:rsidRPr="00E66E21">
        <w:rPr>
          <w:sz w:val="24"/>
          <w:szCs w:val="24"/>
        </w:rPr>
        <w:t xml:space="preserve"> to: </w:t>
      </w:r>
    </w:p>
    <w:p w14:paraId="32B37F45" w14:textId="3D7531B2" w:rsidR="008306AF" w:rsidRPr="00E66E21" w:rsidRDefault="009C37A5" w:rsidP="00575E09">
      <w:pPr>
        <w:pStyle w:val="ListParagraph"/>
        <w:numPr>
          <w:ilvl w:val="0"/>
          <w:numId w:val="14"/>
        </w:numPr>
        <w:spacing w:line="276" w:lineRule="auto"/>
        <w:jc w:val="both"/>
        <w:rPr>
          <w:rFonts w:cs="Calibri"/>
        </w:rPr>
      </w:pPr>
      <w:r w:rsidRPr="00E66E21">
        <w:rPr>
          <w:sz w:val="24"/>
          <w:szCs w:val="24"/>
        </w:rPr>
        <w:t>Ministers</w:t>
      </w:r>
      <w:r w:rsidRPr="00E66E21">
        <w:t>.</w:t>
      </w:r>
      <w:r w:rsidR="001F2A81" w:rsidRPr="00E66E21">
        <w:t xml:space="preserve"> </w:t>
      </w:r>
      <w:r w:rsidRPr="00E66E21">
        <w:rPr>
          <w:rFonts w:cs="Calibri"/>
        </w:rPr>
        <w:t>A minister of religion is:</w:t>
      </w:r>
      <w:r w:rsidR="001F2A81" w:rsidRPr="00E66E21">
        <w:rPr>
          <w:rFonts w:cs="Calibri"/>
        </w:rPr>
        <w:t xml:space="preserve"> </w:t>
      </w:r>
      <w:r w:rsidRPr="00E66E21">
        <w:rPr>
          <w:rFonts w:cs="Calibri"/>
          <w:i/>
        </w:rPr>
        <w:t xml:space="preserve">A person defined or appointed as a </w:t>
      </w:r>
      <w:r w:rsidR="00E66E21" w:rsidRPr="00E66E21">
        <w:rPr>
          <w:rFonts w:cs="Calibri"/>
          <w:i/>
        </w:rPr>
        <w:t>recogni</w:t>
      </w:r>
      <w:r w:rsidR="00E66E21">
        <w:rPr>
          <w:rFonts w:cs="Calibri"/>
          <w:i/>
        </w:rPr>
        <w:t>s</w:t>
      </w:r>
      <w:r w:rsidR="00E66E21" w:rsidRPr="00E66E21">
        <w:rPr>
          <w:rFonts w:cs="Calibri"/>
          <w:i/>
        </w:rPr>
        <w:t>ed</w:t>
      </w:r>
      <w:r w:rsidRPr="00E66E21">
        <w:rPr>
          <w:rFonts w:cs="Calibri"/>
          <w:i/>
        </w:rPr>
        <w:t xml:space="preserve"> leader in an organised religious institution</w:t>
      </w:r>
      <w:r w:rsidRPr="00E66E21">
        <w:rPr>
          <w:rFonts w:cs="Calibri"/>
        </w:rPr>
        <w:t xml:space="preserve">; or </w:t>
      </w:r>
      <w:r w:rsidR="003102B9" w:rsidRPr="00E66E21">
        <w:rPr>
          <w:rFonts w:cs="Calibri"/>
          <w:i/>
        </w:rPr>
        <w:t>t</w:t>
      </w:r>
      <w:r w:rsidRPr="00E66E21">
        <w:rPr>
          <w:rFonts w:cs="Calibri"/>
          <w:i/>
        </w:rPr>
        <w:t xml:space="preserve">he appointed leader of a local religious congregation in an </w:t>
      </w:r>
      <w:r w:rsidR="00E66E21" w:rsidRPr="00E66E21">
        <w:rPr>
          <w:rFonts w:cs="Calibri"/>
          <w:i/>
        </w:rPr>
        <w:t>organi</w:t>
      </w:r>
      <w:r w:rsidR="00E66E21">
        <w:rPr>
          <w:rFonts w:cs="Calibri"/>
          <w:i/>
        </w:rPr>
        <w:t>s</w:t>
      </w:r>
      <w:r w:rsidR="00E66E21" w:rsidRPr="00E66E21">
        <w:rPr>
          <w:rFonts w:cs="Calibri"/>
          <w:i/>
        </w:rPr>
        <w:t>ed</w:t>
      </w:r>
      <w:r w:rsidRPr="00E66E21">
        <w:rPr>
          <w:rFonts w:cs="Calibri"/>
          <w:i/>
        </w:rPr>
        <w:t xml:space="preserve"> religious institution who has general authority</w:t>
      </w:r>
      <w:r w:rsidRPr="00E66E21">
        <w:rPr>
          <w:rFonts w:cs="Calibri"/>
        </w:rPr>
        <w:t xml:space="preserve">. </w:t>
      </w:r>
    </w:p>
    <w:p w14:paraId="04127776" w14:textId="77777777" w:rsidR="00482A7B" w:rsidRPr="00E66E21" w:rsidRDefault="00482A7B" w:rsidP="00482A7B">
      <w:pPr>
        <w:pStyle w:val="ListParagraph"/>
        <w:spacing w:line="276" w:lineRule="auto"/>
        <w:jc w:val="both"/>
        <w:rPr>
          <w:rFonts w:cs="Calibri"/>
          <w:sz w:val="10"/>
          <w:szCs w:val="10"/>
        </w:rPr>
      </w:pPr>
    </w:p>
    <w:p w14:paraId="3CEDBE80" w14:textId="635D0EED" w:rsidR="00C05D02" w:rsidRPr="00E66E21" w:rsidRDefault="00891442" w:rsidP="00575E09">
      <w:pPr>
        <w:pStyle w:val="ListParagraph"/>
        <w:numPr>
          <w:ilvl w:val="0"/>
          <w:numId w:val="14"/>
        </w:numPr>
        <w:spacing w:line="276" w:lineRule="auto"/>
        <w:jc w:val="both"/>
        <w:rPr>
          <w:rFonts w:cs="Calibri"/>
        </w:rPr>
      </w:pPr>
      <w:r w:rsidRPr="00E66E21">
        <w:rPr>
          <w:sz w:val="24"/>
          <w:szCs w:val="24"/>
        </w:rPr>
        <w:t xml:space="preserve">The </w:t>
      </w:r>
      <w:r w:rsidR="00985FE5" w:rsidRPr="00E66E21">
        <w:rPr>
          <w:sz w:val="24"/>
          <w:szCs w:val="24"/>
        </w:rPr>
        <w:t>(</w:t>
      </w:r>
      <w:r w:rsidR="008D2583" w:rsidRPr="00E66E21">
        <w:rPr>
          <w:color w:val="FF6600"/>
          <w:sz w:val="24"/>
          <w:szCs w:val="24"/>
        </w:rPr>
        <w:t>governing b</w:t>
      </w:r>
      <w:r w:rsidR="00F60C7A" w:rsidRPr="00E66E21">
        <w:rPr>
          <w:color w:val="FF6600"/>
          <w:sz w:val="24"/>
          <w:szCs w:val="24"/>
        </w:rPr>
        <w:t>ody</w:t>
      </w:r>
      <w:r w:rsidR="00985FE5" w:rsidRPr="00E66E21">
        <w:rPr>
          <w:sz w:val="24"/>
          <w:szCs w:val="24"/>
        </w:rPr>
        <w:t>)</w:t>
      </w:r>
      <w:r w:rsidR="00247627" w:rsidRPr="00E66E21">
        <w:rPr>
          <w:rStyle w:val="FootnoteReference"/>
          <w:sz w:val="24"/>
          <w:szCs w:val="24"/>
        </w:rPr>
        <w:footnoteReference w:id="2"/>
      </w:r>
      <w:r w:rsidR="009E0C49" w:rsidRPr="00E66E21">
        <w:rPr>
          <w:sz w:val="24"/>
          <w:szCs w:val="24"/>
        </w:rPr>
        <w:t xml:space="preserve"> </w:t>
      </w:r>
    </w:p>
    <w:p w14:paraId="16E7352D" w14:textId="77777777" w:rsidR="00482A7B" w:rsidRPr="00E66E21" w:rsidRDefault="00482A7B" w:rsidP="00482A7B">
      <w:pPr>
        <w:pStyle w:val="ListParagraph"/>
        <w:spacing w:line="276" w:lineRule="auto"/>
        <w:jc w:val="both"/>
        <w:rPr>
          <w:rFonts w:cs="Calibri"/>
          <w:sz w:val="10"/>
          <w:szCs w:val="10"/>
        </w:rPr>
      </w:pPr>
    </w:p>
    <w:p w14:paraId="2B2642D3" w14:textId="537DA9C8" w:rsidR="004F6468" w:rsidRPr="00E66E21" w:rsidRDefault="00891442" w:rsidP="00575E09">
      <w:pPr>
        <w:pStyle w:val="ListParagraph"/>
        <w:numPr>
          <w:ilvl w:val="0"/>
          <w:numId w:val="14"/>
        </w:numPr>
        <w:spacing w:line="276" w:lineRule="auto"/>
        <w:jc w:val="both"/>
        <w:rPr>
          <w:rFonts w:cs="Calibri"/>
        </w:rPr>
      </w:pPr>
      <w:r w:rsidRPr="00E66E21">
        <w:rPr>
          <w:sz w:val="24"/>
          <w:szCs w:val="24"/>
        </w:rPr>
        <w:t>all employees</w:t>
      </w:r>
      <w:r w:rsidR="00C52A67" w:rsidRPr="00E66E21">
        <w:rPr>
          <w:sz w:val="24"/>
          <w:szCs w:val="24"/>
        </w:rPr>
        <w:t xml:space="preserve"> (including volunteers) members and </w:t>
      </w:r>
      <w:r w:rsidR="00C52A67" w:rsidRPr="00E66E21">
        <w:rPr>
          <w:color w:val="000000" w:themeColor="text1"/>
          <w:sz w:val="24"/>
          <w:szCs w:val="24"/>
        </w:rPr>
        <w:t>adherents</w:t>
      </w:r>
      <w:r w:rsidR="007A46A0" w:rsidRPr="00E66E21">
        <w:rPr>
          <w:sz w:val="24"/>
          <w:szCs w:val="24"/>
        </w:rPr>
        <w:t>/regular attenders.</w:t>
      </w:r>
    </w:p>
    <w:p w14:paraId="0D920FFB" w14:textId="77777777" w:rsidR="00482A7B" w:rsidRPr="00E66E21" w:rsidRDefault="00482A7B" w:rsidP="00482A7B">
      <w:pPr>
        <w:pStyle w:val="ListParagraph"/>
        <w:spacing w:line="276" w:lineRule="auto"/>
        <w:jc w:val="both"/>
        <w:rPr>
          <w:rFonts w:cs="Calibri"/>
          <w:sz w:val="10"/>
          <w:szCs w:val="10"/>
        </w:rPr>
      </w:pPr>
    </w:p>
    <w:p w14:paraId="75DE5A70" w14:textId="3EEFB8D1" w:rsidR="008306AF" w:rsidRPr="00E66E21" w:rsidRDefault="004F6468" w:rsidP="00575E09">
      <w:pPr>
        <w:pStyle w:val="ListParagraph"/>
        <w:numPr>
          <w:ilvl w:val="0"/>
          <w:numId w:val="14"/>
        </w:numPr>
        <w:spacing w:line="276" w:lineRule="auto"/>
        <w:jc w:val="both"/>
        <w:rPr>
          <w:rFonts w:cs="Calibri"/>
        </w:rPr>
      </w:pPr>
      <w:r w:rsidRPr="00E66E21">
        <w:rPr>
          <w:sz w:val="24"/>
          <w:szCs w:val="24"/>
        </w:rPr>
        <w:t xml:space="preserve">All activities and programs organised by or with the approval of </w:t>
      </w:r>
      <w:r w:rsidRPr="00E66E21">
        <w:rPr>
          <w:color w:val="FF6600"/>
          <w:sz w:val="24"/>
          <w:szCs w:val="24"/>
        </w:rPr>
        <w:t>&lt;the church&gt;</w:t>
      </w:r>
      <w:r w:rsidRPr="00E66E21">
        <w:rPr>
          <w:sz w:val="24"/>
          <w:szCs w:val="24"/>
        </w:rPr>
        <w:t>, on the premises or off-site, including camps and day trips.</w:t>
      </w:r>
    </w:p>
    <w:p w14:paraId="3AEA7BC3" w14:textId="77777777" w:rsidR="009E0C49" w:rsidRPr="00E66E21" w:rsidRDefault="009E0C49" w:rsidP="009E0C49">
      <w:pPr>
        <w:pStyle w:val="ListParagraph"/>
        <w:spacing w:line="276" w:lineRule="auto"/>
        <w:jc w:val="both"/>
        <w:rPr>
          <w:rFonts w:cs="Calibri"/>
          <w:sz w:val="10"/>
          <w:szCs w:val="10"/>
        </w:rPr>
      </w:pPr>
    </w:p>
    <w:p w14:paraId="6E4066F5" w14:textId="54A0BA15" w:rsidR="008306AF" w:rsidRPr="00E66E21" w:rsidRDefault="00BC604B" w:rsidP="00575E09">
      <w:pPr>
        <w:pStyle w:val="ListParagraph"/>
        <w:numPr>
          <w:ilvl w:val="0"/>
          <w:numId w:val="14"/>
        </w:numPr>
        <w:spacing w:line="276" w:lineRule="auto"/>
        <w:jc w:val="both"/>
        <w:rPr>
          <w:rFonts w:cs="Calibri"/>
          <w:i/>
          <w:iCs/>
        </w:rPr>
      </w:pPr>
      <w:r w:rsidRPr="00E66E21">
        <w:rPr>
          <w:i/>
          <w:iCs/>
          <w:sz w:val="24"/>
          <w:szCs w:val="24"/>
        </w:rPr>
        <w:t>All guests</w:t>
      </w:r>
      <w:r w:rsidR="00DC5732" w:rsidRPr="00E66E21">
        <w:rPr>
          <w:i/>
          <w:iCs/>
          <w:sz w:val="24"/>
          <w:szCs w:val="24"/>
        </w:rPr>
        <w:t xml:space="preserve"> or hirers of</w:t>
      </w:r>
      <w:r w:rsidRPr="00E66E21">
        <w:rPr>
          <w:i/>
          <w:iCs/>
          <w:sz w:val="24"/>
          <w:szCs w:val="24"/>
        </w:rPr>
        <w:t xml:space="preserve"> the ve</w:t>
      </w:r>
      <w:r w:rsidR="00C52A67" w:rsidRPr="00E66E21">
        <w:rPr>
          <w:i/>
          <w:iCs/>
          <w:sz w:val="24"/>
          <w:szCs w:val="24"/>
        </w:rPr>
        <w:t>nue and its facilities</w:t>
      </w:r>
      <w:r w:rsidR="008306AF" w:rsidRPr="00E66E21">
        <w:rPr>
          <w:i/>
          <w:iCs/>
          <w:sz w:val="24"/>
          <w:szCs w:val="24"/>
        </w:rPr>
        <w:t>.</w:t>
      </w:r>
      <w:r w:rsidR="004F6468" w:rsidRPr="00E66E21">
        <w:rPr>
          <w:i/>
          <w:iCs/>
          <w:sz w:val="24"/>
          <w:szCs w:val="24"/>
        </w:rPr>
        <w:t xml:space="preserve"> Such temporary users of the church facilities will be provided with copies of this Policy Code of Conduct and relevant procedures, and the Hiring Agreement will include a signed commitment to complying with the expectations of these documents</w:t>
      </w:r>
      <w:r w:rsidR="00DF6768">
        <w:rPr>
          <w:i/>
          <w:iCs/>
          <w:sz w:val="24"/>
          <w:szCs w:val="24"/>
        </w:rPr>
        <w:t>.</w:t>
      </w:r>
    </w:p>
    <w:p w14:paraId="2BFBDC23" w14:textId="77777777" w:rsidR="003D2CC0" w:rsidRPr="00E66E21" w:rsidRDefault="003D2CC0" w:rsidP="003D2CC0">
      <w:pPr>
        <w:pStyle w:val="ListParagraph"/>
        <w:spacing w:line="276" w:lineRule="auto"/>
        <w:jc w:val="both"/>
        <w:rPr>
          <w:rFonts w:cs="Calibri"/>
        </w:rPr>
      </w:pPr>
    </w:p>
    <w:p w14:paraId="37BAB0FA" w14:textId="350F8F39" w:rsidR="008306AF" w:rsidRPr="00E66E21" w:rsidRDefault="008306AF" w:rsidP="00575E09">
      <w:pPr>
        <w:pStyle w:val="ListParagraph"/>
        <w:numPr>
          <w:ilvl w:val="0"/>
          <w:numId w:val="14"/>
        </w:numPr>
        <w:spacing w:line="276" w:lineRule="auto"/>
        <w:jc w:val="both"/>
        <w:rPr>
          <w:rFonts w:cs="Calibri"/>
        </w:rPr>
      </w:pPr>
      <w:r w:rsidRPr="00E66E21">
        <w:rPr>
          <w:i/>
          <w:iCs/>
          <w:sz w:val="24"/>
          <w:szCs w:val="24"/>
        </w:rPr>
        <w:t>C</w:t>
      </w:r>
      <w:r w:rsidR="00BC604B" w:rsidRPr="00E66E21">
        <w:rPr>
          <w:i/>
          <w:iCs/>
          <w:sz w:val="24"/>
          <w:szCs w:val="24"/>
        </w:rPr>
        <w:t>ontractors, subcontractors, delivery persons or others engaged to p</w:t>
      </w:r>
      <w:r w:rsidR="009C37A5" w:rsidRPr="00E66E21">
        <w:rPr>
          <w:i/>
          <w:iCs/>
          <w:sz w:val="24"/>
          <w:szCs w:val="24"/>
        </w:rPr>
        <w:t xml:space="preserve">rovide services on the premises, </w:t>
      </w:r>
      <w:r w:rsidR="009E0C49" w:rsidRPr="00E66E21">
        <w:rPr>
          <w:i/>
          <w:iCs/>
          <w:sz w:val="24"/>
          <w:szCs w:val="24"/>
        </w:rPr>
        <w:t>particularly if</w:t>
      </w:r>
      <w:r w:rsidR="009C37A5" w:rsidRPr="00E66E21">
        <w:rPr>
          <w:i/>
          <w:iCs/>
          <w:sz w:val="24"/>
          <w:szCs w:val="24"/>
        </w:rPr>
        <w:t xml:space="preserve"> they have </w:t>
      </w:r>
      <w:r w:rsidR="009E0C49" w:rsidRPr="00E66E21">
        <w:rPr>
          <w:i/>
          <w:iCs/>
          <w:sz w:val="24"/>
          <w:szCs w:val="24"/>
        </w:rPr>
        <w:t>any</w:t>
      </w:r>
      <w:r w:rsidR="009C37A5" w:rsidRPr="00E66E21">
        <w:rPr>
          <w:i/>
          <w:iCs/>
          <w:sz w:val="24"/>
          <w:szCs w:val="24"/>
        </w:rPr>
        <w:t xml:space="preserve"> contact with children whilst on site.</w:t>
      </w:r>
      <w:r w:rsidR="004F6468" w:rsidRPr="00E66E21">
        <w:rPr>
          <w:i/>
          <w:iCs/>
          <w:sz w:val="24"/>
          <w:szCs w:val="24"/>
        </w:rPr>
        <w:t xml:space="preserve"> Where possible, such temporary visitors to the church premises will be provided with an Induction Pack and required to sign their willingness to comply with the exp</w:t>
      </w:r>
      <w:r w:rsidR="00E574DD" w:rsidRPr="00E66E21">
        <w:rPr>
          <w:i/>
          <w:iCs/>
          <w:sz w:val="24"/>
          <w:szCs w:val="24"/>
        </w:rPr>
        <w:t>ectations outlined.</w:t>
      </w:r>
      <w:r w:rsidR="00E505DF" w:rsidRPr="00E66E21">
        <w:rPr>
          <w:i/>
          <w:iCs/>
          <w:color w:val="E36C0A" w:themeColor="accent6" w:themeShade="BF"/>
          <w:sz w:val="24"/>
          <w:szCs w:val="24"/>
        </w:rPr>
        <w:t xml:space="preserve"> </w:t>
      </w:r>
    </w:p>
    <w:p w14:paraId="69417B05" w14:textId="77777777" w:rsidR="003D2CC0" w:rsidRPr="00E66E21" w:rsidRDefault="003D2CC0" w:rsidP="003D2CC0">
      <w:pPr>
        <w:pStyle w:val="ListParagraph"/>
        <w:rPr>
          <w:rFonts w:cs="Calibri"/>
        </w:rPr>
      </w:pPr>
    </w:p>
    <w:p w14:paraId="3E5F4E09" w14:textId="77777777" w:rsidR="003D2CC0" w:rsidRPr="00E66E21" w:rsidRDefault="003D2CC0" w:rsidP="003D2CC0">
      <w:pPr>
        <w:pStyle w:val="ListParagraph"/>
        <w:jc w:val="both"/>
        <w:rPr>
          <w:rFonts w:cs="Calibri"/>
          <w:sz w:val="16"/>
          <w:szCs w:val="16"/>
        </w:rPr>
      </w:pPr>
    </w:p>
    <w:p w14:paraId="2452A1F2" w14:textId="73F164D7" w:rsidR="00482A7B" w:rsidRPr="00E66E21" w:rsidRDefault="006E5025" w:rsidP="009C6B93">
      <w:pPr>
        <w:jc w:val="both"/>
        <w:rPr>
          <w:b/>
          <w:sz w:val="28"/>
          <w:szCs w:val="28"/>
        </w:rPr>
      </w:pPr>
      <w:r w:rsidRPr="00E66E21">
        <w:rPr>
          <w:b/>
          <w:sz w:val="28"/>
          <w:szCs w:val="28"/>
        </w:rPr>
        <w:t xml:space="preserve">1.3  </w:t>
      </w:r>
      <w:r w:rsidR="00482A7B" w:rsidRPr="00E66E21">
        <w:rPr>
          <w:b/>
          <w:sz w:val="28"/>
          <w:szCs w:val="28"/>
        </w:rPr>
        <w:t>Roles and Responsibilities</w:t>
      </w:r>
    </w:p>
    <w:p w14:paraId="0EB6892A" w14:textId="22B67438" w:rsidR="00482A7B" w:rsidRPr="00E66E21" w:rsidRDefault="00482A7B">
      <w:pPr>
        <w:pStyle w:val="ListParagraph"/>
        <w:numPr>
          <w:ilvl w:val="0"/>
          <w:numId w:val="22"/>
        </w:numPr>
        <w:jc w:val="both"/>
        <w:rPr>
          <w:bCs/>
          <w:color w:val="000000" w:themeColor="text1"/>
          <w:sz w:val="24"/>
          <w:szCs w:val="24"/>
        </w:rPr>
      </w:pPr>
      <w:r w:rsidRPr="00E66E21">
        <w:rPr>
          <w:b/>
          <w:sz w:val="24"/>
          <w:szCs w:val="24"/>
        </w:rPr>
        <w:t>The Chair</w:t>
      </w:r>
      <w:r w:rsidRPr="00E66E21">
        <w:rPr>
          <w:bCs/>
          <w:sz w:val="24"/>
          <w:szCs w:val="24"/>
        </w:rPr>
        <w:t xml:space="preserve"> of the </w:t>
      </w:r>
      <w:r w:rsidRPr="00E66E21">
        <w:rPr>
          <w:bCs/>
          <w:color w:val="E36C0A" w:themeColor="accent6" w:themeShade="BF"/>
          <w:sz w:val="24"/>
          <w:szCs w:val="24"/>
        </w:rPr>
        <w:t xml:space="preserve">&lt;governing body&gt;. </w:t>
      </w:r>
      <w:r w:rsidR="008305A8" w:rsidRPr="00E66E21">
        <w:rPr>
          <w:bCs/>
          <w:color w:val="000000" w:themeColor="text1"/>
          <w:sz w:val="24"/>
          <w:szCs w:val="24"/>
        </w:rPr>
        <w:t xml:space="preserve">The Chair, through the </w:t>
      </w:r>
      <w:r w:rsidR="00D54F71" w:rsidRPr="00E66E21">
        <w:rPr>
          <w:bCs/>
          <w:color w:val="000000" w:themeColor="text1"/>
          <w:sz w:val="24"/>
          <w:szCs w:val="24"/>
        </w:rPr>
        <w:t>Church Council</w:t>
      </w:r>
      <w:r w:rsidR="008305A8" w:rsidRPr="00E66E21">
        <w:rPr>
          <w:bCs/>
          <w:color w:val="000000" w:themeColor="text1"/>
          <w:sz w:val="24"/>
          <w:szCs w:val="24"/>
        </w:rPr>
        <w:t>, has</w:t>
      </w:r>
      <w:r w:rsidRPr="00E66E21">
        <w:rPr>
          <w:bCs/>
          <w:color w:val="000000" w:themeColor="text1"/>
          <w:sz w:val="24"/>
          <w:szCs w:val="24"/>
        </w:rPr>
        <w:t xml:space="preserve"> oversight of the policies, programs and activities of </w:t>
      </w:r>
      <w:r w:rsidRPr="00E66E21">
        <w:rPr>
          <w:bCs/>
          <w:color w:val="E36C0A" w:themeColor="accent6" w:themeShade="BF"/>
          <w:sz w:val="24"/>
          <w:szCs w:val="24"/>
        </w:rPr>
        <w:t xml:space="preserve">&lt;the church&gt;. </w:t>
      </w:r>
      <w:r w:rsidRPr="00E66E21">
        <w:rPr>
          <w:bCs/>
          <w:color w:val="000000" w:themeColor="text1"/>
          <w:sz w:val="24"/>
          <w:szCs w:val="24"/>
        </w:rPr>
        <w:t xml:space="preserve">If an allegation is made against </w:t>
      </w:r>
      <w:r w:rsidR="008305A8" w:rsidRPr="00E66E21">
        <w:rPr>
          <w:bCs/>
          <w:color w:val="000000" w:themeColor="text1"/>
          <w:sz w:val="24"/>
          <w:szCs w:val="24"/>
        </w:rPr>
        <w:t>the senior leader (employed) then the Chairperson becomes the ‘head of entity’ for the purposes of reporting and investigating.</w:t>
      </w:r>
    </w:p>
    <w:p w14:paraId="48144211" w14:textId="77777777" w:rsidR="00770159" w:rsidRPr="00E66E21" w:rsidRDefault="00770159" w:rsidP="00770159">
      <w:pPr>
        <w:pStyle w:val="ListParagraph"/>
        <w:jc w:val="both"/>
        <w:rPr>
          <w:bCs/>
          <w:color w:val="000000" w:themeColor="text1"/>
          <w:sz w:val="24"/>
          <w:szCs w:val="24"/>
        </w:rPr>
      </w:pPr>
    </w:p>
    <w:p w14:paraId="029C5471" w14:textId="52EE52AE" w:rsidR="00770159" w:rsidRPr="00E66E21" w:rsidRDefault="0034664B">
      <w:pPr>
        <w:pStyle w:val="ListParagraph"/>
        <w:numPr>
          <w:ilvl w:val="0"/>
          <w:numId w:val="22"/>
        </w:numPr>
        <w:jc w:val="both"/>
        <w:rPr>
          <w:bCs/>
          <w:color w:val="000000" w:themeColor="text1"/>
          <w:sz w:val="24"/>
          <w:szCs w:val="24"/>
        </w:rPr>
      </w:pPr>
      <w:r w:rsidRPr="00E66E21">
        <w:rPr>
          <w:b/>
          <w:color w:val="E36C0A" w:themeColor="accent6" w:themeShade="BF"/>
          <w:sz w:val="24"/>
          <w:szCs w:val="24"/>
        </w:rPr>
        <w:t>&lt;</w:t>
      </w:r>
      <w:r w:rsidR="008305A8" w:rsidRPr="00E66E21">
        <w:rPr>
          <w:b/>
          <w:color w:val="E36C0A" w:themeColor="accent6" w:themeShade="BF"/>
          <w:sz w:val="24"/>
          <w:szCs w:val="24"/>
        </w:rPr>
        <w:t>The senior pastor/minister</w:t>
      </w:r>
      <w:r w:rsidRPr="00E66E21">
        <w:rPr>
          <w:b/>
          <w:color w:val="E36C0A" w:themeColor="accent6" w:themeShade="BF"/>
          <w:sz w:val="24"/>
          <w:szCs w:val="24"/>
        </w:rPr>
        <w:t>&gt;</w:t>
      </w:r>
      <w:r w:rsidR="008305A8" w:rsidRPr="00E66E21">
        <w:rPr>
          <w:bCs/>
          <w:color w:val="E36C0A" w:themeColor="accent6" w:themeShade="BF"/>
          <w:sz w:val="24"/>
          <w:szCs w:val="24"/>
        </w:rPr>
        <w:t xml:space="preserve">. </w:t>
      </w:r>
      <w:r w:rsidR="008305A8" w:rsidRPr="00E66E21">
        <w:rPr>
          <w:bCs/>
          <w:color w:val="000000" w:themeColor="text1"/>
          <w:sz w:val="24"/>
          <w:szCs w:val="24"/>
        </w:rPr>
        <w:t xml:space="preserve">Unless personally accused of child abuse, the </w:t>
      </w:r>
      <w:r w:rsidR="00D54F71" w:rsidRPr="00E66E21">
        <w:rPr>
          <w:bCs/>
          <w:color w:val="000000" w:themeColor="text1"/>
          <w:sz w:val="24"/>
          <w:szCs w:val="24"/>
        </w:rPr>
        <w:t>Chairman</w:t>
      </w:r>
      <w:r w:rsidR="008305A8" w:rsidRPr="00E66E21">
        <w:rPr>
          <w:bCs/>
          <w:color w:val="000000" w:themeColor="text1"/>
          <w:sz w:val="24"/>
          <w:szCs w:val="24"/>
        </w:rPr>
        <w:t xml:space="preserve"> is deemed the ‘head of entity’ for all the provisions of the Reportable </w:t>
      </w:r>
      <w:r w:rsidR="00177166">
        <w:rPr>
          <w:bCs/>
          <w:color w:val="000000" w:themeColor="text1"/>
          <w:sz w:val="24"/>
          <w:szCs w:val="24"/>
        </w:rPr>
        <w:t>C</w:t>
      </w:r>
      <w:r w:rsidR="008305A8" w:rsidRPr="00E66E21">
        <w:rPr>
          <w:bCs/>
          <w:color w:val="000000" w:themeColor="text1"/>
          <w:sz w:val="24"/>
          <w:szCs w:val="24"/>
        </w:rPr>
        <w:t>onduct Scheme</w:t>
      </w:r>
      <w:r w:rsidR="00D54F71" w:rsidRPr="00E66E21">
        <w:rPr>
          <w:bCs/>
          <w:color w:val="000000" w:themeColor="text1"/>
          <w:sz w:val="24"/>
          <w:szCs w:val="24"/>
        </w:rPr>
        <w:t>, in those states where a Reportable Conduct Scheme is operational</w:t>
      </w:r>
      <w:r w:rsidR="008305A8" w:rsidRPr="00E66E21">
        <w:rPr>
          <w:bCs/>
          <w:color w:val="000000" w:themeColor="text1"/>
          <w:sz w:val="24"/>
          <w:szCs w:val="24"/>
        </w:rPr>
        <w:t xml:space="preserve">. </w:t>
      </w:r>
      <w:r w:rsidRPr="00E66E21">
        <w:rPr>
          <w:bCs/>
          <w:color w:val="000000" w:themeColor="text1"/>
          <w:sz w:val="24"/>
          <w:szCs w:val="24"/>
        </w:rPr>
        <w:t>T</w:t>
      </w:r>
      <w:r w:rsidR="00770159" w:rsidRPr="00E66E21">
        <w:rPr>
          <w:bCs/>
          <w:color w:val="000000" w:themeColor="text1"/>
          <w:sz w:val="24"/>
          <w:szCs w:val="24"/>
        </w:rPr>
        <w:t xml:space="preserve">he </w:t>
      </w:r>
      <w:r w:rsidR="00D54F71" w:rsidRPr="00E66E21">
        <w:rPr>
          <w:bCs/>
          <w:color w:val="000000" w:themeColor="text1"/>
          <w:sz w:val="24"/>
          <w:szCs w:val="24"/>
        </w:rPr>
        <w:t>Church Coun</w:t>
      </w:r>
      <w:r w:rsidR="00037C24" w:rsidRPr="00E66E21">
        <w:rPr>
          <w:bCs/>
          <w:color w:val="000000" w:themeColor="text1"/>
          <w:sz w:val="24"/>
          <w:szCs w:val="24"/>
        </w:rPr>
        <w:t>c</w:t>
      </w:r>
      <w:r w:rsidR="00D54F71" w:rsidRPr="00E66E21">
        <w:rPr>
          <w:bCs/>
          <w:color w:val="000000" w:themeColor="text1"/>
          <w:sz w:val="24"/>
          <w:szCs w:val="24"/>
        </w:rPr>
        <w:t>il</w:t>
      </w:r>
      <w:r w:rsidR="00770159" w:rsidRPr="00E66E21">
        <w:rPr>
          <w:bCs/>
          <w:color w:val="000000" w:themeColor="text1"/>
          <w:sz w:val="24"/>
          <w:szCs w:val="24"/>
        </w:rPr>
        <w:t xml:space="preserve"> </w:t>
      </w:r>
      <w:r w:rsidRPr="00E66E21">
        <w:rPr>
          <w:bCs/>
          <w:color w:val="000000" w:themeColor="text1"/>
          <w:sz w:val="24"/>
          <w:szCs w:val="24"/>
        </w:rPr>
        <w:t>appoints the Child Protection Officer</w:t>
      </w:r>
      <w:r w:rsidR="00DF6768">
        <w:rPr>
          <w:bCs/>
          <w:color w:val="000000" w:themeColor="text1"/>
          <w:sz w:val="24"/>
          <w:szCs w:val="24"/>
        </w:rPr>
        <w:t xml:space="preserve"> (ChildSafe Coordinator)</w:t>
      </w:r>
      <w:r w:rsidRPr="00E66E21">
        <w:rPr>
          <w:bCs/>
          <w:color w:val="000000" w:themeColor="text1"/>
          <w:sz w:val="24"/>
          <w:szCs w:val="24"/>
        </w:rPr>
        <w:t>.</w:t>
      </w:r>
    </w:p>
    <w:p w14:paraId="4ADBDEA4" w14:textId="77777777" w:rsidR="00770159" w:rsidRPr="00E66E21" w:rsidRDefault="00770159" w:rsidP="00770159">
      <w:pPr>
        <w:pStyle w:val="ListParagraph"/>
        <w:jc w:val="both"/>
        <w:rPr>
          <w:b/>
          <w:color w:val="000000" w:themeColor="text1"/>
          <w:sz w:val="24"/>
          <w:szCs w:val="24"/>
        </w:rPr>
      </w:pPr>
    </w:p>
    <w:p w14:paraId="66F65EDC" w14:textId="15FCC82C" w:rsidR="00697053" w:rsidRPr="00E66E21" w:rsidRDefault="008305A8">
      <w:pPr>
        <w:pStyle w:val="ListParagraph"/>
        <w:numPr>
          <w:ilvl w:val="0"/>
          <w:numId w:val="22"/>
        </w:numPr>
        <w:jc w:val="both"/>
        <w:rPr>
          <w:b/>
          <w:sz w:val="28"/>
          <w:szCs w:val="28"/>
        </w:rPr>
      </w:pPr>
      <w:r w:rsidRPr="00E66E21">
        <w:rPr>
          <w:b/>
          <w:sz w:val="24"/>
          <w:szCs w:val="24"/>
        </w:rPr>
        <w:t>The Child Protection Officer</w:t>
      </w:r>
      <w:r w:rsidR="00037C24" w:rsidRPr="00E66E21">
        <w:rPr>
          <w:b/>
          <w:sz w:val="24"/>
          <w:szCs w:val="24"/>
        </w:rPr>
        <w:t>/ChildSafe Coordinator</w:t>
      </w:r>
      <w:r w:rsidRPr="00E66E21">
        <w:rPr>
          <w:b/>
          <w:sz w:val="24"/>
          <w:szCs w:val="24"/>
        </w:rPr>
        <w:t>.</w:t>
      </w:r>
      <w:r w:rsidRPr="00E66E21">
        <w:rPr>
          <w:b/>
          <w:color w:val="000000" w:themeColor="text1"/>
          <w:sz w:val="24"/>
          <w:szCs w:val="24"/>
        </w:rPr>
        <w:t xml:space="preserve"> </w:t>
      </w:r>
      <w:r w:rsidRPr="00E66E21">
        <w:rPr>
          <w:bCs/>
          <w:color w:val="000000" w:themeColor="text1"/>
          <w:sz w:val="24"/>
          <w:szCs w:val="24"/>
        </w:rPr>
        <w:t xml:space="preserve">The person appointed to this role </w:t>
      </w:r>
      <w:r w:rsidR="00770159" w:rsidRPr="00E66E21">
        <w:rPr>
          <w:bCs/>
          <w:color w:val="000000" w:themeColor="text1"/>
          <w:sz w:val="24"/>
          <w:szCs w:val="24"/>
        </w:rPr>
        <w:t xml:space="preserve">undertakes to manage the church’s child protection procedures, especially the process for making, receiving, secure storing and managing the initial responses to complaints or allegations of abuse or misconduct against or in the presence of a child. The CPO will ensure that all those working with children have a Working With Children Clearance card that is active and that regular training is undertaken by all those who have interaction with children in the church community.  </w:t>
      </w:r>
      <w:r w:rsidR="00697053" w:rsidRPr="00E66E21">
        <w:rPr>
          <w:b/>
          <w:sz w:val="28"/>
          <w:szCs w:val="28"/>
        </w:rPr>
        <w:br w:type="page"/>
      </w:r>
    </w:p>
    <w:p w14:paraId="102436EC" w14:textId="12D56310" w:rsidR="006E5025" w:rsidRPr="00E66E21" w:rsidRDefault="00037C24" w:rsidP="009C6B93">
      <w:pPr>
        <w:jc w:val="both"/>
        <w:rPr>
          <w:b/>
          <w:sz w:val="28"/>
          <w:szCs w:val="28"/>
        </w:rPr>
      </w:pPr>
      <w:r w:rsidRPr="00E66E21">
        <w:rPr>
          <w:b/>
          <w:sz w:val="28"/>
          <w:szCs w:val="28"/>
        </w:rPr>
        <w:lastRenderedPageBreak/>
        <w:t xml:space="preserve">1.4  </w:t>
      </w:r>
      <w:r w:rsidR="006E5025" w:rsidRPr="00E66E21">
        <w:rPr>
          <w:b/>
          <w:sz w:val="28"/>
          <w:szCs w:val="28"/>
        </w:rPr>
        <w:t>Authority</w:t>
      </w:r>
    </w:p>
    <w:p w14:paraId="585BB5E1" w14:textId="2AE6D011" w:rsidR="00E574DD" w:rsidRPr="00E66E21" w:rsidRDefault="00422052" w:rsidP="003D2CC0">
      <w:pPr>
        <w:spacing w:line="276" w:lineRule="auto"/>
        <w:jc w:val="both"/>
        <w:rPr>
          <w:sz w:val="24"/>
          <w:szCs w:val="24"/>
        </w:rPr>
      </w:pPr>
      <w:r w:rsidRPr="00E66E21">
        <w:rPr>
          <w:sz w:val="24"/>
          <w:szCs w:val="24"/>
        </w:rPr>
        <w:t xml:space="preserve">This Child </w:t>
      </w:r>
      <w:r w:rsidR="00037C24" w:rsidRPr="00E66E21">
        <w:rPr>
          <w:sz w:val="24"/>
          <w:szCs w:val="24"/>
        </w:rPr>
        <w:t xml:space="preserve">and Vulnerable People </w:t>
      </w:r>
      <w:r w:rsidRPr="00E66E21">
        <w:rPr>
          <w:sz w:val="24"/>
          <w:szCs w:val="24"/>
        </w:rPr>
        <w:t>P</w:t>
      </w:r>
      <w:r w:rsidR="006E5025" w:rsidRPr="00E66E21">
        <w:rPr>
          <w:sz w:val="24"/>
          <w:szCs w:val="24"/>
        </w:rPr>
        <w:t>rotection Po</w:t>
      </w:r>
      <w:r w:rsidR="00BA0BF4" w:rsidRPr="00E66E21">
        <w:rPr>
          <w:sz w:val="24"/>
          <w:szCs w:val="24"/>
        </w:rPr>
        <w:t>licy</w:t>
      </w:r>
      <w:r w:rsidR="003102B9" w:rsidRPr="00E66E21">
        <w:rPr>
          <w:sz w:val="24"/>
          <w:szCs w:val="24"/>
        </w:rPr>
        <w:t xml:space="preserve"> and Code of Conduct</w:t>
      </w:r>
      <w:r w:rsidR="00BA0BF4" w:rsidRPr="00E66E21">
        <w:rPr>
          <w:sz w:val="24"/>
          <w:szCs w:val="24"/>
        </w:rPr>
        <w:t xml:space="preserve"> was revised and updated to </w:t>
      </w:r>
      <w:r w:rsidR="006E5025" w:rsidRPr="00E66E21">
        <w:rPr>
          <w:sz w:val="24"/>
          <w:szCs w:val="24"/>
        </w:rPr>
        <w:t xml:space="preserve">reflect the </w:t>
      </w:r>
      <w:r w:rsidR="00BA0BF4" w:rsidRPr="00E66E21">
        <w:rPr>
          <w:sz w:val="24"/>
          <w:szCs w:val="24"/>
        </w:rPr>
        <w:t xml:space="preserve">most recent changes to State and Federal law and guidelines towards being a </w:t>
      </w:r>
      <w:r w:rsidR="00127085" w:rsidRPr="00E66E21">
        <w:rPr>
          <w:sz w:val="24"/>
          <w:szCs w:val="24"/>
        </w:rPr>
        <w:t>c</w:t>
      </w:r>
      <w:r w:rsidR="00BA0BF4" w:rsidRPr="00E66E21">
        <w:rPr>
          <w:sz w:val="24"/>
          <w:szCs w:val="24"/>
        </w:rPr>
        <w:t>hild-safe organisation.</w:t>
      </w:r>
      <w:r w:rsidR="006E5025" w:rsidRPr="00E66E21">
        <w:rPr>
          <w:sz w:val="24"/>
          <w:szCs w:val="24"/>
        </w:rPr>
        <w:t xml:space="preserve"> </w:t>
      </w:r>
    </w:p>
    <w:p w14:paraId="515D50C7" w14:textId="0BCAFB01" w:rsidR="008306AF" w:rsidRPr="00E66E21" w:rsidRDefault="006E5025" w:rsidP="003D2CC0">
      <w:pPr>
        <w:spacing w:line="276" w:lineRule="auto"/>
        <w:jc w:val="both"/>
        <w:rPr>
          <w:color w:val="FF6600"/>
          <w:sz w:val="24"/>
          <w:szCs w:val="24"/>
        </w:rPr>
      </w:pPr>
      <w:r w:rsidRPr="00E66E21">
        <w:rPr>
          <w:sz w:val="24"/>
          <w:szCs w:val="24"/>
        </w:rPr>
        <w:t xml:space="preserve">It </w:t>
      </w:r>
      <w:r w:rsidR="00AB39E1" w:rsidRPr="00E66E21">
        <w:rPr>
          <w:sz w:val="24"/>
          <w:szCs w:val="24"/>
        </w:rPr>
        <w:t xml:space="preserve">was approved by the </w:t>
      </w:r>
      <w:r w:rsidR="00E574DD" w:rsidRPr="00E66E21">
        <w:rPr>
          <w:color w:val="FF6600"/>
          <w:sz w:val="24"/>
          <w:szCs w:val="24"/>
        </w:rPr>
        <w:t>&lt;governing body&gt;.</w:t>
      </w:r>
      <w:r w:rsidR="00AB39E1" w:rsidRPr="00E66E21">
        <w:rPr>
          <w:sz w:val="24"/>
          <w:szCs w:val="24"/>
        </w:rPr>
        <w:t xml:space="preserve"> and </w:t>
      </w:r>
      <w:r w:rsidRPr="00E66E21">
        <w:rPr>
          <w:sz w:val="24"/>
          <w:szCs w:val="24"/>
        </w:rPr>
        <w:t xml:space="preserve">adopted for use by </w:t>
      </w:r>
      <w:r w:rsidR="00C52A67" w:rsidRPr="00E66E21">
        <w:rPr>
          <w:color w:val="FF6600"/>
          <w:sz w:val="24"/>
          <w:szCs w:val="24"/>
        </w:rPr>
        <w:t>&lt;the church&gt;</w:t>
      </w:r>
      <w:r w:rsidR="00E574DD" w:rsidRPr="00E66E21">
        <w:rPr>
          <w:color w:val="FF6600"/>
          <w:sz w:val="24"/>
          <w:szCs w:val="24"/>
        </w:rPr>
        <w:t xml:space="preserve"> </w:t>
      </w:r>
      <w:r w:rsidRPr="00E66E21">
        <w:rPr>
          <w:sz w:val="24"/>
          <w:szCs w:val="24"/>
        </w:rPr>
        <w:t xml:space="preserve">on </w:t>
      </w:r>
      <w:r w:rsidRPr="00E66E21">
        <w:rPr>
          <w:color w:val="FF6600"/>
          <w:sz w:val="24"/>
          <w:szCs w:val="24"/>
        </w:rPr>
        <w:t>&lt;date&gt;.</w:t>
      </w:r>
    </w:p>
    <w:p w14:paraId="050C082B" w14:textId="77777777" w:rsidR="003D2CC0" w:rsidRPr="00E66E21" w:rsidRDefault="003D2CC0" w:rsidP="009C6B93">
      <w:pPr>
        <w:jc w:val="both"/>
        <w:rPr>
          <w:color w:val="FF6600"/>
          <w:sz w:val="24"/>
          <w:szCs w:val="24"/>
        </w:rPr>
      </w:pPr>
    </w:p>
    <w:p w14:paraId="03F0CC8C" w14:textId="1F461131" w:rsidR="006E5025" w:rsidRPr="00E66E21" w:rsidRDefault="006E5025" w:rsidP="009C6B93">
      <w:pPr>
        <w:jc w:val="both"/>
        <w:rPr>
          <w:b/>
          <w:sz w:val="28"/>
          <w:szCs w:val="28"/>
        </w:rPr>
      </w:pPr>
      <w:r w:rsidRPr="00E66E21">
        <w:rPr>
          <w:b/>
          <w:sz w:val="28"/>
          <w:szCs w:val="28"/>
        </w:rPr>
        <w:t>1.</w:t>
      </w:r>
      <w:r w:rsidR="00482A7B" w:rsidRPr="00E66E21">
        <w:rPr>
          <w:b/>
          <w:sz w:val="28"/>
          <w:szCs w:val="28"/>
        </w:rPr>
        <w:t>5</w:t>
      </w:r>
      <w:r w:rsidRPr="00E66E21">
        <w:rPr>
          <w:b/>
          <w:sz w:val="28"/>
          <w:szCs w:val="28"/>
        </w:rPr>
        <w:t xml:space="preserve"> </w:t>
      </w:r>
      <w:r w:rsidR="00037C24" w:rsidRPr="00E66E21">
        <w:rPr>
          <w:b/>
          <w:sz w:val="28"/>
          <w:szCs w:val="28"/>
        </w:rPr>
        <w:t xml:space="preserve"> </w:t>
      </w:r>
      <w:r w:rsidRPr="00E66E21">
        <w:rPr>
          <w:b/>
          <w:sz w:val="28"/>
          <w:szCs w:val="28"/>
        </w:rPr>
        <w:t>Poli</w:t>
      </w:r>
      <w:r w:rsidR="00422052" w:rsidRPr="00E66E21">
        <w:rPr>
          <w:b/>
          <w:sz w:val="28"/>
          <w:szCs w:val="28"/>
        </w:rPr>
        <w:t>cy Review</w:t>
      </w:r>
    </w:p>
    <w:p w14:paraId="47E3B9B3" w14:textId="73ECEA1F" w:rsidR="004F6468" w:rsidRPr="00E66E21" w:rsidRDefault="003554F3" w:rsidP="003D2CC0">
      <w:pPr>
        <w:spacing w:line="276" w:lineRule="auto"/>
        <w:jc w:val="both"/>
        <w:rPr>
          <w:sz w:val="24"/>
          <w:szCs w:val="24"/>
        </w:rPr>
      </w:pPr>
      <w:r w:rsidRPr="00E66E21">
        <w:rPr>
          <w:sz w:val="24"/>
          <w:szCs w:val="24"/>
        </w:rPr>
        <w:t>The Child</w:t>
      </w:r>
      <w:r w:rsidR="00037C24" w:rsidRPr="00E66E21">
        <w:rPr>
          <w:sz w:val="24"/>
          <w:szCs w:val="24"/>
        </w:rPr>
        <w:t xml:space="preserve"> and Vulnerable People</w:t>
      </w:r>
      <w:r w:rsidRPr="00E66E21">
        <w:rPr>
          <w:sz w:val="24"/>
          <w:szCs w:val="24"/>
        </w:rPr>
        <w:t xml:space="preserve"> Protection Policy</w:t>
      </w:r>
      <w:r w:rsidR="00697053" w:rsidRPr="00E66E21">
        <w:rPr>
          <w:sz w:val="24"/>
          <w:szCs w:val="24"/>
        </w:rPr>
        <w:t xml:space="preserve"> </w:t>
      </w:r>
      <w:r w:rsidR="00DF6768" w:rsidRPr="00E66E21">
        <w:rPr>
          <w:sz w:val="24"/>
          <w:szCs w:val="24"/>
        </w:rPr>
        <w:t>and Procedures</w:t>
      </w:r>
      <w:r w:rsidRPr="00E66E21">
        <w:rPr>
          <w:sz w:val="24"/>
          <w:szCs w:val="24"/>
        </w:rPr>
        <w:t xml:space="preserve"> and Code of Conduct</w:t>
      </w:r>
      <w:r w:rsidR="00422052" w:rsidRPr="00E66E21">
        <w:rPr>
          <w:sz w:val="24"/>
          <w:szCs w:val="24"/>
        </w:rPr>
        <w:t xml:space="preserve"> will be reviewed at least</w:t>
      </w:r>
      <w:r w:rsidR="009A270D" w:rsidRPr="00E66E21">
        <w:rPr>
          <w:sz w:val="24"/>
          <w:szCs w:val="24"/>
        </w:rPr>
        <w:t xml:space="preserve"> every two years</w:t>
      </w:r>
      <w:r w:rsidR="00BA0BF4" w:rsidRPr="00E66E21">
        <w:rPr>
          <w:sz w:val="24"/>
          <w:szCs w:val="24"/>
        </w:rPr>
        <w:t xml:space="preserve">, or </w:t>
      </w:r>
      <w:r w:rsidR="00037C24" w:rsidRPr="00E66E21">
        <w:rPr>
          <w:sz w:val="24"/>
          <w:szCs w:val="24"/>
        </w:rPr>
        <w:t xml:space="preserve">as required with the declaration of relevant legislation </w:t>
      </w:r>
      <w:r w:rsidR="00BA0BF4" w:rsidRPr="00E66E21">
        <w:rPr>
          <w:sz w:val="24"/>
          <w:szCs w:val="24"/>
        </w:rPr>
        <w:t>to remain complia</w:t>
      </w:r>
      <w:r w:rsidR="00422052" w:rsidRPr="00E66E21">
        <w:rPr>
          <w:sz w:val="24"/>
          <w:szCs w:val="24"/>
        </w:rPr>
        <w:t xml:space="preserve">nt with new legislation. </w:t>
      </w:r>
    </w:p>
    <w:p w14:paraId="0657F3A1" w14:textId="460EEB45" w:rsidR="00422052" w:rsidRPr="00E66E21" w:rsidRDefault="00DC5732" w:rsidP="003D2CC0">
      <w:pPr>
        <w:spacing w:line="276" w:lineRule="auto"/>
        <w:jc w:val="both"/>
        <w:rPr>
          <w:sz w:val="24"/>
          <w:szCs w:val="24"/>
        </w:rPr>
      </w:pPr>
      <w:r w:rsidRPr="00E66E21">
        <w:rPr>
          <w:sz w:val="24"/>
          <w:szCs w:val="24"/>
        </w:rPr>
        <w:t xml:space="preserve">Any proposed changes </w:t>
      </w:r>
      <w:r w:rsidR="004F6468" w:rsidRPr="00E66E21">
        <w:rPr>
          <w:sz w:val="24"/>
          <w:szCs w:val="24"/>
        </w:rPr>
        <w:t xml:space="preserve">or updates </w:t>
      </w:r>
      <w:r w:rsidRPr="00E66E21">
        <w:rPr>
          <w:sz w:val="24"/>
          <w:szCs w:val="24"/>
        </w:rPr>
        <w:t>will be submitted to the</w:t>
      </w:r>
      <w:r w:rsidR="00422052" w:rsidRPr="00E66E21">
        <w:rPr>
          <w:sz w:val="24"/>
          <w:szCs w:val="24"/>
        </w:rPr>
        <w:t xml:space="preserve"> </w:t>
      </w:r>
      <w:r w:rsidR="00247627" w:rsidRPr="00E66E21">
        <w:rPr>
          <w:color w:val="E36C0A" w:themeColor="accent6" w:themeShade="BF"/>
          <w:sz w:val="24"/>
          <w:szCs w:val="24"/>
        </w:rPr>
        <w:t xml:space="preserve">&lt;governing body&gt; </w:t>
      </w:r>
      <w:r w:rsidR="00422052" w:rsidRPr="00E66E21">
        <w:rPr>
          <w:sz w:val="24"/>
          <w:szCs w:val="24"/>
        </w:rPr>
        <w:t xml:space="preserve">of </w:t>
      </w:r>
      <w:r w:rsidR="00C52A67" w:rsidRPr="00E66E21">
        <w:rPr>
          <w:color w:val="FF6600"/>
          <w:sz w:val="24"/>
          <w:szCs w:val="24"/>
        </w:rPr>
        <w:t>&lt;the church&gt;</w:t>
      </w:r>
      <w:r w:rsidR="004F6468" w:rsidRPr="00E66E21">
        <w:rPr>
          <w:color w:val="FF6600"/>
          <w:sz w:val="24"/>
          <w:szCs w:val="24"/>
        </w:rPr>
        <w:t xml:space="preserve"> </w:t>
      </w:r>
      <w:r w:rsidR="00422052" w:rsidRPr="00E66E21">
        <w:rPr>
          <w:sz w:val="24"/>
          <w:szCs w:val="24"/>
        </w:rPr>
        <w:t xml:space="preserve">for approval at a </w:t>
      </w:r>
      <w:r w:rsidR="009B5CE3" w:rsidRPr="00E66E21">
        <w:rPr>
          <w:sz w:val="24"/>
          <w:szCs w:val="24"/>
        </w:rPr>
        <w:t>properly convened</w:t>
      </w:r>
      <w:r w:rsidR="00422052" w:rsidRPr="00E66E21">
        <w:rPr>
          <w:sz w:val="24"/>
          <w:szCs w:val="24"/>
        </w:rPr>
        <w:t xml:space="preserve"> meeting for approval before being adopted and implemented.</w:t>
      </w:r>
      <w:r w:rsidR="00B36C90" w:rsidRPr="00E66E21">
        <w:rPr>
          <w:sz w:val="24"/>
          <w:szCs w:val="24"/>
        </w:rPr>
        <w:t xml:space="preserve"> The date of approval and implementation will be noted in the minutes of the &lt;governing body&gt; and on the document that was approved.</w:t>
      </w:r>
    </w:p>
    <w:p w14:paraId="19BD7FAB" w14:textId="77777777" w:rsidR="003D2CC0" w:rsidRPr="00E66E21" w:rsidRDefault="003D2CC0" w:rsidP="003D2CC0">
      <w:pPr>
        <w:spacing w:line="276" w:lineRule="auto"/>
        <w:jc w:val="both"/>
        <w:rPr>
          <w:sz w:val="13"/>
          <w:szCs w:val="13"/>
        </w:rPr>
      </w:pPr>
    </w:p>
    <w:p w14:paraId="772A14AB" w14:textId="5E0E3700" w:rsidR="00422052" w:rsidRPr="00E66E21" w:rsidRDefault="00DC5732" w:rsidP="009C6B93">
      <w:pPr>
        <w:jc w:val="both"/>
        <w:rPr>
          <w:b/>
          <w:sz w:val="28"/>
          <w:szCs w:val="28"/>
        </w:rPr>
      </w:pPr>
      <w:r w:rsidRPr="00E66E21">
        <w:rPr>
          <w:b/>
          <w:sz w:val="28"/>
          <w:szCs w:val="28"/>
        </w:rPr>
        <w:t>1.</w:t>
      </w:r>
      <w:r w:rsidR="00482A7B" w:rsidRPr="00E66E21">
        <w:rPr>
          <w:b/>
          <w:sz w:val="28"/>
          <w:szCs w:val="28"/>
        </w:rPr>
        <w:t>6</w:t>
      </w:r>
      <w:r w:rsidRPr="00E66E21">
        <w:rPr>
          <w:b/>
          <w:sz w:val="28"/>
          <w:szCs w:val="28"/>
        </w:rPr>
        <w:t xml:space="preserve"> </w:t>
      </w:r>
      <w:r w:rsidR="00037C24" w:rsidRPr="00E66E21">
        <w:rPr>
          <w:b/>
          <w:sz w:val="28"/>
          <w:szCs w:val="28"/>
        </w:rPr>
        <w:t xml:space="preserve"> </w:t>
      </w:r>
      <w:r w:rsidR="005D7D98" w:rsidRPr="00E66E21">
        <w:rPr>
          <w:b/>
          <w:sz w:val="28"/>
          <w:szCs w:val="28"/>
        </w:rPr>
        <w:t xml:space="preserve">Operating </w:t>
      </w:r>
      <w:r w:rsidRPr="00E66E21">
        <w:rPr>
          <w:b/>
          <w:sz w:val="28"/>
          <w:szCs w:val="28"/>
        </w:rPr>
        <w:t>Principles</w:t>
      </w:r>
      <w:r w:rsidR="00BB062E" w:rsidRPr="00E66E21">
        <w:rPr>
          <w:b/>
          <w:sz w:val="28"/>
          <w:szCs w:val="28"/>
        </w:rPr>
        <w:t xml:space="preserve">  </w:t>
      </w:r>
    </w:p>
    <w:p w14:paraId="2467D245"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Duty of Care:</w:t>
      </w:r>
      <w:r w:rsidRPr="00E66E21">
        <w:rPr>
          <w:rFonts w:cs="Arial"/>
          <w:sz w:val="22"/>
          <w:szCs w:val="22"/>
        </w:rPr>
        <w:t xml:space="preserve">  Means any legal responsibility that </w:t>
      </w:r>
      <w:r w:rsidR="00C52A67" w:rsidRPr="00E66E21">
        <w:rPr>
          <w:rFonts w:cs="Arial"/>
          <w:color w:val="FF6600"/>
          <w:sz w:val="22"/>
          <w:szCs w:val="22"/>
        </w:rPr>
        <w:t>&lt;the church&gt;</w:t>
      </w:r>
      <w:r w:rsidRPr="00E66E21">
        <w:rPr>
          <w:rFonts w:cs="Arial"/>
          <w:sz w:val="22"/>
          <w:szCs w:val="22"/>
        </w:rPr>
        <w:t xml:space="preserve"> has to ensure the safety and wellbeing of those who participate in programs or activities </w:t>
      </w:r>
      <w:r w:rsidR="00C52A67" w:rsidRPr="00E66E21">
        <w:rPr>
          <w:rFonts w:cs="Arial"/>
          <w:sz w:val="22"/>
          <w:szCs w:val="22"/>
        </w:rPr>
        <w:t>of the church</w:t>
      </w:r>
      <w:r w:rsidRPr="00E66E21">
        <w:rPr>
          <w:rFonts w:cs="Arial"/>
          <w:sz w:val="22"/>
          <w:szCs w:val="22"/>
        </w:rPr>
        <w:t xml:space="preserve">. </w:t>
      </w:r>
    </w:p>
    <w:p w14:paraId="3DFA5524"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Vicarious Liability:</w:t>
      </w:r>
      <w:r w:rsidRPr="00E66E21">
        <w:rPr>
          <w:rFonts w:cs="Arial"/>
          <w:sz w:val="22"/>
          <w:szCs w:val="22"/>
        </w:rPr>
        <w:t xml:space="preserve">  Means any legal liability that </w:t>
      </w:r>
      <w:r w:rsidR="00C52A67" w:rsidRPr="00E66E21">
        <w:rPr>
          <w:rFonts w:cs="Arial"/>
          <w:color w:val="FF6600"/>
          <w:sz w:val="22"/>
          <w:szCs w:val="22"/>
        </w:rPr>
        <w:t>&lt;the church&gt;</w:t>
      </w:r>
      <w:r w:rsidRPr="00E66E21">
        <w:rPr>
          <w:rFonts w:cs="Arial"/>
          <w:sz w:val="22"/>
          <w:szCs w:val="22"/>
        </w:rPr>
        <w:t xml:space="preserve"> may be determined to have for the conduct of those who act on its behalf (e.g. its staff and </w:t>
      </w:r>
      <w:r w:rsidR="00C52A67" w:rsidRPr="00E66E21">
        <w:rPr>
          <w:rFonts w:cs="Arial"/>
          <w:sz w:val="22"/>
          <w:szCs w:val="22"/>
        </w:rPr>
        <w:t>approved voluntary leaders</w:t>
      </w:r>
      <w:r w:rsidRPr="00E66E21">
        <w:rPr>
          <w:rFonts w:cs="Arial"/>
          <w:sz w:val="22"/>
          <w:szCs w:val="22"/>
        </w:rPr>
        <w:t xml:space="preserve">).  </w:t>
      </w:r>
    </w:p>
    <w:p w14:paraId="47A12922"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Reasonable Standard of Care:</w:t>
      </w:r>
      <w:r w:rsidRPr="00E66E21">
        <w:rPr>
          <w:rFonts w:cs="Arial"/>
          <w:b/>
          <w:bCs/>
          <w:sz w:val="22"/>
          <w:szCs w:val="22"/>
        </w:rPr>
        <w:t xml:space="preserve">  </w:t>
      </w:r>
      <w:r w:rsidRPr="00E66E21">
        <w:rPr>
          <w:rFonts w:cs="Arial"/>
          <w:sz w:val="22"/>
          <w:szCs w:val="22"/>
        </w:rPr>
        <w:t xml:space="preserve">Refers to the level of care that a user may reasonably expect that </w:t>
      </w:r>
      <w:r w:rsidR="00C52A67" w:rsidRPr="00E66E21">
        <w:rPr>
          <w:rFonts w:cs="Arial"/>
          <w:color w:val="FF6600"/>
          <w:sz w:val="22"/>
          <w:szCs w:val="22"/>
        </w:rPr>
        <w:t>&lt;the church&gt;</w:t>
      </w:r>
      <w:r w:rsidRPr="00E66E21">
        <w:rPr>
          <w:rFonts w:cs="Arial"/>
          <w:sz w:val="22"/>
          <w:szCs w:val="22"/>
        </w:rPr>
        <w:t xml:space="preserve"> will take in providing any program, activity, service, or facility. </w:t>
      </w:r>
    </w:p>
    <w:p w14:paraId="0CB3DC24" w14:textId="77777777" w:rsidR="008306AF" w:rsidRPr="00E66E21" w:rsidRDefault="00DC5732" w:rsidP="003D2CC0">
      <w:pPr>
        <w:spacing w:line="276" w:lineRule="auto"/>
        <w:jc w:val="both"/>
        <w:rPr>
          <w:rFonts w:cs="Arial"/>
          <w:sz w:val="22"/>
          <w:szCs w:val="22"/>
        </w:rPr>
      </w:pPr>
      <w:r w:rsidRPr="00E66E21">
        <w:rPr>
          <w:rFonts w:cs="Arial"/>
          <w:b/>
          <w:bCs/>
          <w:i/>
          <w:iCs/>
          <w:sz w:val="22"/>
          <w:szCs w:val="22"/>
        </w:rPr>
        <w:t>Reasonable Foresight:</w:t>
      </w:r>
      <w:r w:rsidRPr="00E66E21">
        <w:rPr>
          <w:rFonts w:cs="Arial"/>
          <w:sz w:val="22"/>
          <w:szCs w:val="22"/>
        </w:rPr>
        <w:t xml:space="preserve">  Refers to a responsibility that </w:t>
      </w:r>
      <w:r w:rsidR="00C52A67" w:rsidRPr="00E66E21">
        <w:rPr>
          <w:rFonts w:cs="Arial"/>
          <w:color w:val="FF6600"/>
          <w:sz w:val="22"/>
          <w:szCs w:val="22"/>
        </w:rPr>
        <w:t>&lt;the church&gt;</w:t>
      </w:r>
      <w:r w:rsidRPr="00E66E21">
        <w:rPr>
          <w:rFonts w:cs="Arial"/>
          <w:sz w:val="22"/>
          <w:szCs w:val="22"/>
        </w:rPr>
        <w:t xml:space="preserve"> has, when planning activities for children and young people, to identify any reasonably foreseen danger/risk and take reasonable steps to prevent or avert such risk. </w:t>
      </w:r>
    </w:p>
    <w:p w14:paraId="6B10FBEF" w14:textId="77777777" w:rsidR="008D2583" w:rsidRPr="00E66E21" w:rsidRDefault="00B755E0" w:rsidP="003D2CC0">
      <w:pPr>
        <w:spacing w:line="276" w:lineRule="auto"/>
        <w:jc w:val="both"/>
        <w:rPr>
          <w:rFonts w:cs="Arial"/>
          <w:sz w:val="22"/>
          <w:szCs w:val="22"/>
        </w:rPr>
      </w:pPr>
      <w:r w:rsidRPr="00E66E21">
        <w:rPr>
          <w:rFonts w:cs="Arial"/>
          <w:b/>
          <w:bCs/>
          <w:i/>
          <w:iCs/>
          <w:sz w:val="22"/>
          <w:szCs w:val="22"/>
        </w:rPr>
        <w:t>Child Protection Reporting Obligations:</w:t>
      </w:r>
      <w:r w:rsidRPr="00E66E21">
        <w:rPr>
          <w:rFonts w:cs="Arial"/>
          <w:sz w:val="22"/>
          <w:szCs w:val="22"/>
        </w:rPr>
        <w:t xml:space="preserve">  This principle covers mandatory reporting, for those professions and roles that are defined by law, and the </w:t>
      </w:r>
      <w:r w:rsidRPr="00E66E21">
        <w:rPr>
          <w:color w:val="800000"/>
          <w:sz w:val="22"/>
          <w:szCs w:val="22"/>
        </w:rPr>
        <w:t xml:space="preserve">moral and legal responsibility that all adults have to report all types of known or possible child abuse, where </w:t>
      </w:r>
      <w:r w:rsidRPr="00E66E21">
        <w:rPr>
          <w:sz w:val="22"/>
          <w:szCs w:val="22"/>
        </w:rPr>
        <w:t>there is a reasonable belief that a physical or sexual offence has occurred or may be committed against a child</w:t>
      </w:r>
    </w:p>
    <w:p w14:paraId="059DFC22" w14:textId="64AEC027" w:rsidR="00E574DD" w:rsidRPr="00E66E21" w:rsidRDefault="00CF74FF" w:rsidP="003D2CC0">
      <w:pPr>
        <w:spacing w:line="276" w:lineRule="auto"/>
        <w:jc w:val="both"/>
        <w:rPr>
          <w:sz w:val="22"/>
          <w:szCs w:val="22"/>
        </w:rPr>
      </w:pPr>
      <w:r w:rsidRPr="00E66E21">
        <w:rPr>
          <w:rFonts w:cs="Arial"/>
          <w:b/>
          <w:bCs/>
          <w:i/>
          <w:iCs/>
          <w:sz w:val="22"/>
          <w:szCs w:val="22"/>
        </w:rPr>
        <w:t>Reasonable belief:</w:t>
      </w:r>
      <w:r w:rsidRPr="00E66E21">
        <w:rPr>
          <w:rFonts w:cs="Arial"/>
          <w:sz w:val="22"/>
          <w:szCs w:val="22"/>
        </w:rPr>
        <w:t xml:space="preserve"> </w:t>
      </w:r>
      <w:r w:rsidRPr="00E66E21">
        <w:rPr>
          <w:sz w:val="22"/>
          <w:szCs w:val="22"/>
        </w:rPr>
        <w:t>A person may form a belief on reasonable grounds, through disclosure by the child or a third party or personal observation of indicators that a child is in need of protection after becoming aware that a child or young person’s health, safety or wellbeing is at risk.</w:t>
      </w:r>
    </w:p>
    <w:p w14:paraId="1F0E9693" w14:textId="0DB3494A" w:rsidR="007A4D57" w:rsidRPr="00E66E21" w:rsidRDefault="007A4D57" w:rsidP="003D2CC0">
      <w:pPr>
        <w:spacing w:line="276" w:lineRule="auto"/>
        <w:jc w:val="both"/>
        <w:rPr>
          <w:sz w:val="22"/>
          <w:szCs w:val="22"/>
        </w:rPr>
      </w:pPr>
    </w:p>
    <w:p w14:paraId="320F6517" w14:textId="77777777" w:rsidR="007A4D57" w:rsidRPr="00E66E21" w:rsidRDefault="007A4D57" w:rsidP="003D2CC0">
      <w:pPr>
        <w:spacing w:line="276" w:lineRule="auto"/>
        <w:jc w:val="both"/>
        <w:rPr>
          <w:sz w:val="22"/>
          <w:szCs w:val="22"/>
        </w:rPr>
      </w:pPr>
    </w:p>
    <w:p w14:paraId="3CA13816" w14:textId="700262C9" w:rsidR="00B36C90" w:rsidRPr="00E66E21" w:rsidRDefault="00537DBB" w:rsidP="009C6B93">
      <w:pPr>
        <w:jc w:val="both"/>
        <w:rPr>
          <w:b/>
          <w:sz w:val="28"/>
          <w:szCs w:val="28"/>
        </w:rPr>
      </w:pPr>
      <w:r w:rsidRPr="00E66E21">
        <w:rPr>
          <w:b/>
          <w:sz w:val="40"/>
          <w:szCs w:val="40"/>
        </w:rPr>
        <w:t>2</w:t>
      </w:r>
      <w:r w:rsidR="008306AF" w:rsidRPr="00E66E21">
        <w:rPr>
          <w:b/>
          <w:sz w:val="40"/>
          <w:szCs w:val="40"/>
        </w:rPr>
        <w:t xml:space="preserve">. </w:t>
      </w:r>
      <w:r w:rsidR="00B36C90" w:rsidRPr="00E66E21">
        <w:rPr>
          <w:b/>
          <w:sz w:val="40"/>
          <w:szCs w:val="40"/>
        </w:rPr>
        <w:t xml:space="preserve">Definitions </w:t>
      </w:r>
      <w:r w:rsidR="00B36C90" w:rsidRPr="00E66E21">
        <w:rPr>
          <w:b/>
          <w:sz w:val="28"/>
          <w:szCs w:val="28"/>
        </w:rPr>
        <w:t>(</w:t>
      </w:r>
      <w:r w:rsidR="00037C24" w:rsidRPr="00E66E21">
        <w:rPr>
          <w:b/>
          <w:sz w:val="28"/>
          <w:szCs w:val="28"/>
        </w:rPr>
        <w:t>refer</w:t>
      </w:r>
      <w:r w:rsidR="00B36C90" w:rsidRPr="00E66E21">
        <w:rPr>
          <w:b/>
          <w:sz w:val="28"/>
          <w:szCs w:val="28"/>
        </w:rPr>
        <w:t xml:space="preserve"> Appendix </w:t>
      </w:r>
      <w:r w:rsidR="00037C24" w:rsidRPr="00E66E21">
        <w:rPr>
          <w:b/>
          <w:sz w:val="28"/>
          <w:szCs w:val="28"/>
        </w:rPr>
        <w:t>6</w:t>
      </w:r>
      <w:r w:rsidR="00B36C90" w:rsidRPr="00E66E21">
        <w:rPr>
          <w:b/>
          <w:sz w:val="28"/>
          <w:szCs w:val="28"/>
        </w:rPr>
        <w:t>)</w:t>
      </w:r>
    </w:p>
    <w:p w14:paraId="72467078" w14:textId="1355AB6D" w:rsidR="0034664B" w:rsidRPr="00E66E21" w:rsidRDefault="0034664B">
      <w:pPr>
        <w:rPr>
          <w:b/>
          <w:sz w:val="28"/>
          <w:szCs w:val="28"/>
        </w:rPr>
      </w:pPr>
      <w:r w:rsidRPr="00E66E21">
        <w:rPr>
          <w:b/>
          <w:sz w:val="28"/>
          <w:szCs w:val="28"/>
        </w:rPr>
        <w:br w:type="page"/>
      </w:r>
    </w:p>
    <w:p w14:paraId="7E8DD11C" w14:textId="1552D2EE" w:rsidR="0034664B" w:rsidRPr="00E66E21" w:rsidRDefault="007A4D57" w:rsidP="00697053">
      <w:pPr>
        <w:rPr>
          <w:sz w:val="40"/>
          <w:szCs w:val="40"/>
        </w:rPr>
      </w:pPr>
      <w:r w:rsidRPr="00E66E21">
        <w:rPr>
          <w:sz w:val="40"/>
          <w:szCs w:val="40"/>
        </w:rPr>
        <w:lastRenderedPageBreak/>
        <w:t xml:space="preserve">3. </w:t>
      </w:r>
      <w:r w:rsidR="0034664B" w:rsidRPr="00E66E21">
        <w:rPr>
          <w:sz w:val="40"/>
          <w:szCs w:val="40"/>
        </w:rPr>
        <w:t xml:space="preserve">The </w:t>
      </w:r>
      <w:r w:rsidR="00FA165F">
        <w:rPr>
          <w:sz w:val="40"/>
          <w:szCs w:val="40"/>
        </w:rPr>
        <w:t>Tasmanian</w:t>
      </w:r>
      <w:r w:rsidR="00150613">
        <w:rPr>
          <w:sz w:val="40"/>
          <w:szCs w:val="40"/>
        </w:rPr>
        <w:t xml:space="preserve"> Child</w:t>
      </w:r>
      <w:r w:rsidR="0034664B" w:rsidRPr="00E66E21">
        <w:rPr>
          <w:sz w:val="40"/>
          <w:szCs w:val="40"/>
        </w:rPr>
        <w:t xml:space="preserve"> Safe Standards </w:t>
      </w:r>
    </w:p>
    <w:p w14:paraId="219C10C4" w14:textId="77777777" w:rsidR="0034664B" w:rsidRPr="00E66E21" w:rsidRDefault="0034664B" w:rsidP="0034664B">
      <w:pPr>
        <w:ind w:left="992" w:firstLine="1"/>
        <w:jc w:val="both"/>
        <w:rPr>
          <w:sz w:val="16"/>
          <w:szCs w:val="16"/>
        </w:rPr>
      </w:pPr>
    </w:p>
    <w:p w14:paraId="5F6C0397" w14:textId="4E14006C" w:rsidR="00103734" w:rsidRPr="00F01BCB" w:rsidRDefault="00103734" w:rsidP="0034664B">
      <w:pPr>
        <w:ind w:firstLine="1"/>
        <w:jc w:val="both"/>
        <w:rPr>
          <w:sz w:val="24"/>
          <w:szCs w:val="24"/>
        </w:rPr>
      </w:pPr>
      <w:r w:rsidRPr="00F01BCB">
        <w:rPr>
          <w:sz w:val="24"/>
          <w:szCs w:val="24"/>
        </w:rPr>
        <w:t xml:space="preserve">(Nov 2022) The </w:t>
      </w:r>
      <w:r w:rsidR="00FA165F" w:rsidRPr="00F01BCB">
        <w:rPr>
          <w:sz w:val="24"/>
          <w:szCs w:val="24"/>
        </w:rPr>
        <w:t>Tasmanian</w:t>
      </w:r>
      <w:r w:rsidRPr="00F01BCB">
        <w:rPr>
          <w:sz w:val="24"/>
          <w:szCs w:val="24"/>
        </w:rPr>
        <w:t xml:space="preserve"> Government has not yet formally legislated the 10 Standards; however, </w:t>
      </w:r>
      <w:r w:rsidR="00E905A8" w:rsidRPr="00F01BCB">
        <w:rPr>
          <w:sz w:val="24"/>
          <w:szCs w:val="24"/>
        </w:rPr>
        <w:t>according to the department’s annual report, they are under review.  Since the premier signed to support these Standards in February 2019 – it is only a matter of time before they are introduced formally.</w:t>
      </w:r>
    </w:p>
    <w:p w14:paraId="1C959BBF" w14:textId="77777777" w:rsidR="00103734" w:rsidRPr="00103734" w:rsidRDefault="00103734" w:rsidP="0034664B">
      <w:pPr>
        <w:ind w:firstLine="1"/>
        <w:jc w:val="both"/>
        <w:rPr>
          <w:sz w:val="28"/>
          <w:szCs w:val="28"/>
        </w:rPr>
      </w:pPr>
    </w:p>
    <w:p w14:paraId="70EB3EDB" w14:textId="08F2A336"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1</w:t>
      </w:r>
      <w:r w:rsidRPr="00E66E21">
        <w:rPr>
          <w:b/>
          <w:bCs/>
          <w:sz w:val="28"/>
          <w:szCs w:val="28"/>
        </w:rPr>
        <w:t>. Child safety and wellbeing is embedded in leadership, governance and culture.</w:t>
      </w:r>
    </w:p>
    <w:p w14:paraId="0BD75DE9" w14:textId="1B7529D2" w:rsidR="0034664B" w:rsidRPr="00E66E21" w:rsidRDefault="0034664B" w:rsidP="0034664B">
      <w:pPr>
        <w:ind w:firstLine="1"/>
        <w:jc w:val="both"/>
        <w:rPr>
          <w:i/>
          <w:iCs/>
          <w:sz w:val="28"/>
          <w:szCs w:val="28"/>
        </w:rPr>
      </w:pPr>
      <w:r w:rsidRPr="00E66E21">
        <w:rPr>
          <w:b/>
          <w:bCs/>
          <w:i/>
          <w:iCs/>
          <w:sz w:val="28"/>
          <w:szCs w:val="28"/>
        </w:rPr>
        <w:t xml:space="preserve">Child safety and wellbeing is embedded in the </w:t>
      </w:r>
      <w:r w:rsidR="005269DD" w:rsidRPr="00E66E21">
        <w:rPr>
          <w:b/>
          <w:bCs/>
          <w:i/>
          <w:iCs/>
          <w:color w:val="E36C0A" w:themeColor="accent6" w:themeShade="BF"/>
          <w:sz w:val="28"/>
          <w:szCs w:val="28"/>
        </w:rPr>
        <w:t>&lt;church&gt;</w:t>
      </w:r>
      <w:r w:rsidRPr="00E66E21">
        <w:rPr>
          <w:b/>
          <w:bCs/>
          <w:i/>
          <w:iCs/>
          <w:color w:val="E36C0A" w:themeColor="accent6" w:themeShade="BF"/>
          <w:sz w:val="28"/>
          <w:szCs w:val="28"/>
        </w:rPr>
        <w:t xml:space="preserve"> </w:t>
      </w:r>
      <w:r w:rsidRPr="00E66E21">
        <w:rPr>
          <w:b/>
          <w:bCs/>
          <w:i/>
          <w:iCs/>
          <w:sz w:val="28"/>
          <w:szCs w:val="28"/>
        </w:rPr>
        <w:t>culture at every level</w:t>
      </w:r>
      <w:r w:rsidRPr="00E66E21">
        <w:rPr>
          <w:i/>
          <w:iCs/>
          <w:sz w:val="28"/>
          <w:szCs w:val="28"/>
        </w:rPr>
        <w:t xml:space="preserve">, from the </w:t>
      </w:r>
      <w:r w:rsidR="005269DD" w:rsidRPr="00E66E21">
        <w:rPr>
          <w:i/>
          <w:iCs/>
          <w:color w:val="E36C0A" w:themeColor="accent6" w:themeShade="BF"/>
          <w:sz w:val="28"/>
          <w:szCs w:val="28"/>
        </w:rPr>
        <w:t>&lt;governing body&gt;</w:t>
      </w:r>
      <w:r w:rsidRPr="00E66E21">
        <w:rPr>
          <w:i/>
          <w:iCs/>
          <w:color w:val="E36C0A" w:themeColor="accent6" w:themeShade="BF"/>
          <w:sz w:val="28"/>
          <w:szCs w:val="28"/>
        </w:rPr>
        <w:t xml:space="preserve">, </w:t>
      </w:r>
      <w:r w:rsidRPr="00E66E21">
        <w:rPr>
          <w:i/>
          <w:iCs/>
          <w:sz w:val="28"/>
          <w:szCs w:val="28"/>
        </w:rPr>
        <w:t xml:space="preserve">via the </w:t>
      </w:r>
      <w:r w:rsidR="00E66E21">
        <w:rPr>
          <w:i/>
          <w:iCs/>
          <w:sz w:val="28"/>
          <w:szCs w:val="28"/>
        </w:rPr>
        <w:t>Chairman</w:t>
      </w:r>
      <w:r w:rsidRPr="00E66E21">
        <w:rPr>
          <w:i/>
          <w:iCs/>
          <w:sz w:val="28"/>
          <w:szCs w:val="28"/>
        </w:rPr>
        <w:t xml:space="preserve">. The Child-safe Code of Conduct is read and signed by all </w:t>
      </w:r>
      <w:r w:rsidR="00F01BCB" w:rsidRPr="00D54E7F">
        <w:rPr>
          <w:rStyle w:val="cf01"/>
          <w:rFonts w:asciiTheme="minorHAnsi" w:hAnsiTheme="minorHAnsi" w:cstheme="minorHAnsi"/>
          <w:i/>
          <w:iCs/>
          <w:sz w:val="28"/>
          <w:szCs w:val="28"/>
        </w:rPr>
        <w:t xml:space="preserve">staff and volunteers engaged in Children's ministry </w:t>
      </w:r>
      <w:r w:rsidRPr="00E66E21">
        <w:rPr>
          <w:i/>
          <w:iCs/>
          <w:sz w:val="28"/>
          <w:szCs w:val="28"/>
        </w:rPr>
        <w:t xml:space="preserve">annually. Our statement of commitment to child safety and our policies are on the </w:t>
      </w:r>
      <w:r w:rsidR="005269DD" w:rsidRPr="00E66E21">
        <w:rPr>
          <w:i/>
          <w:iCs/>
          <w:sz w:val="28"/>
          <w:szCs w:val="28"/>
        </w:rPr>
        <w:t>church</w:t>
      </w:r>
      <w:r w:rsidRPr="00E66E21">
        <w:rPr>
          <w:i/>
          <w:iCs/>
          <w:sz w:val="28"/>
          <w:szCs w:val="28"/>
        </w:rPr>
        <w:t xml:space="preserve"> website. Our risk management strategies and procedures are comprehensive</w:t>
      </w:r>
      <w:r w:rsidR="005269DD" w:rsidRPr="00E66E21">
        <w:rPr>
          <w:i/>
          <w:iCs/>
          <w:sz w:val="28"/>
          <w:szCs w:val="28"/>
        </w:rPr>
        <w:t xml:space="preserve"> and well-known.</w:t>
      </w:r>
    </w:p>
    <w:p w14:paraId="603A5AFB" w14:textId="77777777" w:rsidR="0034664B" w:rsidRPr="00E66E21" w:rsidRDefault="0034664B" w:rsidP="0034664B">
      <w:pPr>
        <w:ind w:firstLine="1"/>
        <w:jc w:val="both"/>
        <w:rPr>
          <w:b/>
          <w:bCs/>
          <w:sz w:val="16"/>
          <w:szCs w:val="16"/>
        </w:rPr>
      </w:pPr>
    </w:p>
    <w:p w14:paraId="39C136E3" w14:textId="3DB334EE"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2</w:t>
      </w:r>
      <w:r w:rsidRPr="00E66E21">
        <w:rPr>
          <w:b/>
          <w:bCs/>
          <w:sz w:val="28"/>
          <w:szCs w:val="28"/>
        </w:rPr>
        <w:t>. Child and Student Empowerment.</w:t>
      </w:r>
    </w:p>
    <w:p w14:paraId="446364ED" w14:textId="65B77A4C" w:rsidR="0034664B" w:rsidRPr="00E66E21" w:rsidRDefault="00C71046" w:rsidP="0034664B">
      <w:pPr>
        <w:ind w:firstLine="1"/>
        <w:jc w:val="both"/>
        <w:rPr>
          <w:i/>
          <w:iCs/>
          <w:sz w:val="28"/>
          <w:szCs w:val="28"/>
        </w:rPr>
      </w:pPr>
      <w:r w:rsidRPr="00E66E21">
        <w:rPr>
          <w:i/>
          <w:iCs/>
          <w:sz w:val="28"/>
          <w:szCs w:val="28"/>
        </w:rPr>
        <w:t>C</w:t>
      </w:r>
      <w:r w:rsidR="0034664B" w:rsidRPr="00E66E21">
        <w:rPr>
          <w:i/>
          <w:iCs/>
          <w:sz w:val="28"/>
          <w:szCs w:val="28"/>
        </w:rPr>
        <w:t xml:space="preserve">hildren and young people will be </w:t>
      </w:r>
      <w:r w:rsidRPr="00E66E21">
        <w:rPr>
          <w:i/>
          <w:iCs/>
          <w:sz w:val="28"/>
          <w:szCs w:val="28"/>
        </w:rPr>
        <w:t>informed</w:t>
      </w:r>
      <w:r w:rsidR="0034664B" w:rsidRPr="00E66E21">
        <w:rPr>
          <w:i/>
          <w:iCs/>
          <w:sz w:val="28"/>
          <w:szCs w:val="28"/>
        </w:rPr>
        <w:t xml:space="preserve"> and empowered about their human rights: to be heard, consulted and included in decision-making processes that affect them and the strategies and procedures in place to keep them safe. </w:t>
      </w:r>
    </w:p>
    <w:p w14:paraId="3423B65C" w14:textId="77777777" w:rsidR="0034664B" w:rsidRPr="00E66E21" w:rsidRDefault="0034664B" w:rsidP="0034664B">
      <w:pPr>
        <w:ind w:firstLine="1"/>
        <w:jc w:val="both"/>
        <w:rPr>
          <w:b/>
          <w:bCs/>
          <w:sz w:val="16"/>
          <w:szCs w:val="16"/>
        </w:rPr>
      </w:pPr>
    </w:p>
    <w:p w14:paraId="5917AE3A" w14:textId="3942F0D6"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3</w:t>
      </w:r>
      <w:r w:rsidRPr="00E66E21">
        <w:rPr>
          <w:b/>
          <w:bCs/>
          <w:sz w:val="28"/>
          <w:szCs w:val="28"/>
        </w:rPr>
        <w:t>. Family Engagement</w:t>
      </w:r>
    </w:p>
    <w:p w14:paraId="7C83D9DB" w14:textId="1B66C2ED" w:rsidR="0034664B" w:rsidRPr="00E66E21" w:rsidRDefault="0034664B" w:rsidP="0034664B">
      <w:pPr>
        <w:ind w:firstLine="1"/>
        <w:jc w:val="both"/>
        <w:rPr>
          <w:i/>
          <w:iCs/>
          <w:sz w:val="28"/>
          <w:szCs w:val="28"/>
        </w:rPr>
      </w:pPr>
      <w:r w:rsidRPr="00E66E21">
        <w:rPr>
          <w:i/>
          <w:iCs/>
          <w:sz w:val="28"/>
          <w:szCs w:val="28"/>
        </w:rPr>
        <w:t xml:space="preserve">The </w:t>
      </w:r>
      <w:r w:rsidR="00C71046" w:rsidRPr="00E66E21">
        <w:rPr>
          <w:i/>
          <w:iCs/>
          <w:sz w:val="28"/>
          <w:szCs w:val="28"/>
        </w:rPr>
        <w:t>church</w:t>
      </w:r>
      <w:r w:rsidRPr="00E66E21">
        <w:rPr>
          <w:i/>
          <w:iCs/>
          <w:sz w:val="28"/>
          <w:szCs w:val="28"/>
        </w:rPr>
        <w:t xml:space="preserve"> community</w:t>
      </w:r>
      <w:r w:rsidR="00C71046" w:rsidRPr="00E66E21">
        <w:rPr>
          <w:i/>
          <w:iCs/>
          <w:sz w:val="28"/>
          <w:szCs w:val="28"/>
        </w:rPr>
        <w:t xml:space="preserve"> </w:t>
      </w:r>
      <w:r w:rsidRPr="00E66E21">
        <w:rPr>
          <w:i/>
          <w:iCs/>
          <w:sz w:val="28"/>
          <w:szCs w:val="28"/>
        </w:rPr>
        <w:t>will be informed and involved in developing and implementing the practices and procedures that will protect our children and their wellbeing.</w:t>
      </w:r>
    </w:p>
    <w:p w14:paraId="6949B140" w14:textId="77777777" w:rsidR="0034664B" w:rsidRPr="00E66E21" w:rsidRDefault="0034664B" w:rsidP="0034664B">
      <w:pPr>
        <w:ind w:firstLine="1"/>
        <w:jc w:val="both"/>
        <w:rPr>
          <w:b/>
          <w:bCs/>
          <w:i/>
          <w:iCs/>
          <w:sz w:val="16"/>
          <w:szCs w:val="16"/>
        </w:rPr>
      </w:pPr>
    </w:p>
    <w:p w14:paraId="4B21C67B" w14:textId="15C4786D"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4</w:t>
      </w:r>
      <w:r w:rsidRPr="00E66E21">
        <w:rPr>
          <w:b/>
          <w:bCs/>
          <w:sz w:val="28"/>
          <w:szCs w:val="28"/>
        </w:rPr>
        <w:t>. Diversity and Equity</w:t>
      </w:r>
    </w:p>
    <w:p w14:paraId="6FB55AB9" w14:textId="1035EECA" w:rsidR="0072621B" w:rsidRPr="00E66E21" w:rsidRDefault="0034664B" w:rsidP="00C71046">
      <w:pPr>
        <w:ind w:firstLine="1"/>
        <w:jc w:val="both"/>
        <w:rPr>
          <w:i/>
          <w:iCs/>
          <w:sz w:val="28"/>
          <w:szCs w:val="28"/>
        </w:rPr>
      </w:pPr>
      <w:r w:rsidRPr="00E66E21">
        <w:rPr>
          <w:b/>
          <w:bCs/>
          <w:i/>
          <w:iCs/>
          <w:sz w:val="28"/>
          <w:szCs w:val="28"/>
        </w:rPr>
        <w:t>Equity is upheld and diverse needs are respected in policy and practice.</w:t>
      </w:r>
      <w:r w:rsidRPr="00E66E21">
        <w:rPr>
          <w:i/>
          <w:iCs/>
          <w:sz w:val="28"/>
          <w:szCs w:val="28"/>
        </w:rPr>
        <w:t xml:space="preserve"> The C</w:t>
      </w:r>
      <w:r w:rsidR="00C71046" w:rsidRPr="00E66E21">
        <w:rPr>
          <w:i/>
          <w:iCs/>
          <w:sz w:val="28"/>
          <w:szCs w:val="28"/>
        </w:rPr>
        <w:t>hurch</w:t>
      </w:r>
      <w:r w:rsidRPr="00E66E21">
        <w:rPr>
          <w:i/>
          <w:iCs/>
          <w:sz w:val="28"/>
          <w:szCs w:val="28"/>
        </w:rPr>
        <w:t xml:space="preserve"> recognises some children are vulnerable because of their cultural and linguistic diversity, physical or intellectual disability, sexual identity or gender dysphoria, and will ensure they are not discriminated against or disadvantaged by the structures, policies and practices of the C</w:t>
      </w:r>
      <w:r w:rsidR="00C71046" w:rsidRPr="00E66E21">
        <w:rPr>
          <w:i/>
          <w:iCs/>
          <w:sz w:val="28"/>
          <w:szCs w:val="28"/>
        </w:rPr>
        <w:t>hurch</w:t>
      </w:r>
      <w:r w:rsidRPr="00E66E21">
        <w:rPr>
          <w:i/>
          <w:iCs/>
          <w:sz w:val="28"/>
          <w:szCs w:val="28"/>
        </w:rPr>
        <w:t>.</w:t>
      </w:r>
    </w:p>
    <w:p w14:paraId="00166BCA" w14:textId="77777777" w:rsidR="0072621B" w:rsidRPr="00E66E21" w:rsidRDefault="0072621B" w:rsidP="00C71046">
      <w:pPr>
        <w:ind w:firstLine="1"/>
        <w:jc w:val="both"/>
        <w:rPr>
          <w:i/>
          <w:iCs/>
          <w:sz w:val="28"/>
          <w:szCs w:val="28"/>
        </w:rPr>
      </w:pPr>
    </w:p>
    <w:p w14:paraId="4B4911C8" w14:textId="6FC667D5" w:rsidR="0072621B" w:rsidRPr="00E66E21" w:rsidRDefault="0072621B" w:rsidP="0072621B">
      <w:pPr>
        <w:ind w:firstLine="1"/>
        <w:jc w:val="both"/>
        <w:rPr>
          <w:i/>
          <w:iCs/>
          <w:sz w:val="28"/>
          <w:szCs w:val="28"/>
        </w:rPr>
      </w:pPr>
      <w:r w:rsidRPr="00E66E21">
        <w:rPr>
          <w:b/>
          <w:bCs/>
          <w:sz w:val="28"/>
          <w:szCs w:val="28"/>
        </w:rPr>
        <w:t xml:space="preserve">Standard </w:t>
      </w:r>
      <w:r w:rsidR="00150613">
        <w:rPr>
          <w:b/>
          <w:bCs/>
          <w:sz w:val="28"/>
          <w:szCs w:val="28"/>
        </w:rPr>
        <w:t>5</w:t>
      </w:r>
      <w:r w:rsidRPr="00E66E21">
        <w:rPr>
          <w:b/>
          <w:bCs/>
          <w:sz w:val="28"/>
          <w:szCs w:val="28"/>
        </w:rPr>
        <w:t>. Suitable staff and volunteers</w:t>
      </w:r>
    </w:p>
    <w:p w14:paraId="4D3BF514" w14:textId="11304466" w:rsidR="0072621B" w:rsidRDefault="0072621B" w:rsidP="0072621B">
      <w:pPr>
        <w:ind w:firstLine="1"/>
        <w:jc w:val="both"/>
        <w:rPr>
          <w:i/>
          <w:iCs/>
          <w:sz w:val="28"/>
          <w:szCs w:val="28"/>
        </w:rPr>
      </w:pPr>
      <w:r w:rsidRPr="00E66E21">
        <w:rPr>
          <w:i/>
          <w:iCs/>
          <w:sz w:val="28"/>
          <w:szCs w:val="28"/>
        </w:rPr>
        <w:t>People employed or approved to work with children and young people are suitable and supported to reflect child safety and wellbeing values in practice.</w:t>
      </w:r>
      <w:r w:rsidRPr="00E66E21">
        <w:rPr>
          <w:b/>
          <w:bCs/>
          <w:sz w:val="28"/>
          <w:szCs w:val="28"/>
        </w:rPr>
        <w:t xml:space="preserve"> </w:t>
      </w:r>
      <w:r w:rsidRPr="00E66E21">
        <w:rPr>
          <w:i/>
          <w:iCs/>
          <w:sz w:val="28"/>
          <w:szCs w:val="28"/>
        </w:rPr>
        <w:t>This will be evidenced by Working With Children clearance, and will be the focus of recruitment, screening and interviewing processes and by our regular training and induction for new children’s workers.</w:t>
      </w:r>
    </w:p>
    <w:p w14:paraId="03BCBDF2" w14:textId="321185C6" w:rsidR="00150613" w:rsidRDefault="00150613">
      <w:pPr>
        <w:rPr>
          <w:i/>
          <w:iCs/>
          <w:sz w:val="28"/>
          <w:szCs w:val="28"/>
        </w:rPr>
      </w:pPr>
      <w:r>
        <w:rPr>
          <w:i/>
          <w:iCs/>
          <w:sz w:val="28"/>
          <w:szCs w:val="28"/>
        </w:rPr>
        <w:br w:type="page"/>
      </w:r>
    </w:p>
    <w:p w14:paraId="6545D93D" w14:textId="77777777" w:rsidR="00DF6768" w:rsidRPr="00E66E21" w:rsidRDefault="00DF6768" w:rsidP="0072621B">
      <w:pPr>
        <w:ind w:firstLine="1"/>
        <w:jc w:val="both"/>
        <w:rPr>
          <w:i/>
          <w:iCs/>
          <w:sz w:val="28"/>
          <w:szCs w:val="28"/>
        </w:rPr>
      </w:pPr>
    </w:p>
    <w:p w14:paraId="5B9859CA" w14:textId="3EFAEBAC" w:rsidR="0034664B" w:rsidRPr="00E66E21" w:rsidRDefault="0034664B" w:rsidP="0034664B">
      <w:pPr>
        <w:ind w:firstLine="1"/>
        <w:jc w:val="both"/>
        <w:rPr>
          <w:b/>
          <w:bCs/>
          <w:i/>
          <w:iCs/>
          <w:sz w:val="28"/>
          <w:szCs w:val="28"/>
        </w:rPr>
      </w:pPr>
      <w:r w:rsidRPr="00E66E21">
        <w:rPr>
          <w:b/>
          <w:bCs/>
          <w:sz w:val="28"/>
          <w:szCs w:val="28"/>
        </w:rPr>
        <w:t xml:space="preserve">Standard </w:t>
      </w:r>
      <w:r w:rsidR="00150613">
        <w:rPr>
          <w:b/>
          <w:bCs/>
          <w:sz w:val="28"/>
          <w:szCs w:val="28"/>
        </w:rPr>
        <w:t>6</w:t>
      </w:r>
      <w:r w:rsidRPr="00E66E21">
        <w:rPr>
          <w:b/>
          <w:bCs/>
          <w:i/>
          <w:iCs/>
          <w:sz w:val="28"/>
          <w:szCs w:val="28"/>
        </w:rPr>
        <w:t xml:space="preserve">. Complaints Management Processes </w:t>
      </w:r>
    </w:p>
    <w:p w14:paraId="7EB985AD" w14:textId="46D88D70" w:rsidR="0034664B" w:rsidRPr="00E66E21" w:rsidRDefault="0034664B" w:rsidP="0034664B">
      <w:pPr>
        <w:ind w:firstLine="1"/>
        <w:jc w:val="both"/>
        <w:rPr>
          <w:i/>
          <w:iCs/>
          <w:sz w:val="28"/>
          <w:szCs w:val="28"/>
        </w:rPr>
      </w:pPr>
      <w:r w:rsidRPr="00E66E21">
        <w:rPr>
          <w:i/>
          <w:iCs/>
          <w:sz w:val="28"/>
          <w:szCs w:val="28"/>
        </w:rPr>
        <w:t>Processes for making, managing and responding to complaints, including investigating complaints and child abuse concerns are visible, accessible and child focussed. The C</w:t>
      </w:r>
      <w:r w:rsidR="0072621B" w:rsidRPr="00E66E21">
        <w:rPr>
          <w:i/>
          <w:iCs/>
          <w:sz w:val="28"/>
          <w:szCs w:val="28"/>
        </w:rPr>
        <w:t>hurch</w:t>
      </w:r>
      <w:r w:rsidRPr="00E66E21">
        <w:rPr>
          <w:i/>
          <w:iCs/>
          <w:sz w:val="28"/>
          <w:szCs w:val="28"/>
        </w:rPr>
        <w:t xml:space="preserve"> has a Complaints Management process that is outlined </w:t>
      </w:r>
      <w:r w:rsidR="001242F4" w:rsidRPr="00E66E21">
        <w:rPr>
          <w:i/>
          <w:iCs/>
          <w:sz w:val="28"/>
          <w:szCs w:val="28"/>
        </w:rPr>
        <w:t xml:space="preserve">in </w:t>
      </w:r>
      <w:r w:rsidR="001242F4">
        <w:rPr>
          <w:i/>
          <w:iCs/>
          <w:sz w:val="28"/>
          <w:szCs w:val="28"/>
        </w:rPr>
        <w:t xml:space="preserve">Section 3 </w:t>
      </w:r>
      <w:r w:rsidRPr="00E66E21">
        <w:rPr>
          <w:i/>
          <w:iCs/>
          <w:sz w:val="28"/>
          <w:szCs w:val="28"/>
        </w:rPr>
        <w:t xml:space="preserve">and is illustrated with simple graphic flow charts. </w:t>
      </w:r>
      <w:r w:rsidRPr="00E66E21">
        <w:rPr>
          <w:i/>
          <w:iCs/>
          <w:color w:val="FF0000"/>
          <w:sz w:val="28"/>
          <w:szCs w:val="28"/>
        </w:rPr>
        <w:t xml:space="preserve">Complaint Report Forms </w:t>
      </w:r>
      <w:r w:rsidRPr="00E66E21">
        <w:rPr>
          <w:i/>
          <w:iCs/>
          <w:sz w:val="28"/>
          <w:szCs w:val="28"/>
        </w:rPr>
        <w:t xml:space="preserve">are available </w:t>
      </w:r>
      <w:r w:rsidR="0072621B" w:rsidRPr="00E66E21">
        <w:rPr>
          <w:i/>
          <w:iCs/>
          <w:sz w:val="28"/>
          <w:szCs w:val="28"/>
        </w:rPr>
        <w:t>from the Child Protection Officer</w:t>
      </w:r>
      <w:r w:rsidR="00F60C28">
        <w:rPr>
          <w:i/>
          <w:iCs/>
          <w:sz w:val="28"/>
          <w:szCs w:val="28"/>
        </w:rPr>
        <w:t>/ChildSafe Coordinator</w:t>
      </w:r>
      <w:r w:rsidR="0072621B" w:rsidRPr="00E66E21">
        <w:rPr>
          <w:i/>
          <w:iCs/>
          <w:sz w:val="28"/>
          <w:szCs w:val="28"/>
        </w:rPr>
        <w:t>.</w:t>
      </w:r>
    </w:p>
    <w:p w14:paraId="2E4A423F" w14:textId="77777777" w:rsidR="0034664B" w:rsidRPr="00E66E21" w:rsidRDefault="0034664B" w:rsidP="0034664B">
      <w:pPr>
        <w:ind w:firstLine="1"/>
        <w:jc w:val="both"/>
        <w:rPr>
          <w:b/>
          <w:bCs/>
          <w:i/>
          <w:iCs/>
          <w:sz w:val="16"/>
          <w:szCs w:val="16"/>
        </w:rPr>
      </w:pPr>
    </w:p>
    <w:p w14:paraId="71DC4339" w14:textId="3BEFBE7D" w:rsidR="0034664B" w:rsidRPr="00E66E21" w:rsidRDefault="0034664B" w:rsidP="0034664B">
      <w:pPr>
        <w:ind w:firstLine="1"/>
        <w:jc w:val="both"/>
        <w:rPr>
          <w:b/>
          <w:bCs/>
          <w:i/>
          <w:iCs/>
          <w:sz w:val="28"/>
          <w:szCs w:val="28"/>
        </w:rPr>
      </w:pPr>
      <w:r w:rsidRPr="00E66E21">
        <w:rPr>
          <w:b/>
          <w:bCs/>
          <w:sz w:val="28"/>
          <w:szCs w:val="28"/>
        </w:rPr>
        <w:t xml:space="preserve">Standard </w:t>
      </w:r>
      <w:r w:rsidR="00150613">
        <w:rPr>
          <w:b/>
          <w:bCs/>
          <w:sz w:val="28"/>
          <w:szCs w:val="28"/>
        </w:rPr>
        <w:t>7</w:t>
      </w:r>
      <w:r w:rsidRPr="00E66E21">
        <w:rPr>
          <w:b/>
          <w:bCs/>
          <w:sz w:val="28"/>
          <w:szCs w:val="28"/>
        </w:rPr>
        <w:t>. Child Safety knowledge, skills and awareness</w:t>
      </w:r>
      <w:r w:rsidRPr="00E66E21">
        <w:rPr>
          <w:b/>
          <w:bCs/>
          <w:i/>
          <w:iCs/>
          <w:sz w:val="28"/>
          <w:szCs w:val="28"/>
        </w:rPr>
        <w:t xml:space="preserve"> </w:t>
      </w:r>
    </w:p>
    <w:p w14:paraId="2A0BE7D5" w14:textId="388ED68B" w:rsidR="0034664B" w:rsidRPr="00E66E21" w:rsidRDefault="0034664B" w:rsidP="0034664B">
      <w:pPr>
        <w:ind w:firstLine="1"/>
        <w:jc w:val="both"/>
        <w:rPr>
          <w:b/>
          <w:bCs/>
          <w:i/>
          <w:iCs/>
          <w:sz w:val="28"/>
          <w:szCs w:val="28"/>
        </w:rPr>
      </w:pPr>
      <w:r w:rsidRPr="00E66E21">
        <w:rPr>
          <w:i/>
          <w:iCs/>
          <w:sz w:val="28"/>
          <w:szCs w:val="28"/>
        </w:rPr>
        <w:t xml:space="preserve">Regular staff training will equip all staff members with the knowledge, skills and awareness required to keep children safe. </w:t>
      </w:r>
      <w:r w:rsidR="0072621B" w:rsidRPr="00E66E21">
        <w:rPr>
          <w:i/>
          <w:iCs/>
          <w:sz w:val="28"/>
          <w:szCs w:val="28"/>
        </w:rPr>
        <w:t xml:space="preserve">Members of the children and youth </w:t>
      </w:r>
      <w:r w:rsidR="00E66E21" w:rsidRPr="00E66E21">
        <w:rPr>
          <w:i/>
          <w:iCs/>
          <w:sz w:val="28"/>
          <w:szCs w:val="28"/>
        </w:rPr>
        <w:t>teams will</w:t>
      </w:r>
      <w:r w:rsidRPr="00E66E21">
        <w:rPr>
          <w:i/>
          <w:iCs/>
          <w:sz w:val="28"/>
          <w:szCs w:val="28"/>
        </w:rPr>
        <w:t xml:space="preserve"> complete </w:t>
      </w:r>
      <w:r w:rsidR="0072621B" w:rsidRPr="00E66E21">
        <w:rPr>
          <w:i/>
          <w:iCs/>
          <w:sz w:val="28"/>
          <w:szCs w:val="28"/>
        </w:rPr>
        <w:t>training and</w:t>
      </w:r>
      <w:r w:rsidR="007E7154">
        <w:rPr>
          <w:i/>
          <w:iCs/>
          <w:sz w:val="28"/>
          <w:szCs w:val="28"/>
        </w:rPr>
        <w:t xml:space="preserve"> </w:t>
      </w:r>
      <w:r w:rsidRPr="00E66E21">
        <w:rPr>
          <w:i/>
          <w:iCs/>
          <w:sz w:val="28"/>
          <w:szCs w:val="28"/>
        </w:rPr>
        <w:t xml:space="preserve">provide certification of completion. All </w:t>
      </w:r>
      <w:r w:rsidR="0072621B" w:rsidRPr="00E66E21">
        <w:rPr>
          <w:i/>
          <w:iCs/>
          <w:sz w:val="28"/>
          <w:szCs w:val="28"/>
        </w:rPr>
        <w:t xml:space="preserve">members </w:t>
      </w:r>
      <w:r w:rsidRPr="00E66E21">
        <w:rPr>
          <w:i/>
          <w:iCs/>
          <w:sz w:val="28"/>
          <w:szCs w:val="28"/>
        </w:rPr>
        <w:t>will read and sign off on key policies, manuals and the Child-safe Code of Conduct annually.</w:t>
      </w:r>
    </w:p>
    <w:p w14:paraId="25C98F40" w14:textId="77777777" w:rsidR="0034664B" w:rsidRPr="00E66E21" w:rsidRDefault="0034664B" w:rsidP="0034664B">
      <w:pPr>
        <w:ind w:firstLine="1"/>
        <w:jc w:val="both"/>
        <w:rPr>
          <w:b/>
          <w:bCs/>
          <w:i/>
          <w:iCs/>
          <w:sz w:val="16"/>
          <w:szCs w:val="16"/>
        </w:rPr>
      </w:pPr>
    </w:p>
    <w:p w14:paraId="40895EEB" w14:textId="749A6A27" w:rsidR="0034664B" w:rsidRPr="00E66E21" w:rsidRDefault="0034664B" w:rsidP="0034664B">
      <w:pPr>
        <w:ind w:firstLine="1"/>
        <w:jc w:val="both"/>
        <w:rPr>
          <w:b/>
          <w:bCs/>
          <w:sz w:val="28"/>
          <w:szCs w:val="28"/>
        </w:rPr>
      </w:pPr>
      <w:r w:rsidRPr="00E66E21">
        <w:rPr>
          <w:b/>
          <w:bCs/>
          <w:sz w:val="28"/>
          <w:szCs w:val="28"/>
        </w:rPr>
        <w:t xml:space="preserve">Standard </w:t>
      </w:r>
      <w:r w:rsidR="00150613">
        <w:rPr>
          <w:b/>
          <w:bCs/>
          <w:sz w:val="28"/>
          <w:szCs w:val="28"/>
        </w:rPr>
        <w:t>8</w:t>
      </w:r>
      <w:r w:rsidRPr="00E66E21">
        <w:rPr>
          <w:b/>
          <w:bCs/>
          <w:sz w:val="28"/>
          <w:szCs w:val="28"/>
        </w:rPr>
        <w:t>. Child safety in physical and on-line environments</w:t>
      </w:r>
    </w:p>
    <w:p w14:paraId="710B40F3" w14:textId="77777777" w:rsidR="0034664B" w:rsidRPr="00E66E21" w:rsidRDefault="0034664B" w:rsidP="0034664B">
      <w:pPr>
        <w:ind w:firstLine="1"/>
        <w:jc w:val="both"/>
        <w:rPr>
          <w:i/>
          <w:iCs/>
          <w:sz w:val="28"/>
          <w:szCs w:val="28"/>
        </w:rPr>
      </w:pPr>
      <w:r w:rsidRPr="00E66E21">
        <w:rPr>
          <w:i/>
          <w:iCs/>
          <w:sz w:val="28"/>
          <w:szCs w:val="28"/>
        </w:rPr>
        <w:t>Physical and on-line environments promote safety and wellbeing, minimising the opportunity for children or young people to be harmed. Strategies for risk management and mitigation of physical and on-line risk</w:t>
      </w:r>
      <w:r w:rsidRPr="00E66E21">
        <w:rPr>
          <w:i/>
          <w:iCs/>
          <w:sz w:val="28"/>
          <w:szCs w:val="28"/>
        </w:rPr>
        <w:tab/>
        <w:t>are contained in relevant policies.</w:t>
      </w:r>
    </w:p>
    <w:p w14:paraId="57C7937A" w14:textId="77777777" w:rsidR="0034664B" w:rsidRPr="00E66E21" w:rsidRDefault="0034664B" w:rsidP="0034664B">
      <w:pPr>
        <w:ind w:firstLine="1"/>
        <w:jc w:val="both"/>
        <w:rPr>
          <w:b/>
          <w:bCs/>
          <w:i/>
          <w:iCs/>
          <w:sz w:val="16"/>
          <w:szCs w:val="16"/>
        </w:rPr>
      </w:pPr>
    </w:p>
    <w:p w14:paraId="1E718A10" w14:textId="3A5778AE" w:rsidR="0034664B" w:rsidRPr="00E66E21" w:rsidRDefault="0034664B" w:rsidP="0034664B">
      <w:pPr>
        <w:ind w:firstLine="1"/>
        <w:jc w:val="both"/>
        <w:rPr>
          <w:b/>
          <w:bCs/>
          <w:i/>
          <w:iCs/>
          <w:sz w:val="28"/>
          <w:szCs w:val="28"/>
        </w:rPr>
      </w:pPr>
      <w:r w:rsidRPr="00E66E21">
        <w:rPr>
          <w:b/>
          <w:bCs/>
          <w:i/>
          <w:iCs/>
          <w:sz w:val="28"/>
          <w:szCs w:val="28"/>
        </w:rPr>
        <w:t xml:space="preserve">Standard </w:t>
      </w:r>
      <w:r w:rsidR="00150613">
        <w:rPr>
          <w:b/>
          <w:bCs/>
          <w:i/>
          <w:iCs/>
          <w:sz w:val="28"/>
          <w:szCs w:val="28"/>
        </w:rPr>
        <w:t>9</w:t>
      </w:r>
      <w:r w:rsidRPr="00E66E21">
        <w:rPr>
          <w:b/>
          <w:bCs/>
          <w:i/>
          <w:iCs/>
          <w:sz w:val="28"/>
          <w:szCs w:val="28"/>
        </w:rPr>
        <w:t xml:space="preserve">. Review of Child Safety practices </w:t>
      </w:r>
    </w:p>
    <w:p w14:paraId="04CA3A05" w14:textId="762D4CF7" w:rsidR="0034664B" w:rsidRPr="00E66E21" w:rsidRDefault="0034664B" w:rsidP="0034664B">
      <w:pPr>
        <w:ind w:firstLine="1"/>
        <w:jc w:val="both"/>
        <w:rPr>
          <w:i/>
          <w:iCs/>
          <w:sz w:val="28"/>
          <w:szCs w:val="28"/>
        </w:rPr>
      </w:pPr>
      <w:r w:rsidRPr="00E66E21">
        <w:rPr>
          <w:i/>
          <w:iCs/>
          <w:sz w:val="28"/>
          <w:szCs w:val="28"/>
        </w:rPr>
        <w:t>The C</w:t>
      </w:r>
      <w:r w:rsidR="00372039" w:rsidRPr="00E66E21">
        <w:rPr>
          <w:i/>
          <w:iCs/>
          <w:sz w:val="28"/>
          <w:szCs w:val="28"/>
        </w:rPr>
        <w:t>hurch</w:t>
      </w:r>
      <w:r w:rsidRPr="00E66E21">
        <w:rPr>
          <w:i/>
          <w:iCs/>
          <w:sz w:val="28"/>
          <w:szCs w:val="28"/>
        </w:rPr>
        <w:t xml:space="preserve"> is committed to regular review and improvement of child safety and its implementation with the C</w:t>
      </w:r>
      <w:r w:rsidR="00372039" w:rsidRPr="00E66E21">
        <w:rPr>
          <w:i/>
          <w:iCs/>
          <w:sz w:val="28"/>
          <w:szCs w:val="28"/>
        </w:rPr>
        <w:t>hurch</w:t>
      </w:r>
      <w:r w:rsidRPr="00E66E21">
        <w:rPr>
          <w:i/>
          <w:iCs/>
          <w:sz w:val="28"/>
          <w:szCs w:val="28"/>
        </w:rPr>
        <w:t xml:space="preserve"> community.</w:t>
      </w:r>
    </w:p>
    <w:p w14:paraId="5D2079C0" w14:textId="77777777" w:rsidR="0034664B" w:rsidRPr="00E66E21" w:rsidRDefault="0034664B" w:rsidP="0034664B">
      <w:pPr>
        <w:ind w:firstLine="1"/>
        <w:jc w:val="both"/>
        <w:rPr>
          <w:b/>
          <w:bCs/>
          <w:i/>
          <w:iCs/>
          <w:sz w:val="16"/>
          <w:szCs w:val="16"/>
        </w:rPr>
      </w:pPr>
    </w:p>
    <w:p w14:paraId="41EBB3D6" w14:textId="2B38834A" w:rsidR="0034664B" w:rsidRPr="00E66E21" w:rsidRDefault="0034664B" w:rsidP="0034664B">
      <w:pPr>
        <w:ind w:firstLine="1"/>
        <w:jc w:val="both"/>
        <w:rPr>
          <w:b/>
          <w:bCs/>
          <w:i/>
          <w:iCs/>
          <w:sz w:val="28"/>
          <w:szCs w:val="28"/>
        </w:rPr>
      </w:pPr>
      <w:r w:rsidRPr="00E66E21">
        <w:rPr>
          <w:b/>
          <w:bCs/>
          <w:i/>
          <w:iCs/>
          <w:sz w:val="28"/>
          <w:szCs w:val="28"/>
        </w:rPr>
        <w:t>Standard 1</w:t>
      </w:r>
      <w:r w:rsidR="00150613">
        <w:rPr>
          <w:b/>
          <w:bCs/>
          <w:i/>
          <w:iCs/>
          <w:sz w:val="28"/>
          <w:szCs w:val="28"/>
        </w:rPr>
        <w:t>0</w:t>
      </w:r>
      <w:r w:rsidRPr="00E66E21">
        <w:rPr>
          <w:b/>
          <w:bCs/>
          <w:i/>
          <w:iCs/>
          <w:sz w:val="28"/>
          <w:szCs w:val="28"/>
        </w:rPr>
        <w:t>. Implementing Child Safe practices</w:t>
      </w:r>
    </w:p>
    <w:p w14:paraId="0A5EE09A" w14:textId="4FBA91C7" w:rsidR="0034664B" w:rsidRPr="00E66E21" w:rsidRDefault="0034664B" w:rsidP="0034664B">
      <w:pPr>
        <w:ind w:firstLine="1"/>
        <w:jc w:val="both"/>
        <w:rPr>
          <w:i/>
          <w:iCs/>
          <w:sz w:val="28"/>
          <w:szCs w:val="28"/>
        </w:rPr>
      </w:pPr>
      <w:r w:rsidRPr="00E66E21">
        <w:rPr>
          <w:i/>
          <w:iCs/>
          <w:sz w:val="28"/>
          <w:szCs w:val="28"/>
        </w:rPr>
        <w:t>This policy and the related documents show how the C</w:t>
      </w:r>
      <w:r w:rsidR="007A4D57" w:rsidRPr="00E66E21">
        <w:rPr>
          <w:i/>
          <w:iCs/>
          <w:sz w:val="28"/>
          <w:szCs w:val="28"/>
        </w:rPr>
        <w:t>hurch</w:t>
      </w:r>
      <w:r w:rsidRPr="00E66E21">
        <w:rPr>
          <w:i/>
          <w:iCs/>
          <w:sz w:val="28"/>
          <w:szCs w:val="28"/>
        </w:rPr>
        <w:t xml:space="preserve"> works to exercise its duty of care to all </w:t>
      </w:r>
      <w:r w:rsidR="00177166">
        <w:rPr>
          <w:i/>
          <w:iCs/>
          <w:sz w:val="28"/>
          <w:szCs w:val="28"/>
        </w:rPr>
        <w:t>minors</w:t>
      </w:r>
      <w:r w:rsidRPr="00E66E21">
        <w:rPr>
          <w:i/>
          <w:iCs/>
          <w:sz w:val="28"/>
          <w:szCs w:val="28"/>
        </w:rPr>
        <w:t xml:space="preserve">, and to provide evidence that these child-safe practices and procedures are well-known and complied with. </w:t>
      </w:r>
    </w:p>
    <w:p w14:paraId="2030807E" w14:textId="77777777" w:rsidR="007A4D57" w:rsidRPr="00E66E21" w:rsidRDefault="007A4D57" w:rsidP="0034664B">
      <w:pPr>
        <w:ind w:firstLine="1"/>
        <w:jc w:val="both"/>
        <w:rPr>
          <w:b/>
          <w:bCs/>
          <w:i/>
          <w:iCs/>
          <w:color w:val="FF0000"/>
          <w:sz w:val="28"/>
          <w:szCs w:val="28"/>
        </w:rPr>
      </w:pPr>
    </w:p>
    <w:p w14:paraId="74DB2ED6" w14:textId="13618B7A" w:rsidR="0034664B" w:rsidRPr="00E66E21" w:rsidRDefault="0034664B" w:rsidP="0034664B">
      <w:pPr>
        <w:ind w:firstLine="1"/>
        <w:jc w:val="both"/>
        <w:rPr>
          <w:b/>
          <w:bCs/>
          <w:i/>
          <w:iCs/>
          <w:color w:val="FF0000"/>
          <w:sz w:val="28"/>
          <w:szCs w:val="28"/>
        </w:rPr>
      </w:pPr>
      <w:r w:rsidRPr="00E66E21">
        <w:rPr>
          <w:b/>
          <w:bCs/>
          <w:i/>
          <w:iCs/>
          <w:color w:val="FF0000"/>
          <w:sz w:val="28"/>
          <w:szCs w:val="28"/>
        </w:rPr>
        <w:t>Details on how these Standards are incorporated into the</w:t>
      </w:r>
      <w:r w:rsidR="007A4D57" w:rsidRPr="00E66E21">
        <w:rPr>
          <w:b/>
          <w:bCs/>
          <w:i/>
          <w:iCs/>
          <w:color w:val="FF0000"/>
          <w:sz w:val="28"/>
          <w:szCs w:val="28"/>
        </w:rPr>
        <w:t xml:space="preserve"> </w:t>
      </w:r>
      <w:r w:rsidRPr="00E66E21">
        <w:rPr>
          <w:b/>
          <w:bCs/>
          <w:i/>
          <w:iCs/>
          <w:color w:val="FF0000"/>
          <w:sz w:val="28"/>
          <w:szCs w:val="28"/>
        </w:rPr>
        <w:t>Policy and Procedures are outlined below.</w:t>
      </w:r>
    </w:p>
    <w:p w14:paraId="4B99A763" w14:textId="3BC08333" w:rsidR="007A4D57" w:rsidRPr="00E66E21" w:rsidRDefault="007A4D57" w:rsidP="00697053">
      <w:pPr>
        <w:rPr>
          <w:b/>
          <w:sz w:val="40"/>
          <w:szCs w:val="40"/>
        </w:rPr>
      </w:pPr>
      <w:r w:rsidRPr="00E66E21">
        <w:rPr>
          <w:b/>
          <w:sz w:val="28"/>
          <w:szCs w:val="28"/>
        </w:rPr>
        <w:br w:type="page"/>
      </w:r>
      <w:r w:rsidRPr="007E7154">
        <w:rPr>
          <w:bCs/>
          <w:sz w:val="40"/>
          <w:szCs w:val="40"/>
        </w:rPr>
        <w:lastRenderedPageBreak/>
        <w:t>4.</w:t>
      </w:r>
      <w:r w:rsidRPr="00E66E21">
        <w:rPr>
          <w:b/>
          <w:sz w:val="40"/>
          <w:szCs w:val="40"/>
        </w:rPr>
        <w:t xml:space="preserve"> </w:t>
      </w:r>
      <w:r w:rsidRPr="00E66E21">
        <w:rPr>
          <w:sz w:val="40"/>
          <w:szCs w:val="40"/>
        </w:rPr>
        <w:t>Child Protection Policy</w:t>
      </w:r>
    </w:p>
    <w:p w14:paraId="60B76272" w14:textId="77777777" w:rsidR="007A4D57" w:rsidRPr="00E66E21" w:rsidRDefault="007A4D57" w:rsidP="007A4D57">
      <w:pPr>
        <w:tabs>
          <w:tab w:val="left" w:pos="2835"/>
        </w:tabs>
        <w:jc w:val="both"/>
        <w:rPr>
          <w:smallCaps/>
          <w:color w:val="002147"/>
          <w:sz w:val="16"/>
          <w:szCs w:val="16"/>
        </w:rPr>
      </w:pPr>
    </w:p>
    <w:p w14:paraId="76489550" w14:textId="514E44DE" w:rsidR="007A4D57" w:rsidRPr="00E66E21" w:rsidRDefault="00705224" w:rsidP="00705224">
      <w:pPr>
        <w:tabs>
          <w:tab w:val="left" w:pos="426"/>
          <w:tab w:val="left" w:pos="2835"/>
        </w:tabs>
        <w:spacing w:line="276" w:lineRule="auto"/>
        <w:jc w:val="both"/>
        <w:rPr>
          <w:b/>
          <w:bCs/>
          <w:sz w:val="28"/>
          <w:szCs w:val="28"/>
        </w:rPr>
      </w:pPr>
      <w:r w:rsidRPr="00E66E21">
        <w:rPr>
          <w:b/>
          <w:bCs/>
          <w:sz w:val="28"/>
          <w:szCs w:val="28"/>
        </w:rPr>
        <w:tab/>
      </w:r>
      <w:r w:rsidR="007A4D57" w:rsidRPr="00E66E21">
        <w:rPr>
          <w:b/>
          <w:bCs/>
          <w:sz w:val="28"/>
          <w:szCs w:val="28"/>
        </w:rPr>
        <w:t xml:space="preserve">Child Safety and Wellbeing are embedded in </w:t>
      </w:r>
      <w:r w:rsidRPr="00E66E21">
        <w:rPr>
          <w:b/>
          <w:bCs/>
          <w:sz w:val="28"/>
          <w:szCs w:val="28"/>
        </w:rPr>
        <w:t xml:space="preserve">Church </w:t>
      </w:r>
      <w:r w:rsidR="007A4D57" w:rsidRPr="00E66E21">
        <w:rPr>
          <w:b/>
          <w:bCs/>
          <w:sz w:val="28"/>
          <w:szCs w:val="28"/>
        </w:rPr>
        <w:t xml:space="preserve">governance, </w:t>
      </w:r>
      <w:r w:rsidR="00DF22B2" w:rsidRPr="00E66E21">
        <w:rPr>
          <w:b/>
          <w:bCs/>
          <w:sz w:val="28"/>
          <w:szCs w:val="28"/>
        </w:rPr>
        <w:tab/>
      </w:r>
      <w:r w:rsidR="007A4D57" w:rsidRPr="00E66E21">
        <w:rPr>
          <w:b/>
          <w:bCs/>
          <w:sz w:val="28"/>
          <w:szCs w:val="28"/>
        </w:rPr>
        <w:t>leadership and culture – CSS 2</w:t>
      </w:r>
    </w:p>
    <w:p w14:paraId="59951F76" w14:textId="77777777" w:rsidR="007A4D57" w:rsidRPr="007E7154" w:rsidRDefault="007A4D57" w:rsidP="007A4D57">
      <w:pPr>
        <w:pStyle w:val="ListParagraph"/>
        <w:tabs>
          <w:tab w:val="left" w:pos="2835"/>
        </w:tabs>
        <w:spacing w:line="276" w:lineRule="auto"/>
        <w:ind w:left="1418" w:hanging="425"/>
        <w:jc w:val="both"/>
        <w:rPr>
          <w:bCs/>
          <w:sz w:val="12"/>
          <w:szCs w:val="14"/>
        </w:rPr>
      </w:pPr>
    </w:p>
    <w:p w14:paraId="48E4E661" w14:textId="437F329F" w:rsidR="007A4D57" w:rsidRPr="00E66E21" w:rsidRDefault="00705224" w:rsidP="00705224">
      <w:pPr>
        <w:pStyle w:val="ListParagraph"/>
        <w:tabs>
          <w:tab w:val="left" w:pos="2835"/>
        </w:tabs>
        <w:spacing w:line="276" w:lineRule="auto"/>
        <w:ind w:left="851" w:hanging="425"/>
        <w:jc w:val="both"/>
        <w:rPr>
          <w:b/>
          <w:bCs/>
          <w:sz w:val="16"/>
          <w:szCs w:val="16"/>
        </w:rPr>
      </w:pPr>
      <w:r w:rsidRPr="007E7154">
        <w:rPr>
          <w:b/>
          <w:bCs/>
          <w:color w:val="E36C0A" w:themeColor="accent6" w:themeShade="BF"/>
          <w:sz w:val="24"/>
          <w:szCs w:val="24"/>
        </w:rPr>
        <w:t xml:space="preserve">&lt;Church&gt; </w:t>
      </w:r>
      <w:r w:rsidR="007A4D57" w:rsidRPr="007E7154">
        <w:rPr>
          <w:b/>
          <w:bCs/>
          <w:color w:val="E36C0A" w:themeColor="accent6" w:themeShade="BF"/>
          <w:sz w:val="24"/>
          <w:szCs w:val="24"/>
        </w:rPr>
        <w:t xml:space="preserve"> </w:t>
      </w:r>
      <w:r w:rsidR="007A4D57" w:rsidRPr="007E7154">
        <w:rPr>
          <w:b/>
          <w:bCs/>
          <w:sz w:val="24"/>
          <w:szCs w:val="24"/>
        </w:rPr>
        <w:t>will</w:t>
      </w:r>
      <w:r w:rsidR="007A4D57" w:rsidRPr="00E66E21">
        <w:rPr>
          <w:b/>
          <w:bCs/>
        </w:rPr>
        <w:t>:</w:t>
      </w:r>
    </w:p>
    <w:p w14:paraId="10670264" w14:textId="77777777" w:rsidR="007A4D57" w:rsidRPr="00CA44AA" w:rsidRDefault="007A4D57" w:rsidP="00705224">
      <w:pPr>
        <w:pStyle w:val="ListParagraph"/>
        <w:tabs>
          <w:tab w:val="left" w:pos="2835"/>
        </w:tabs>
        <w:spacing w:line="276" w:lineRule="auto"/>
        <w:ind w:left="851"/>
        <w:jc w:val="both"/>
        <w:rPr>
          <w:bCs/>
          <w:sz w:val="12"/>
          <w:szCs w:val="14"/>
        </w:rPr>
      </w:pPr>
    </w:p>
    <w:p w14:paraId="5AD36010" w14:textId="2D482F78"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Ensure the C</w:t>
      </w:r>
      <w:r w:rsidR="00705224" w:rsidRPr="00E66E21">
        <w:rPr>
          <w:rFonts w:cstheme="minorHAnsi"/>
          <w:sz w:val="24"/>
          <w:szCs w:val="24"/>
        </w:rPr>
        <w:t xml:space="preserve">hurch </w:t>
      </w:r>
      <w:r w:rsidRPr="00E66E21">
        <w:rPr>
          <w:rFonts w:cstheme="minorHAnsi"/>
          <w:sz w:val="24"/>
          <w:szCs w:val="24"/>
        </w:rPr>
        <w:t>website has a clear statement that child abuse of any kind or harmful discrimination on the basis of identified attributes will not be tolerated. This statement is also a part of recruitment documentation and other C</w:t>
      </w:r>
      <w:r w:rsidR="00705224" w:rsidRPr="00E66E21">
        <w:rPr>
          <w:rFonts w:cstheme="minorHAnsi"/>
          <w:sz w:val="24"/>
          <w:szCs w:val="24"/>
        </w:rPr>
        <w:t>hurch</w:t>
      </w:r>
      <w:r w:rsidRPr="00E66E21">
        <w:rPr>
          <w:rFonts w:cstheme="minorHAnsi"/>
          <w:sz w:val="24"/>
          <w:szCs w:val="24"/>
        </w:rPr>
        <w:t xml:space="preserve"> publications.</w:t>
      </w:r>
    </w:p>
    <w:p w14:paraId="7A192651"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31DFEFD5" w14:textId="64A70B75"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Through the </w:t>
      </w:r>
      <w:r w:rsidR="00705224" w:rsidRPr="00E66E21">
        <w:rPr>
          <w:rFonts w:cstheme="minorHAnsi"/>
          <w:color w:val="E36C0A" w:themeColor="accent6" w:themeShade="BF"/>
          <w:sz w:val="24"/>
          <w:szCs w:val="24"/>
        </w:rPr>
        <w:t>&lt;governing body&gt;</w:t>
      </w:r>
      <w:r w:rsidRPr="00E66E21">
        <w:rPr>
          <w:rFonts w:cstheme="minorHAnsi"/>
          <w:color w:val="E36C0A" w:themeColor="accent6" w:themeShade="BF"/>
          <w:sz w:val="24"/>
          <w:szCs w:val="24"/>
        </w:rPr>
        <w:t xml:space="preserve">, </w:t>
      </w:r>
      <w:r w:rsidRPr="00E66E21">
        <w:rPr>
          <w:rFonts w:cstheme="minorHAnsi"/>
          <w:sz w:val="24"/>
          <w:szCs w:val="24"/>
        </w:rPr>
        <w:t xml:space="preserve">assign the responsibility for child safety education and practices to the </w:t>
      </w:r>
      <w:r w:rsidR="007E7154" w:rsidRPr="00DF6768">
        <w:rPr>
          <w:rFonts w:cstheme="minorHAnsi"/>
          <w:sz w:val="24"/>
          <w:szCs w:val="24"/>
        </w:rPr>
        <w:t>ChildSafe Coordinator</w:t>
      </w:r>
      <w:r w:rsidRPr="00DF6768">
        <w:rPr>
          <w:rFonts w:cstheme="minorHAnsi"/>
          <w:sz w:val="24"/>
          <w:szCs w:val="24"/>
        </w:rPr>
        <w:t xml:space="preserve">. </w:t>
      </w:r>
      <w:r w:rsidRPr="00E66E21">
        <w:rPr>
          <w:rFonts w:cstheme="minorHAnsi"/>
          <w:sz w:val="24"/>
          <w:szCs w:val="24"/>
        </w:rPr>
        <w:t xml:space="preserve">This responsibility will be practically shared by members of the </w:t>
      </w:r>
      <w:r w:rsidR="00705224" w:rsidRPr="00E66E21">
        <w:rPr>
          <w:rFonts w:cstheme="minorHAnsi"/>
          <w:color w:val="E36C0A" w:themeColor="accent6" w:themeShade="BF"/>
          <w:sz w:val="24"/>
          <w:szCs w:val="24"/>
        </w:rPr>
        <w:t>&lt;governing body&gt;</w:t>
      </w:r>
      <w:r w:rsidRPr="00E66E21">
        <w:rPr>
          <w:rFonts w:cstheme="minorHAnsi"/>
          <w:color w:val="E36C0A" w:themeColor="accent6" w:themeShade="BF"/>
          <w:sz w:val="24"/>
          <w:szCs w:val="24"/>
        </w:rPr>
        <w:t xml:space="preserve"> </w:t>
      </w:r>
      <w:r w:rsidRPr="00E66E21">
        <w:rPr>
          <w:rFonts w:cstheme="minorHAnsi"/>
          <w:sz w:val="24"/>
          <w:szCs w:val="24"/>
        </w:rPr>
        <w:t>and the Child Protection Officer</w:t>
      </w:r>
      <w:r w:rsidR="00DF6768">
        <w:rPr>
          <w:rFonts w:cstheme="minorHAnsi"/>
          <w:sz w:val="24"/>
          <w:szCs w:val="24"/>
        </w:rPr>
        <w:t>/ChildSafe Coordinator</w:t>
      </w:r>
      <w:r w:rsidRPr="00E66E21">
        <w:rPr>
          <w:rFonts w:cstheme="minorHAnsi"/>
          <w:sz w:val="24"/>
          <w:szCs w:val="24"/>
        </w:rPr>
        <w:t>. They will ensure that all staff</w:t>
      </w:r>
      <w:r w:rsidR="00705224" w:rsidRPr="00E66E21">
        <w:rPr>
          <w:rFonts w:cstheme="minorHAnsi"/>
          <w:sz w:val="24"/>
          <w:szCs w:val="24"/>
        </w:rPr>
        <w:t xml:space="preserve"> and volunteers</w:t>
      </w:r>
      <w:r w:rsidRPr="00E66E21">
        <w:rPr>
          <w:rFonts w:cstheme="minorHAnsi"/>
          <w:sz w:val="24"/>
          <w:szCs w:val="24"/>
        </w:rPr>
        <w:t xml:space="preserve"> complete mandatory reading and training in Child Protection,</w:t>
      </w:r>
      <w:r w:rsidR="00626988" w:rsidRPr="00E66E21">
        <w:rPr>
          <w:rFonts w:cstheme="minorHAnsi"/>
          <w:sz w:val="24"/>
          <w:szCs w:val="24"/>
        </w:rPr>
        <w:t xml:space="preserve"> </w:t>
      </w:r>
      <w:r w:rsidRPr="00E66E21">
        <w:rPr>
          <w:rFonts w:cstheme="minorHAnsi"/>
          <w:sz w:val="24"/>
          <w:szCs w:val="24"/>
        </w:rPr>
        <w:t>Reporting, Risk Management and Duty of Care, as well as other policies which support these principles.</w:t>
      </w:r>
    </w:p>
    <w:p w14:paraId="77008256"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699513C7" w14:textId="45B138C3"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Undertake annual Risk Assessment audits and review of procedures, at </w:t>
      </w:r>
      <w:r w:rsidR="007E7154">
        <w:rPr>
          <w:rFonts w:cstheme="minorHAnsi"/>
          <w:sz w:val="24"/>
          <w:szCs w:val="24"/>
        </w:rPr>
        <w:t>Church Council</w:t>
      </w:r>
      <w:r w:rsidRPr="00E66E21">
        <w:rPr>
          <w:rFonts w:cstheme="minorHAnsi"/>
          <w:sz w:val="24"/>
          <w:szCs w:val="24"/>
        </w:rPr>
        <w:t xml:space="preserve"> level.</w:t>
      </w:r>
    </w:p>
    <w:p w14:paraId="1724A0EC"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35264874" w14:textId="3B66B3F1" w:rsidR="007A4D57" w:rsidRPr="007E7154" w:rsidRDefault="007A4D57">
      <w:pPr>
        <w:pStyle w:val="ListParagraph"/>
        <w:numPr>
          <w:ilvl w:val="0"/>
          <w:numId w:val="25"/>
        </w:numPr>
        <w:tabs>
          <w:tab w:val="left" w:pos="2835"/>
        </w:tabs>
        <w:spacing w:after="0" w:line="276" w:lineRule="auto"/>
        <w:ind w:left="851"/>
        <w:contextualSpacing w:val="0"/>
        <w:jc w:val="both"/>
        <w:rPr>
          <w:rFonts w:cstheme="minorHAnsi"/>
          <w:bCs/>
          <w:sz w:val="24"/>
          <w:szCs w:val="24"/>
        </w:rPr>
      </w:pPr>
      <w:r w:rsidRPr="007E7154">
        <w:rPr>
          <w:rFonts w:cstheme="minorHAnsi"/>
          <w:sz w:val="24"/>
          <w:szCs w:val="24"/>
        </w:rPr>
        <w:t>Ensure all members of staff, including casually employed staff and volunteers, read and sign the Child-safe Code of Conduct</w:t>
      </w:r>
      <w:r w:rsidR="007E7154" w:rsidRPr="007E7154">
        <w:rPr>
          <w:rFonts w:cstheme="minorHAnsi"/>
          <w:sz w:val="24"/>
          <w:szCs w:val="24"/>
        </w:rPr>
        <w:t xml:space="preserve">. </w:t>
      </w:r>
    </w:p>
    <w:p w14:paraId="6E12056E" w14:textId="77777777" w:rsidR="007E7154" w:rsidRPr="007E7154" w:rsidRDefault="007E7154" w:rsidP="007E7154">
      <w:pPr>
        <w:tabs>
          <w:tab w:val="left" w:pos="2835"/>
        </w:tabs>
        <w:spacing w:after="0" w:line="276" w:lineRule="auto"/>
        <w:jc w:val="both"/>
        <w:rPr>
          <w:rFonts w:cstheme="minorHAnsi"/>
          <w:bCs/>
          <w:sz w:val="24"/>
          <w:szCs w:val="24"/>
        </w:rPr>
      </w:pPr>
    </w:p>
    <w:p w14:paraId="18B650A7" w14:textId="0854EEDE"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Build Risk Management strategies into the planning of all activities </w:t>
      </w:r>
      <w:r w:rsidR="00626988" w:rsidRPr="00E66E21">
        <w:rPr>
          <w:rFonts w:cstheme="minorHAnsi"/>
          <w:sz w:val="24"/>
          <w:szCs w:val="24"/>
        </w:rPr>
        <w:t>of the church that involve children</w:t>
      </w:r>
      <w:r w:rsidRPr="00E66E21">
        <w:rPr>
          <w:rFonts w:cstheme="minorHAnsi"/>
          <w:sz w:val="24"/>
          <w:szCs w:val="24"/>
        </w:rPr>
        <w:t>, including excursions, camps</w:t>
      </w:r>
      <w:r w:rsidR="00626988" w:rsidRPr="00E66E21">
        <w:rPr>
          <w:rFonts w:cstheme="minorHAnsi"/>
          <w:sz w:val="24"/>
          <w:szCs w:val="24"/>
        </w:rPr>
        <w:t xml:space="preserve"> and</w:t>
      </w:r>
      <w:r w:rsidRPr="00E66E21">
        <w:rPr>
          <w:rFonts w:cstheme="minorHAnsi"/>
          <w:sz w:val="24"/>
          <w:szCs w:val="24"/>
        </w:rPr>
        <w:t xml:space="preserve"> special events. </w:t>
      </w:r>
      <w:r w:rsidR="00626988" w:rsidRPr="00E66E21">
        <w:rPr>
          <w:rFonts w:cstheme="minorHAnsi"/>
          <w:sz w:val="24"/>
          <w:szCs w:val="24"/>
        </w:rPr>
        <w:t xml:space="preserve">Each event will have a nominated Person-in-Charge who will complete risk assessment documentation and present it to </w:t>
      </w:r>
      <w:r w:rsidR="007E7154" w:rsidRPr="00DF6768">
        <w:rPr>
          <w:rFonts w:cstheme="minorHAnsi"/>
          <w:sz w:val="24"/>
          <w:szCs w:val="24"/>
        </w:rPr>
        <w:t>ChildSafe Coordinator</w:t>
      </w:r>
      <w:r w:rsidR="00626988" w:rsidRPr="00DF6768">
        <w:rPr>
          <w:rFonts w:cstheme="minorHAnsi"/>
          <w:sz w:val="24"/>
          <w:szCs w:val="24"/>
        </w:rPr>
        <w:t xml:space="preserve"> </w:t>
      </w:r>
      <w:r w:rsidR="00626988" w:rsidRPr="00E66E21">
        <w:rPr>
          <w:rFonts w:cstheme="minorHAnsi"/>
          <w:sz w:val="24"/>
          <w:szCs w:val="24"/>
        </w:rPr>
        <w:t>for approval.</w:t>
      </w:r>
    </w:p>
    <w:p w14:paraId="2540C739" w14:textId="77777777" w:rsidR="007A4D57" w:rsidRPr="00E66E21" w:rsidRDefault="007A4D57" w:rsidP="00705224">
      <w:pPr>
        <w:pStyle w:val="ListParagraph"/>
        <w:tabs>
          <w:tab w:val="left" w:pos="2835"/>
        </w:tabs>
        <w:spacing w:line="276" w:lineRule="auto"/>
        <w:ind w:left="851"/>
        <w:jc w:val="both"/>
        <w:rPr>
          <w:rFonts w:cstheme="minorHAnsi"/>
          <w:bCs/>
          <w:sz w:val="24"/>
          <w:szCs w:val="24"/>
        </w:rPr>
      </w:pPr>
    </w:p>
    <w:p w14:paraId="4127A428" w14:textId="2379E163" w:rsidR="007A4D57" w:rsidRPr="00E66E21" w:rsidRDefault="007A4D57">
      <w:pPr>
        <w:pStyle w:val="ListParagraph"/>
        <w:numPr>
          <w:ilvl w:val="0"/>
          <w:numId w:val="25"/>
        </w:numPr>
        <w:tabs>
          <w:tab w:val="left" w:pos="2835"/>
        </w:tabs>
        <w:spacing w:after="0" w:line="276" w:lineRule="auto"/>
        <w:ind w:left="851"/>
        <w:contextualSpacing w:val="0"/>
        <w:jc w:val="both"/>
        <w:rPr>
          <w:rFonts w:cstheme="minorHAnsi"/>
          <w:sz w:val="24"/>
          <w:szCs w:val="24"/>
        </w:rPr>
      </w:pPr>
      <w:r w:rsidRPr="00E66E21">
        <w:rPr>
          <w:rFonts w:cstheme="minorHAnsi"/>
          <w:sz w:val="24"/>
          <w:szCs w:val="24"/>
        </w:rPr>
        <w:t xml:space="preserve">Regularly (at least annually) provide all </w:t>
      </w:r>
      <w:r w:rsidR="00626988" w:rsidRPr="00E66E21">
        <w:rPr>
          <w:rFonts w:cstheme="minorHAnsi"/>
          <w:sz w:val="24"/>
          <w:szCs w:val="24"/>
        </w:rPr>
        <w:t>those involved with children</w:t>
      </w:r>
      <w:r w:rsidRPr="00E66E21">
        <w:rPr>
          <w:rFonts w:cstheme="minorHAnsi"/>
          <w:sz w:val="24"/>
          <w:szCs w:val="24"/>
        </w:rPr>
        <w:t xml:space="preserve"> with </w:t>
      </w:r>
      <w:r w:rsidR="00626988" w:rsidRPr="00E66E21">
        <w:rPr>
          <w:rFonts w:cstheme="minorHAnsi"/>
          <w:sz w:val="24"/>
          <w:szCs w:val="24"/>
        </w:rPr>
        <w:t>training</w:t>
      </w:r>
      <w:r w:rsidRPr="00E66E21">
        <w:rPr>
          <w:rFonts w:cstheme="minorHAnsi"/>
          <w:sz w:val="24"/>
          <w:szCs w:val="24"/>
        </w:rPr>
        <w:t xml:space="preserve"> and other forms of communication to ensure their understanding of obligations under the law regarding record keeping and information sharing. </w:t>
      </w:r>
    </w:p>
    <w:p w14:paraId="443C956E" w14:textId="77777777" w:rsidR="00626988" w:rsidRPr="00E66E21" w:rsidRDefault="00626988" w:rsidP="00626988">
      <w:pPr>
        <w:pStyle w:val="ListParagraph"/>
        <w:rPr>
          <w:rFonts w:cstheme="minorHAnsi"/>
          <w:sz w:val="24"/>
          <w:szCs w:val="24"/>
        </w:rPr>
      </w:pPr>
    </w:p>
    <w:p w14:paraId="15C867A3" w14:textId="11ACB556" w:rsidR="00626988" w:rsidRPr="00E66E21" w:rsidRDefault="00DF22B2" w:rsidP="00626988">
      <w:pPr>
        <w:tabs>
          <w:tab w:val="left" w:pos="2835"/>
        </w:tabs>
        <w:spacing w:after="0" w:line="276" w:lineRule="auto"/>
        <w:jc w:val="both"/>
        <w:rPr>
          <w:rFonts w:cstheme="minorHAnsi"/>
          <w:b/>
          <w:bCs/>
          <w:color w:val="000000" w:themeColor="text1"/>
          <w:sz w:val="28"/>
          <w:szCs w:val="28"/>
        </w:rPr>
      </w:pPr>
      <w:r w:rsidRPr="00E66E21">
        <w:rPr>
          <w:rFonts w:cstheme="minorHAnsi"/>
          <w:b/>
          <w:bCs/>
          <w:color w:val="000000" w:themeColor="text1"/>
          <w:sz w:val="28"/>
          <w:szCs w:val="28"/>
        </w:rPr>
        <w:t>Education and empowerment of children and young people (CSS 3 and CSS 7)</w:t>
      </w:r>
    </w:p>
    <w:p w14:paraId="682D6A83" w14:textId="77777777" w:rsidR="007A4D57" w:rsidRPr="00CA44AA" w:rsidRDefault="007A4D57" w:rsidP="00DF22B2">
      <w:pPr>
        <w:tabs>
          <w:tab w:val="left" w:pos="2835"/>
        </w:tabs>
        <w:spacing w:line="276" w:lineRule="auto"/>
        <w:jc w:val="both"/>
        <w:rPr>
          <w:rFonts w:cstheme="minorHAnsi"/>
          <w:b/>
          <w:sz w:val="18"/>
          <w:szCs w:val="18"/>
        </w:rPr>
      </w:pPr>
    </w:p>
    <w:p w14:paraId="315C13E9" w14:textId="77777777" w:rsidR="007A4D57" w:rsidRPr="00E66E21" w:rsidRDefault="007A4D57" w:rsidP="00DF22B2">
      <w:pPr>
        <w:pStyle w:val="ListParagraph"/>
        <w:tabs>
          <w:tab w:val="left" w:pos="2835"/>
        </w:tabs>
        <w:ind w:left="142"/>
        <w:jc w:val="both"/>
        <w:rPr>
          <w:rFonts w:cstheme="minorHAnsi"/>
          <w:sz w:val="24"/>
          <w:szCs w:val="24"/>
        </w:rPr>
      </w:pPr>
      <w:r w:rsidRPr="00E66E21">
        <w:rPr>
          <w:rFonts w:cstheme="minorHAnsi"/>
          <w:sz w:val="24"/>
          <w:szCs w:val="24"/>
        </w:rPr>
        <w:t>This element of the Child Protection Policy identifies the need for children to be educated and aware:</w:t>
      </w:r>
    </w:p>
    <w:p w14:paraId="34748FD6" w14:textId="42B4C9F2"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of what is and what is not child abuse</w:t>
      </w:r>
    </w:p>
    <w:p w14:paraId="2CB425D4" w14:textId="77777777" w:rsidR="00DF22B2" w:rsidRPr="00E66E21" w:rsidRDefault="00DF22B2" w:rsidP="00DF22B2">
      <w:pPr>
        <w:pStyle w:val="ListParagraph"/>
        <w:tabs>
          <w:tab w:val="left" w:pos="2835"/>
        </w:tabs>
        <w:spacing w:after="0"/>
        <w:ind w:left="709"/>
        <w:contextualSpacing w:val="0"/>
        <w:jc w:val="both"/>
        <w:rPr>
          <w:rFonts w:cstheme="minorHAnsi"/>
          <w:sz w:val="24"/>
          <w:szCs w:val="24"/>
        </w:rPr>
      </w:pPr>
    </w:p>
    <w:p w14:paraId="76BED570" w14:textId="6B64B378"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 xml:space="preserve">ways and opportunity to provide feedback to </w:t>
      </w:r>
      <w:r w:rsidR="007E7154">
        <w:rPr>
          <w:rFonts w:cstheme="minorHAnsi"/>
          <w:sz w:val="24"/>
          <w:szCs w:val="24"/>
        </w:rPr>
        <w:t>Team Leaders</w:t>
      </w:r>
      <w:r w:rsidRPr="00E66E21">
        <w:rPr>
          <w:rFonts w:cstheme="minorHAnsi"/>
          <w:sz w:val="24"/>
          <w:szCs w:val="24"/>
        </w:rPr>
        <w:t xml:space="preserve"> about concerns or uncertainty relating to their safety in programs and activities.</w:t>
      </w:r>
    </w:p>
    <w:p w14:paraId="493248ED" w14:textId="77777777" w:rsidR="00DF22B2" w:rsidRPr="00E66E21" w:rsidRDefault="00DF22B2" w:rsidP="00DF22B2">
      <w:pPr>
        <w:tabs>
          <w:tab w:val="left" w:pos="2835"/>
        </w:tabs>
        <w:spacing w:after="0"/>
        <w:jc w:val="both"/>
        <w:rPr>
          <w:rFonts w:cstheme="minorHAnsi"/>
          <w:sz w:val="24"/>
          <w:szCs w:val="24"/>
        </w:rPr>
      </w:pPr>
    </w:p>
    <w:p w14:paraId="120F1B95" w14:textId="77777777" w:rsidR="007A4D57" w:rsidRPr="00E66E21" w:rsidRDefault="007A4D57">
      <w:pPr>
        <w:pStyle w:val="ListParagraph"/>
        <w:numPr>
          <w:ilvl w:val="0"/>
          <w:numId w:val="26"/>
        </w:numPr>
        <w:tabs>
          <w:tab w:val="left" w:pos="2835"/>
        </w:tabs>
        <w:spacing w:after="0"/>
        <w:ind w:left="709"/>
        <w:contextualSpacing w:val="0"/>
        <w:jc w:val="both"/>
        <w:rPr>
          <w:rFonts w:cstheme="minorHAnsi"/>
          <w:sz w:val="24"/>
          <w:szCs w:val="24"/>
        </w:rPr>
      </w:pPr>
      <w:r w:rsidRPr="00E66E21">
        <w:rPr>
          <w:rFonts w:cstheme="minorHAnsi"/>
          <w:sz w:val="24"/>
          <w:szCs w:val="24"/>
        </w:rPr>
        <w:t>of how to make a complaint or allegation about abuse to themselves or another child.</w:t>
      </w:r>
    </w:p>
    <w:p w14:paraId="68A1DA33" w14:textId="77777777" w:rsidR="007A4D57" w:rsidRPr="00E66E21" w:rsidRDefault="007A4D57" w:rsidP="00DF22B2">
      <w:pPr>
        <w:spacing w:line="276" w:lineRule="auto"/>
        <w:ind w:left="709"/>
        <w:jc w:val="both"/>
        <w:rPr>
          <w:rFonts w:cstheme="minorHAnsi"/>
          <w:sz w:val="24"/>
          <w:szCs w:val="24"/>
        </w:rPr>
      </w:pPr>
      <w:r w:rsidRPr="00E66E21">
        <w:rPr>
          <w:rFonts w:cstheme="minorHAnsi"/>
          <w:sz w:val="24"/>
          <w:szCs w:val="24"/>
        </w:rPr>
        <w:tab/>
        <w:t xml:space="preserve"> </w:t>
      </w:r>
    </w:p>
    <w:p w14:paraId="243CC3C6" w14:textId="39EDC014" w:rsidR="007A4D57" w:rsidRPr="00E66E21" w:rsidRDefault="007A4D57" w:rsidP="00DF22B2">
      <w:pPr>
        <w:pStyle w:val="ListParagraph"/>
        <w:tabs>
          <w:tab w:val="left" w:pos="2835"/>
        </w:tabs>
        <w:ind w:left="142"/>
        <w:jc w:val="both"/>
        <w:rPr>
          <w:rFonts w:cstheme="minorHAnsi"/>
          <w:sz w:val="24"/>
          <w:szCs w:val="24"/>
        </w:rPr>
      </w:pPr>
      <w:r w:rsidRPr="00E66E21">
        <w:rPr>
          <w:rFonts w:cstheme="minorHAnsi"/>
          <w:sz w:val="24"/>
          <w:szCs w:val="24"/>
        </w:rPr>
        <w:t xml:space="preserve">To this end, </w:t>
      </w:r>
      <w:r w:rsidR="00DF22B2" w:rsidRPr="00E66E21">
        <w:rPr>
          <w:rFonts w:cstheme="minorHAnsi"/>
          <w:color w:val="E36C0A" w:themeColor="accent6" w:themeShade="BF"/>
          <w:sz w:val="24"/>
          <w:szCs w:val="24"/>
        </w:rPr>
        <w:t>&lt;church</w:t>
      </w:r>
      <w:r w:rsidR="00177166" w:rsidRPr="00E66E21">
        <w:rPr>
          <w:rFonts w:cstheme="minorHAnsi"/>
          <w:color w:val="E36C0A" w:themeColor="accent6" w:themeShade="BF"/>
          <w:sz w:val="24"/>
          <w:szCs w:val="24"/>
        </w:rPr>
        <w:t xml:space="preserve">&gt; </w:t>
      </w:r>
      <w:r w:rsidR="00177166" w:rsidRPr="00177166">
        <w:rPr>
          <w:rFonts w:cstheme="minorHAnsi"/>
          <w:sz w:val="24"/>
          <w:szCs w:val="24"/>
        </w:rPr>
        <w:t>will</w:t>
      </w:r>
      <w:r w:rsidRPr="00177166">
        <w:rPr>
          <w:rFonts w:cstheme="minorHAnsi"/>
          <w:sz w:val="24"/>
          <w:szCs w:val="24"/>
        </w:rPr>
        <w:t>:</w:t>
      </w:r>
    </w:p>
    <w:p w14:paraId="4A2F5653" w14:textId="77777777" w:rsidR="007A4D57" w:rsidRPr="00E66E21" w:rsidRDefault="007A4D57" w:rsidP="00705224">
      <w:pPr>
        <w:pStyle w:val="ListParagraph"/>
        <w:tabs>
          <w:tab w:val="left" w:pos="2835"/>
        </w:tabs>
        <w:ind w:left="851"/>
        <w:jc w:val="both"/>
        <w:rPr>
          <w:rFonts w:cstheme="minorHAnsi"/>
          <w:sz w:val="24"/>
          <w:szCs w:val="24"/>
        </w:rPr>
      </w:pPr>
    </w:p>
    <w:p w14:paraId="150F8E5D" w14:textId="003D88C1"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eastAsiaTheme="minorHAnsi" w:cstheme="minorHAnsi"/>
          <w:sz w:val="24"/>
          <w:szCs w:val="24"/>
        </w:rPr>
        <w:t>Make this Policy and related documents available to all members of the C</w:t>
      </w:r>
      <w:r w:rsidR="00DF22B2" w:rsidRPr="00E66E21">
        <w:rPr>
          <w:rFonts w:eastAsiaTheme="minorHAnsi" w:cstheme="minorHAnsi"/>
          <w:sz w:val="24"/>
          <w:szCs w:val="24"/>
        </w:rPr>
        <w:t>hurch</w:t>
      </w:r>
      <w:r w:rsidRPr="00E66E21">
        <w:rPr>
          <w:rFonts w:eastAsiaTheme="minorHAnsi" w:cstheme="minorHAnsi"/>
          <w:sz w:val="24"/>
          <w:szCs w:val="24"/>
        </w:rPr>
        <w:t xml:space="preserve"> community, as PDF documents on the website </w:t>
      </w:r>
      <w:r w:rsidR="00DF22B2" w:rsidRPr="00E66E21">
        <w:rPr>
          <w:rFonts w:eastAsiaTheme="minorHAnsi" w:cstheme="minorHAnsi"/>
          <w:sz w:val="24"/>
          <w:szCs w:val="24"/>
        </w:rPr>
        <w:t>or by email</w:t>
      </w:r>
      <w:r w:rsidRPr="00E66E21">
        <w:rPr>
          <w:rFonts w:eastAsiaTheme="minorHAnsi" w:cstheme="minorHAnsi"/>
          <w:sz w:val="24"/>
          <w:szCs w:val="24"/>
        </w:rPr>
        <w:t>.</w:t>
      </w:r>
    </w:p>
    <w:p w14:paraId="10D541F5" w14:textId="45208225"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eastAsiaTheme="minorHAnsi" w:cstheme="minorHAnsi"/>
          <w:b/>
          <w:bCs/>
          <w:sz w:val="24"/>
          <w:szCs w:val="24"/>
        </w:rPr>
        <w:t xml:space="preserve">Inform and educate </w:t>
      </w:r>
      <w:r w:rsidR="00CA44AA">
        <w:rPr>
          <w:rFonts w:eastAsiaTheme="minorHAnsi" w:cstheme="minorHAnsi"/>
          <w:b/>
          <w:bCs/>
          <w:sz w:val="24"/>
          <w:szCs w:val="24"/>
        </w:rPr>
        <w:t>participants</w:t>
      </w:r>
      <w:r w:rsidRPr="00E66E21">
        <w:rPr>
          <w:rFonts w:eastAsiaTheme="minorHAnsi" w:cstheme="minorHAnsi"/>
          <w:sz w:val="24"/>
          <w:szCs w:val="24"/>
        </w:rPr>
        <w:t xml:space="preserve"> about the importance of self-protection, personal safety, strategies for finding support and help if concerned.  Information posters are displayed in classrooms and other spaces.</w:t>
      </w:r>
    </w:p>
    <w:p w14:paraId="60500202" w14:textId="0E4B89C2"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sz w:val="24"/>
          <w:szCs w:val="24"/>
        </w:rPr>
      </w:pPr>
      <w:r w:rsidRPr="00E66E21">
        <w:rPr>
          <w:rFonts w:cstheme="minorHAnsi"/>
          <w:sz w:val="24"/>
          <w:szCs w:val="24"/>
        </w:rPr>
        <w:t xml:space="preserve">Encourage </w:t>
      </w:r>
      <w:r w:rsidR="00177166">
        <w:rPr>
          <w:rFonts w:cstheme="minorHAnsi"/>
          <w:sz w:val="24"/>
          <w:szCs w:val="24"/>
        </w:rPr>
        <w:t>children</w:t>
      </w:r>
      <w:r w:rsidRPr="00E66E21">
        <w:rPr>
          <w:rFonts w:cstheme="minorHAnsi"/>
          <w:sz w:val="24"/>
          <w:szCs w:val="24"/>
        </w:rPr>
        <w:t xml:space="preserve"> to complete Feedback Forms at the end of units of study or activities where personal safety could be an issue</w:t>
      </w:r>
      <w:r w:rsidR="00CA44AA">
        <w:rPr>
          <w:rFonts w:cstheme="minorHAnsi"/>
          <w:sz w:val="24"/>
          <w:szCs w:val="24"/>
        </w:rPr>
        <w:t>.</w:t>
      </w:r>
    </w:p>
    <w:p w14:paraId="13E1096F" w14:textId="172F8B38"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color w:val="FF0000"/>
          <w:sz w:val="24"/>
          <w:szCs w:val="24"/>
        </w:rPr>
      </w:pPr>
      <w:r w:rsidRPr="00E66E21">
        <w:rPr>
          <w:rFonts w:cstheme="minorHAnsi"/>
          <w:sz w:val="24"/>
          <w:szCs w:val="24"/>
        </w:rPr>
        <w:t xml:space="preserve">Ensure </w:t>
      </w:r>
      <w:r w:rsidRPr="00E66E21">
        <w:rPr>
          <w:rFonts w:cstheme="minorHAnsi"/>
          <w:b/>
          <w:bCs/>
          <w:sz w:val="24"/>
          <w:szCs w:val="24"/>
        </w:rPr>
        <w:t>Codes of Conduct</w:t>
      </w:r>
      <w:r w:rsidRPr="00E66E21">
        <w:rPr>
          <w:rFonts w:cstheme="minorHAnsi"/>
          <w:sz w:val="24"/>
          <w:szCs w:val="24"/>
        </w:rPr>
        <w:t xml:space="preserve"> and other helpful materials are displayed in </w:t>
      </w:r>
      <w:r w:rsidR="00CA44AA">
        <w:rPr>
          <w:rFonts w:cstheme="minorHAnsi"/>
          <w:sz w:val="24"/>
          <w:szCs w:val="24"/>
        </w:rPr>
        <w:t>meeting rooms</w:t>
      </w:r>
      <w:r w:rsidRPr="00E66E21">
        <w:rPr>
          <w:rFonts w:cstheme="minorHAnsi"/>
          <w:sz w:val="24"/>
          <w:szCs w:val="24"/>
        </w:rPr>
        <w:t xml:space="preserve"> and other open spaces.</w:t>
      </w:r>
    </w:p>
    <w:p w14:paraId="3B339A33" w14:textId="7CA934B0" w:rsidR="007A4D57" w:rsidRPr="00E66E21" w:rsidRDefault="007A4D57">
      <w:pPr>
        <w:pStyle w:val="ListParagraph"/>
        <w:numPr>
          <w:ilvl w:val="1"/>
          <w:numId w:val="23"/>
        </w:numPr>
        <w:tabs>
          <w:tab w:val="left" w:pos="2835"/>
        </w:tabs>
        <w:spacing w:after="0" w:line="276" w:lineRule="auto"/>
        <w:ind w:left="851" w:hanging="425"/>
        <w:contextualSpacing w:val="0"/>
        <w:jc w:val="both"/>
        <w:rPr>
          <w:rFonts w:eastAsiaTheme="minorHAnsi" w:cstheme="minorHAnsi"/>
          <w:color w:val="0F243E" w:themeColor="text2" w:themeShade="80"/>
          <w:sz w:val="24"/>
          <w:szCs w:val="24"/>
        </w:rPr>
      </w:pPr>
      <w:r w:rsidRPr="00E66E21">
        <w:rPr>
          <w:rFonts w:cstheme="minorHAnsi"/>
          <w:sz w:val="24"/>
          <w:szCs w:val="24"/>
        </w:rPr>
        <w:t xml:space="preserve">Ensure important information about </w:t>
      </w:r>
      <w:r w:rsidRPr="00E66E21">
        <w:rPr>
          <w:rFonts w:cstheme="minorHAnsi"/>
          <w:b/>
          <w:bCs/>
          <w:sz w:val="24"/>
          <w:szCs w:val="24"/>
        </w:rPr>
        <w:t>making a complaint</w:t>
      </w:r>
      <w:r w:rsidRPr="00E66E21">
        <w:rPr>
          <w:rFonts w:cstheme="minorHAnsi"/>
          <w:sz w:val="24"/>
          <w:szCs w:val="24"/>
        </w:rPr>
        <w:t xml:space="preserve"> about alleged abuse to the Child Protection Officer</w:t>
      </w:r>
      <w:r w:rsidR="00F60C28">
        <w:rPr>
          <w:rFonts w:cstheme="minorHAnsi"/>
          <w:sz w:val="24"/>
          <w:szCs w:val="24"/>
        </w:rPr>
        <w:t>/ChildSafe Coordinator</w:t>
      </w:r>
      <w:r w:rsidRPr="00E66E21">
        <w:rPr>
          <w:rFonts w:cstheme="minorHAnsi"/>
          <w:sz w:val="24"/>
          <w:szCs w:val="24"/>
        </w:rPr>
        <w:t xml:space="preserve">, Wellbeing officers or other pastoral carers will be </w:t>
      </w:r>
      <w:r w:rsidRPr="00E66E21">
        <w:rPr>
          <w:rFonts w:cstheme="minorHAnsi"/>
          <w:color w:val="0F243E" w:themeColor="text2" w:themeShade="80"/>
          <w:sz w:val="24"/>
          <w:szCs w:val="24"/>
        </w:rPr>
        <w:t xml:space="preserve">available for </w:t>
      </w:r>
      <w:r w:rsidR="00CA44AA">
        <w:rPr>
          <w:rFonts w:cstheme="minorHAnsi"/>
          <w:color w:val="0F243E" w:themeColor="text2" w:themeShade="80"/>
          <w:sz w:val="24"/>
          <w:szCs w:val="24"/>
        </w:rPr>
        <w:t>participants</w:t>
      </w:r>
      <w:r w:rsidRPr="00E66E21">
        <w:rPr>
          <w:rFonts w:cstheme="minorHAnsi"/>
          <w:color w:val="0F243E" w:themeColor="text2" w:themeShade="80"/>
          <w:sz w:val="24"/>
          <w:szCs w:val="24"/>
        </w:rPr>
        <w:t>.</w:t>
      </w:r>
    </w:p>
    <w:p w14:paraId="45AF7D2E" w14:textId="77777777" w:rsidR="007A4D57" w:rsidRPr="00E66E21" w:rsidRDefault="007A4D57" w:rsidP="00705224">
      <w:pPr>
        <w:pStyle w:val="ListParagraph"/>
        <w:tabs>
          <w:tab w:val="left" w:pos="2835"/>
        </w:tabs>
        <w:spacing w:line="276" w:lineRule="auto"/>
        <w:ind w:left="851"/>
        <w:jc w:val="both"/>
        <w:rPr>
          <w:rFonts w:cstheme="minorHAnsi"/>
          <w:sz w:val="24"/>
          <w:szCs w:val="24"/>
        </w:rPr>
      </w:pPr>
    </w:p>
    <w:p w14:paraId="786221B4" w14:textId="1BE3C6FE" w:rsidR="007A4D57" w:rsidRPr="00E66E21" w:rsidRDefault="007A4D57" w:rsidP="00705224">
      <w:pPr>
        <w:spacing w:line="276" w:lineRule="auto"/>
        <w:ind w:left="851"/>
        <w:jc w:val="both"/>
        <w:rPr>
          <w:rFonts w:cstheme="minorHAnsi"/>
          <w:b/>
          <w:bCs/>
          <w:sz w:val="24"/>
          <w:szCs w:val="24"/>
        </w:rPr>
      </w:pPr>
      <w:r w:rsidRPr="00E66E21">
        <w:rPr>
          <w:rFonts w:cstheme="minorHAnsi"/>
          <w:b/>
          <w:bCs/>
          <w:i/>
          <w:sz w:val="24"/>
          <w:szCs w:val="24"/>
        </w:rPr>
        <w:t>We will listen to and act on</w:t>
      </w:r>
      <w:r w:rsidRPr="00E66E21">
        <w:rPr>
          <w:rFonts w:cstheme="minorHAnsi"/>
          <w:b/>
          <w:bCs/>
          <w:sz w:val="24"/>
          <w:szCs w:val="24"/>
        </w:rPr>
        <w:t xml:space="preserve"> any concerns children or their parents/carers raise with us. </w:t>
      </w:r>
    </w:p>
    <w:p w14:paraId="67B3E7FB" w14:textId="77777777" w:rsidR="007A4D57" w:rsidRPr="00E66E21" w:rsidRDefault="007A4D57" w:rsidP="00705224">
      <w:pPr>
        <w:spacing w:line="276" w:lineRule="auto"/>
        <w:ind w:left="851"/>
        <w:jc w:val="both"/>
        <w:rPr>
          <w:rFonts w:cstheme="minorHAnsi"/>
          <w:b/>
          <w:bCs/>
          <w:sz w:val="24"/>
          <w:szCs w:val="24"/>
        </w:rPr>
      </w:pPr>
      <w:r w:rsidRPr="00E66E21">
        <w:rPr>
          <w:rFonts w:cstheme="minorHAnsi"/>
          <w:b/>
          <w:bCs/>
          <w:i/>
          <w:sz w:val="24"/>
          <w:szCs w:val="24"/>
        </w:rPr>
        <w:t>We are committed to protecting children from abuse.</w:t>
      </w:r>
      <w:r w:rsidRPr="00E66E21">
        <w:rPr>
          <w:rFonts w:cstheme="minorHAnsi"/>
          <w:b/>
          <w:bCs/>
          <w:sz w:val="24"/>
          <w:szCs w:val="24"/>
        </w:rPr>
        <w:t xml:space="preserve"> ‘Abuse’, as used in this policy, includes all the following types of abuse or neglect of children and young people: </w:t>
      </w:r>
    </w:p>
    <w:p w14:paraId="7BD7701B" w14:textId="77777777" w:rsidR="007A4D57" w:rsidRPr="00E66E21" w:rsidRDefault="007A4D57" w:rsidP="00705224">
      <w:pPr>
        <w:spacing w:line="276" w:lineRule="auto"/>
        <w:ind w:left="851"/>
        <w:jc w:val="both"/>
        <w:rPr>
          <w:rFonts w:cstheme="minorHAnsi"/>
          <w:b/>
          <w:bCs/>
          <w:sz w:val="24"/>
          <w:szCs w:val="24"/>
        </w:rPr>
      </w:pPr>
      <w:r w:rsidRPr="00E66E21">
        <w:rPr>
          <w:rFonts w:cstheme="minorHAnsi"/>
          <w:b/>
          <w:bCs/>
          <w:sz w:val="24"/>
          <w:szCs w:val="24"/>
        </w:rPr>
        <w:t>physical; sexual; emotional/psychological; racial/cultural or spiritual/religious, or neglect.</w:t>
      </w:r>
    </w:p>
    <w:p w14:paraId="517EB52E" w14:textId="77777777" w:rsidR="007A4D57" w:rsidRPr="00E66E21" w:rsidRDefault="007A4D57" w:rsidP="00705224">
      <w:pPr>
        <w:pStyle w:val="ListParagraph"/>
        <w:tabs>
          <w:tab w:val="left" w:pos="2835"/>
        </w:tabs>
        <w:spacing w:line="276" w:lineRule="auto"/>
        <w:ind w:left="851"/>
        <w:jc w:val="both"/>
        <w:rPr>
          <w:rFonts w:eastAsiaTheme="minorHAnsi" w:cstheme="minorHAnsi"/>
          <w:color w:val="FF0000"/>
          <w:sz w:val="24"/>
          <w:szCs w:val="24"/>
        </w:rPr>
      </w:pPr>
    </w:p>
    <w:p w14:paraId="04F97B95" w14:textId="11AF3385" w:rsidR="007A4D57" w:rsidRPr="00E66E21" w:rsidRDefault="007A4D57" w:rsidP="00605B16">
      <w:pPr>
        <w:tabs>
          <w:tab w:val="left" w:pos="2835"/>
        </w:tabs>
        <w:spacing w:line="276" w:lineRule="auto"/>
        <w:jc w:val="both"/>
        <w:rPr>
          <w:rFonts w:eastAsiaTheme="minorHAnsi" w:cstheme="minorHAnsi"/>
          <w:b/>
          <w:sz w:val="28"/>
          <w:szCs w:val="28"/>
        </w:rPr>
      </w:pPr>
      <w:r w:rsidRPr="00E66E21">
        <w:rPr>
          <w:rFonts w:eastAsiaTheme="minorHAnsi" w:cstheme="minorHAnsi"/>
          <w:b/>
          <w:sz w:val="28"/>
          <w:szCs w:val="28"/>
        </w:rPr>
        <w:t>Family Engagement – CSS 4</w:t>
      </w:r>
    </w:p>
    <w:p w14:paraId="3BFA70B8" w14:textId="77777777" w:rsidR="00605B16" w:rsidRPr="00E66E21" w:rsidRDefault="00605B16" w:rsidP="00605B16">
      <w:pPr>
        <w:tabs>
          <w:tab w:val="left" w:pos="2835"/>
        </w:tabs>
        <w:spacing w:line="276" w:lineRule="auto"/>
        <w:jc w:val="both"/>
        <w:rPr>
          <w:rFonts w:eastAsiaTheme="minorHAnsi" w:cstheme="minorHAnsi"/>
          <w:bCs/>
          <w:sz w:val="24"/>
          <w:szCs w:val="24"/>
        </w:rPr>
      </w:pPr>
    </w:p>
    <w:p w14:paraId="0783DF61" w14:textId="6A3C9B0B" w:rsidR="007A4D57" w:rsidRPr="00E66E21" w:rsidRDefault="007A4D57" w:rsidP="00605B16">
      <w:pPr>
        <w:tabs>
          <w:tab w:val="left" w:pos="2835"/>
        </w:tabs>
        <w:spacing w:line="276" w:lineRule="auto"/>
        <w:jc w:val="both"/>
        <w:rPr>
          <w:rFonts w:eastAsiaTheme="minorHAnsi" w:cstheme="minorHAnsi"/>
          <w:bCs/>
          <w:sz w:val="24"/>
          <w:szCs w:val="24"/>
        </w:rPr>
      </w:pPr>
      <w:r w:rsidRPr="00E66E21">
        <w:rPr>
          <w:rFonts w:eastAsiaTheme="minorHAnsi" w:cstheme="minorHAnsi"/>
          <w:bCs/>
          <w:sz w:val="24"/>
          <w:szCs w:val="24"/>
        </w:rPr>
        <w:t xml:space="preserve">A central principle of </w:t>
      </w:r>
      <w:r w:rsidR="00CA44AA">
        <w:rPr>
          <w:rFonts w:eastAsiaTheme="minorHAnsi" w:cstheme="minorHAnsi"/>
          <w:bCs/>
          <w:sz w:val="24"/>
          <w:szCs w:val="24"/>
        </w:rPr>
        <w:t>Family Engagement</w:t>
      </w:r>
      <w:r w:rsidRPr="00E66E21">
        <w:rPr>
          <w:rFonts w:eastAsiaTheme="minorHAnsi" w:cstheme="minorHAnsi"/>
          <w:bCs/>
          <w:sz w:val="24"/>
          <w:szCs w:val="24"/>
        </w:rPr>
        <w:t xml:space="preserve"> is that it is a partnership between the parents and the </w:t>
      </w:r>
      <w:r w:rsidR="00CA44AA">
        <w:rPr>
          <w:rFonts w:eastAsiaTheme="minorHAnsi" w:cstheme="minorHAnsi"/>
          <w:bCs/>
          <w:sz w:val="24"/>
          <w:szCs w:val="24"/>
        </w:rPr>
        <w:t>Church</w:t>
      </w:r>
      <w:r w:rsidRPr="00E66E21">
        <w:rPr>
          <w:rFonts w:eastAsiaTheme="minorHAnsi" w:cstheme="minorHAnsi"/>
          <w:bCs/>
          <w:sz w:val="24"/>
          <w:szCs w:val="24"/>
        </w:rPr>
        <w:t xml:space="preserve"> – and, ideally, the church family. This involves all aspects of pastoral care </w:t>
      </w:r>
      <w:r w:rsidR="00F60C28" w:rsidRPr="00E66E21">
        <w:rPr>
          <w:rFonts w:eastAsiaTheme="minorHAnsi" w:cstheme="minorHAnsi"/>
          <w:bCs/>
          <w:sz w:val="24"/>
          <w:szCs w:val="24"/>
        </w:rPr>
        <w:t>of every</w:t>
      </w:r>
      <w:r w:rsidRPr="00E66E21">
        <w:rPr>
          <w:rFonts w:eastAsiaTheme="minorHAnsi" w:cstheme="minorHAnsi"/>
          <w:bCs/>
          <w:sz w:val="24"/>
          <w:szCs w:val="24"/>
        </w:rPr>
        <w:t xml:space="preserve"> </w:t>
      </w:r>
      <w:r w:rsidR="00CA44AA">
        <w:rPr>
          <w:rFonts w:eastAsiaTheme="minorHAnsi" w:cstheme="minorHAnsi"/>
          <w:bCs/>
          <w:sz w:val="24"/>
          <w:szCs w:val="24"/>
        </w:rPr>
        <w:t>participant</w:t>
      </w:r>
      <w:r w:rsidRPr="00E66E21">
        <w:rPr>
          <w:rFonts w:eastAsiaTheme="minorHAnsi" w:cstheme="minorHAnsi"/>
          <w:bCs/>
          <w:sz w:val="24"/>
          <w:szCs w:val="24"/>
        </w:rPr>
        <w:t>. This Policy affirms the right of parents to:</w:t>
      </w:r>
    </w:p>
    <w:p w14:paraId="691D469B" w14:textId="77777777"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have opportunity to comment on arrangements, policies and procedures in place for the safety and well-being of their children</w:t>
      </w:r>
    </w:p>
    <w:p w14:paraId="232A9542" w14:textId="77777777"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be fully informed of activities and the risk assessment and mitigation that has been undertaken</w:t>
      </w:r>
    </w:p>
    <w:p w14:paraId="33ACBC80" w14:textId="4B698DF1" w:rsidR="007A4D57" w:rsidRPr="00E66E21" w:rsidRDefault="007A4D57">
      <w:pPr>
        <w:pStyle w:val="ListParagraph"/>
        <w:numPr>
          <w:ilvl w:val="0"/>
          <w:numId w:val="27"/>
        </w:numPr>
        <w:tabs>
          <w:tab w:val="left" w:pos="2835"/>
        </w:tabs>
        <w:spacing w:after="0" w:line="276" w:lineRule="auto"/>
        <w:ind w:left="851"/>
        <w:contextualSpacing w:val="0"/>
        <w:jc w:val="both"/>
        <w:rPr>
          <w:rFonts w:eastAsiaTheme="minorHAnsi" w:cstheme="minorHAnsi"/>
          <w:bCs/>
          <w:sz w:val="24"/>
          <w:szCs w:val="24"/>
        </w:rPr>
      </w:pPr>
      <w:r w:rsidRPr="00E66E21">
        <w:rPr>
          <w:rFonts w:eastAsiaTheme="minorHAnsi" w:cstheme="minorHAnsi"/>
          <w:bCs/>
          <w:sz w:val="24"/>
          <w:szCs w:val="24"/>
        </w:rPr>
        <w:t xml:space="preserve">have access to all the policies that guide governance and leadership decisions around child safety. These documents will be available on both the website and </w:t>
      </w:r>
      <w:r w:rsidR="00CA44AA">
        <w:rPr>
          <w:rFonts w:eastAsiaTheme="minorHAnsi" w:cstheme="minorHAnsi"/>
          <w:bCs/>
          <w:sz w:val="24"/>
          <w:szCs w:val="24"/>
        </w:rPr>
        <w:t>the church</w:t>
      </w:r>
      <w:r w:rsidRPr="00E66E21">
        <w:rPr>
          <w:rFonts w:eastAsiaTheme="minorHAnsi" w:cstheme="minorHAnsi"/>
          <w:bCs/>
          <w:sz w:val="24"/>
          <w:szCs w:val="24"/>
        </w:rPr>
        <w:t xml:space="preserve">. </w:t>
      </w:r>
    </w:p>
    <w:p w14:paraId="7BD219C1" w14:textId="11C31E1C" w:rsidR="00605B16" w:rsidRPr="00E66E21" w:rsidRDefault="00605B16">
      <w:pPr>
        <w:rPr>
          <w:rFonts w:eastAsiaTheme="minorHAnsi" w:cstheme="minorHAnsi"/>
          <w:bCs/>
          <w:sz w:val="24"/>
          <w:szCs w:val="24"/>
        </w:rPr>
      </w:pPr>
      <w:r w:rsidRPr="00E66E21">
        <w:rPr>
          <w:rFonts w:eastAsiaTheme="minorHAnsi" w:cstheme="minorHAnsi"/>
          <w:bCs/>
          <w:sz w:val="24"/>
          <w:szCs w:val="24"/>
        </w:rPr>
        <w:br w:type="page"/>
      </w:r>
    </w:p>
    <w:p w14:paraId="0566D4CB" w14:textId="77777777" w:rsidR="00605B16" w:rsidRPr="00E66E21" w:rsidRDefault="00605B16" w:rsidP="00605B16">
      <w:pPr>
        <w:tabs>
          <w:tab w:val="left" w:pos="2835"/>
        </w:tabs>
        <w:spacing w:after="0" w:line="276" w:lineRule="auto"/>
        <w:jc w:val="both"/>
        <w:rPr>
          <w:rFonts w:eastAsiaTheme="minorHAnsi" w:cstheme="minorHAnsi"/>
          <w:bCs/>
          <w:sz w:val="24"/>
          <w:szCs w:val="24"/>
        </w:rPr>
      </w:pPr>
    </w:p>
    <w:p w14:paraId="7C86AECE" w14:textId="7F06F065" w:rsidR="00605B16" w:rsidRPr="00E66E21" w:rsidRDefault="00605B16" w:rsidP="00605B16">
      <w:pPr>
        <w:tabs>
          <w:tab w:val="left" w:pos="2835"/>
        </w:tabs>
        <w:spacing w:after="0" w:line="276" w:lineRule="auto"/>
        <w:jc w:val="both"/>
        <w:rPr>
          <w:rFonts w:eastAsiaTheme="minorHAnsi" w:cstheme="minorHAnsi"/>
          <w:b/>
          <w:sz w:val="28"/>
          <w:szCs w:val="28"/>
        </w:rPr>
      </w:pPr>
      <w:r w:rsidRPr="00E66E21">
        <w:rPr>
          <w:rFonts w:eastAsiaTheme="minorHAnsi" w:cstheme="minorHAnsi"/>
          <w:b/>
          <w:sz w:val="28"/>
          <w:szCs w:val="28"/>
        </w:rPr>
        <w:t xml:space="preserve">Upholding Equity and Respecting Diversity </w:t>
      </w:r>
      <w:r w:rsidR="00032B4B" w:rsidRPr="00E66E21">
        <w:rPr>
          <w:rFonts w:eastAsiaTheme="minorHAnsi" w:cstheme="minorHAnsi"/>
          <w:b/>
          <w:sz w:val="28"/>
          <w:szCs w:val="28"/>
        </w:rPr>
        <w:tab/>
      </w:r>
      <w:r w:rsidRPr="00E66E21">
        <w:rPr>
          <w:rFonts w:eastAsiaTheme="minorHAnsi" w:cstheme="minorHAnsi"/>
          <w:b/>
          <w:sz w:val="28"/>
          <w:szCs w:val="28"/>
        </w:rPr>
        <w:t>CSS 5</w:t>
      </w:r>
    </w:p>
    <w:p w14:paraId="6126C904" w14:textId="77777777" w:rsidR="00605B16" w:rsidRPr="00E66E21" w:rsidRDefault="00605B16" w:rsidP="00705224">
      <w:pPr>
        <w:ind w:left="851"/>
        <w:rPr>
          <w:rFonts w:cstheme="minorHAnsi"/>
          <w:sz w:val="24"/>
          <w:szCs w:val="24"/>
        </w:rPr>
      </w:pPr>
    </w:p>
    <w:p w14:paraId="5CFAFF53" w14:textId="3852C3C9" w:rsidR="007A4D57" w:rsidRPr="00E66E21" w:rsidRDefault="00605B16" w:rsidP="00605B16">
      <w:pPr>
        <w:rPr>
          <w:rFonts w:cstheme="minorHAnsi"/>
          <w:sz w:val="24"/>
          <w:szCs w:val="24"/>
        </w:rPr>
      </w:pPr>
      <w:r w:rsidRPr="00E66E21">
        <w:rPr>
          <w:rFonts w:cstheme="minorHAnsi"/>
          <w:color w:val="E36C0A" w:themeColor="accent6" w:themeShade="BF"/>
          <w:sz w:val="24"/>
          <w:szCs w:val="24"/>
        </w:rPr>
        <w:t>&lt;Church</w:t>
      </w:r>
      <w:r w:rsidR="00CA44AA" w:rsidRPr="00E66E21">
        <w:rPr>
          <w:rFonts w:cstheme="minorHAnsi"/>
          <w:color w:val="E36C0A" w:themeColor="accent6" w:themeShade="BF"/>
          <w:sz w:val="24"/>
          <w:szCs w:val="24"/>
        </w:rPr>
        <w:t xml:space="preserve">&gt; </w:t>
      </w:r>
      <w:r w:rsidR="00CA44AA" w:rsidRPr="00CA44AA">
        <w:rPr>
          <w:rFonts w:cstheme="minorHAnsi"/>
          <w:sz w:val="24"/>
          <w:szCs w:val="24"/>
        </w:rPr>
        <w:t>is</w:t>
      </w:r>
      <w:r w:rsidR="007A4D57" w:rsidRPr="00E66E21">
        <w:rPr>
          <w:rFonts w:cstheme="minorHAnsi"/>
          <w:sz w:val="24"/>
          <w:szCs w:val="24"/>
        </w:rPr>
        <w:t xml:space="preserve"> blessed to have families from a wide range of ethnic, cultural and language backgrounds. We value and uphold this diversity and are enriched by it. Our beliefs - relating to the value of every child, regardless of age, gender or sexual orientation, race or ethnicity. ability or disability – underpin our policies and practices in </w:t>
      </w:r>
      <w:r w:rsidRPr="00E66E21">
        <w:rPr>
          <w:rFonts w:cstheme="minorHAnsi"/>
          <w:sz w:val="24"/>
          <w:szCs w:val="24"/>
        </w:rPr>
        <w:t>ministry</w:t>
      </w:r>
      <w:r w:rsidR="007A4D57" w:rsidRPr="00E66E21">
        <w:rPr>
          <w:rFonts w:cstheme="minorHAnsi"/>
          <w:sz w:val="24"/>
          <w:szCs w:val="24"/>
        </w:rPr>
        <w:t xml:space="preserve">, behaviour management and pastoral care. </w:t>
      </w:r>
    </w:p>
    <w:p w14:paraId="2422056C" w14:textId="4BC4F70B" w:rsidR="007A4D57" w:rsidRPr="00E66E21" w:rsidRDefault="007A4D57" w:rsidP="00605B16">
      <w:pPr>
        <w:rPr>
          <w:rFonts w:cstheme="minorHAnsi"/>
          <w:sz w:val="24"/>
          <w:szCs w:val="24"/>
        </w:rPr>
      </w:pPr>
      <w:r w:rsidRPr="00E66E21">
        <w:rPr>
          <w:rFonts w:cstheme="minorHAnsi"/>
          <w:sz w:val="24"/>
          <w:szCs w:val="24"/>
        </w:rPr>
        <w:t xml:space="preserve">We pay particular attention to the needs of </w:t>
      </w:r>
      <w:r w:rsidR="00605B16" w:rsidRPr="00E66E21">
        <w:rPr>
          <w:rFonts w:cstheme="minorHAnsi"/>
          <w:sz w:val="24"/>
          <w:szCs w:val="24"/>
        </w:rPr>
        <w:t>children</w:t>
      </w:r>
      <w:r w:rsidRPr="00E66E21">
        <w:rPr>
          <w:rFonts w:cstheme="minorHAnsi"/>
          <w:sz w:val="24"/>
          <w:szCs w:val="24"/>
        </w:rPr>
        <w:t xml:space="preserve"> with physical or intellectual, or learning disabilities</w:t>
      </w:r>
      <w:r w:rsidR="00605B16" w:rsidRPr="00E66E21">
        <w:rPr>
          <w:rFonts w:cstheme="minorHAnsi"/>
          <w:sz w:val="24"/>
          <w:szCs w:val="24"/>
        </w:rPr>
        <w:t xml:space="preserve"> and </w:t>
      </w:r>
      <w:r w:rsidRPr="00E66E21">
        <w:rPr>
          <w:rFonts w:cstheme="minorHAnsi"/>
          <w:sz w:val="24"/>
          <w:szCs w:val="24"/>
        </w:rPr>
        <w:t xml:space="preserve">for </w:t>
      </w:r>
      <w:r w:rsidR="00605B16" w:rsidRPr="00E66E21">
        <w:rPr>
          <w:rFonts w:cstheme="minorHAnsi"/>
          <w:sz w:val="24"/>
          <w:szCs w:val="24"/>
        </w:rPr>
        <w:t>those</w:t>
      </w:r>
      <w:r w:rsidRPr="00E66E21">
        <w:rPr>
          <w:rFonts w:cstheme="minorHAnsi"/>
          <w:sz w:val="24"/>
          <w:szCs w:val="24"/>
        </w:rPr>
        <w:t xml:space="preserve"> with English as a second language or other cultural differences</w:t>
      </w:r>
      <w:r w:rsidR="00605B16" w:rsidRPr="00E66E21">
        <w:rPr>
          <w:rFonts w:cstheme="minorHAnsi"/>
          <w:sz w:val="24"/>
          <w:szCs w:val="24"/>
        </w:rPr>
        <w:t>.</w:t>
      </w:r>
      <w:r w:rsidRPr="00E66E21">
        <w:rPr>
          <w:rFonts w:cstheme="minorHAnsi"/>
          <w:sz w:val="24"/>
          <w:szCs w:val="24"/>
        </w:rPr>
        <w:t xml:space="preserve"> </w:t>
      </w:r>
    </w:p>
    <w:p w14:paraId="7C856EA9" w14:textId="071B6D7C" w:rsidR="007A4D57" w:rsidRPr="00E66E21" w:rsidRDefault="00032B4B" w:rsidP="00032B4B">
      <w:pPr>
        <w:rPr>
          <w:rFonts w:cstheme="minorHAnsi"/>
          <w:sz w:val="24"/>
          <w:szCs w:val="24"/>
        </w:rPr>
      </w:pPr>
      <w:r w:rsidRPr="00E66E21">
        <w:rPr>
          <w:rFonts w:cstheme="minorHAnsi"/>
          <w:sz w:val="24"/>
          <w:szCs w:val="24"/>
        </w:rPr>
        <w:t xml:space="preserve">Children </w:t>
      </w:r>
      <w:r w:rsidR="007A4D57" w:rsidRPr="00E66E21">
        <w:rPr>
          <w:rFonts w:cstheme="minorHAnsi"/>
          <w:sz w:val="24"/>
          <w:szCs w:val="24"/>
        </w:rPr>
        <w:t xml:space="preserve">who identify as LGBTIQ+ or who have gender dysphoria or anxiety or confusion about any of these identifications are protected </w:t>
      </w:r>
      <w:r w:rsidRPr="00E66E21">
        <w:rPr>
          <w:rFonts w:cstheme="minorHAnsi"/>
          <w:sz w:val="24"/>
          <w:szCs w:val="24"/>
        </w:rPr>
        <w:t>from discrimination and cared for with the same consideration as offered to all children.</w:t>
      </w:r>
    </w:p>
    <w:p w14:paraId="4243F2D5" w14:textId="43C7A57A" w:rsidR="00032B4B" w:rsidRPr="00E66E21" w:rsidRDefault="00032B4B" w:rsidP="00032B4B">
      <w:pPr>
        <w:rPr>
          <w:rFonts w:cstheme="minorHAnsi"/>
          <w:sz w:val="24"/>
          <w:szCs w:val="24"/>
        </w:rPr>
      </w:pPr>
    </w:p>
    <w:p w14:paraId="5D2419D4" w14:textId="45F12D8D" w:rsidR="00032B4B" w:rsidRPr="00E66E21" w:rsidRDefault="00032B4B" w:rsidP="00032B4B">
      <w:pPr>
        <w:rPr>
          <w:rFonts w:cstheme="minorHAnsi"/>
          <w:b/>
          <w:bCs/>
          <w:sz w:val="28"/>
          <w:szCs w:val="28"/>
        </w:rPr>
      </w:pPr>
      <w:r w:rsidRPr="00E66E21">
        <w:rPr>
          <w:rFonts w:cstheme="minorHAnsi"/>
          <w:b/>
          <w:bCs/>
          <w:sz w:val="28"/>
          <w:szCs w:val="28"/>
        </w:rPr>
        <w:t>Employment of Staff and Volunteers</w:t>
      </w:r>
      <w:r w:rsidRPr="00E66E21">
        <w:rPr>
          <w:rFonts w:cstheme="minorHAnsi"/>
          <w:b/>
          <w:bCs/>
          <w:sz w:val="28"/>
          <w:szCs w:val="28"/>
        </w:rPr>
        <w:tab/>
        <w:t>CSS6</w:t>
      </w:r>
    </w:p>
    <w:p w14:paraId="4308552F" w14:textId="77777777" w:rsidR="00032B4B" w:rsidRPr="00E66E21" w:rsidRDefault="00032B4B" w:rsidP="00032B4B">
      <w:pPr>
        <w:rPr>
          <w:rFonts w:cstheme="minorHAnsi"/>
          <w:b/>
          <w:sz w:val="24"/>
          <w:szCs w:val="24"/>
        </w:rPr>
      </w:pPr>
    </w:p>
    <w:p w14:paraId="64A3F30E" w14:textId="33025B7E" w:rsidR="007A4D57" w:rsidRPr="00E66E21" w:rsidRDefault="007A4D57" w:rsidP="00032B4B">
      <w:pPr>
        <w:rPr>
          <w:rFonts w:cstheme="minorHAnsi"/>
          <w:sz w:val="24"/>
          <w:szCs w:val="24"/>
        </w:rPr>
      </w:pPr>
      <w:r w:rsidRPr="00E66E21">
        <w:rPr>
          <w:rFonts w:cstheme="minorHAnsi"/>
          <w:b/>
          <w:sz w:val="24"/>
          <w:szCs w:val="24"/>
        </w:rPr>
        <w:t xml:space="preserve">Recruitment, screening and selection practices (Ref: </w:t>
      </w:r>
      <w:r w:rsidR="00CA44AA">
        <w:rPr>
          <w:rFonts w:cstheme="minorHAnsi"/>
          <w:b/>
          <w:sz w:val="24"/>
          <w:szCs w:val="24"/>
        </w:rPr>
        <w:t>Volunteer</w:t>
      </w:r>
      <w:r w:rsidRPr="00E66E21">
        <w:rPr>
          <w:rFonts w:cstheme="minorHAnsi"/>
          <w:b/>
          <w:sz w:val="24"/>
          <w:szCs w:val="24"/>
        </w:rPr>
        <w:t xml:space="preserve"> Recruitment and Induction Procedures)</w:t>
      </w:r>
    </w:p>
    <w:p w14:paraId="00B03FA0" w14:textId="56B8F201" w:rsidR="007A4D57" w:rsidRPr="00E66E21" w:rsidRDefault="00032B4B" w:rsidP="00032B4B">
      <w:pPr>
        <w:spacing w:line="276" w:lineRule="auto"/>
        <w:jc w:val="both"/>
        <w:rPr>
          <w:rFonts w:cstheme="minorHAnsi"/>
          <w:sz w:val="24"/>
          <w:szCs w:val="24"/>
        </w:rPr>
      </w:pPr>
      <w:r w:rsidRPr="00E66E21">
        <w:rPr>
          <w:rFonts w:cstheme="minorHAnsi"/>
          <w:color w:val="404040" w:themeColor="text1" w:themeTint="BF"/>
          <w:sz w:val="24"/>
          <w:szCs w:val="24"/>
        </w:rPr>
        <w:t>&lt;</w:t>
      </w:r>
      <w:r w:rsidRPr="00E66E21">
        <w:rPr>
          <w:rFonts w:cstheme="minorHAnsi"/>
          <w:color w:val="E36C0A" w:themeColor="accent6" w:themeShade="BF"/>
          <w:sz w:val="24"/>
          <w:szCs w:val="24"/>
        </w:rPr>
        <w:t>Church&gt;</w:t>
      </w:r>
      <w:r w:rsidR="007A4D57" w:rsidRPr="00E66E21">
        <w:rPr>
          <w:rFonts w:cstheme="minorHAnsi"/>
          <w:color w:val="E36C0A" w:themeColor="accent6" w:themeShade="BF"/>
          <w:sz w:val="24"/>
          <w:szCs w:val="24"/>
        </w:rPr>
        <w:t xml:space="preserve"> </w:t>
      </w:r>
      <w:r w:rsidR="007A4D57" w:rsidRPr="00E66E21">
        <w:rPr>
          <w:rFonts w:cstheme="minorHAnsi"/>
          <w:bCs/>
          <w:sz w:val="24"/>
          <w:szCs w:val="24"/>
        </w:rPr>
        <w:t xml:space="preserve">will be vigilant in the recruitment, selection and screening of all staff, contractors, activity leaders and volunteers to ensure they are safe and suitable to work with children and young people. </w:t>
      </w:r>
      <w:r w:rsidR="007A4D57" w:rsidRPr="00E66E21">
        <w:rPr>
          <w:rFonts w:cstheme="minorHAnsi"/>
          <w:sz w:val="24"/>
          <w:szCs w:val="24"/>
        </w:rPr>
        <w:t>It is important that every person who works with children under the auspices of this C</w:t>
      </w:r>
      <w:r w:rsidRPr="00E66E21">
        <w:rPr>
          <w:rFonts w:cstheme="minorHAnsi"/>
          <w:sz w:val="24"/>
          <w:szCs w:val="24"/>
        </w:rPr>
        <w:t>hurch</w:t>
      </w:r>
      <w:r w:rsidR="007A4D57" w:rsidRPr="00E66E21">
        <w:rPr>
          <w:rFonts w:cstheme="minorHAnsi"/>
          <w:sz w:val="24"/>
          <w:szCs w:val="24"/>
        </w:rPr>
        <w:t xml:space="preserve"> upholds and exemplifies our Christian beliefs and values, as expressed in this Policy, especially in their interaction with children and other vulnerable people.</w:t>
      </w:r>
    </w:p>
    <w:p w14:paraId="1028E928" w14:textId="77777777" w:rsidR="00032B4B" w:rsidRPr="00E66E21" w:rsidRDefault="00032B4B" w:rsidP="00032B4B">
      <w:pPr>
        <w:spacing w:line="276" w:lineRule="auto"/>
        <w:jc w:val="both"/>
        <w:rPr>
          <w:rFonts w:cstheme="minorHAnsi"/>
          <w:sz w:val="10"/>
          <w:szCs w:val="10"/>
        </w:rPr>
      </w:pPr>
    </w:p>
    <w:p w14:paraId="048580F2" w14:textId="7777777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Our statements of commitment to child safety and our behavioural expectations of employees and volunteers are included in all advertisements and Position Descriptions. </w:t>
      </w:r>
    </w:p>
    <w:p w14:paraId="10B070A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5BDE6022" w14:textId="7777777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We will conduct thorough screening to determine whether a prospective staff member, contractor, volunteer or leader may pose a risk to children. This will include making reasonable efforts to gather, verify and record the following information about a person whom it proposes to engage to perform child-connected work:</w:t>
      </w:r>
    </w:p>
    <w:p w14:paraId="7D1AF263" w14:textId="128C9C10"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 xml:space="preserve">Child-related Employment Screening Clearance, that is, the Working With Children Check, the National </w:t>
      </w:r>
      <w:r w:rsidR="00AE103E" w:rsidRPr="00E66E21">
        <w:rPr>
          <w:rFonts w:cstheme="minorHAnsi"/>
          <w:color w:val="000000" w:themeColor="text1"/>
          <w:sz w:val="24"/>
          <w:szCs w:val="24"/>
        </w:rPr>
        <w:t xml:space="preserve">Criminal Record </w:t>
      </w:r>
      <w:r w:rsidRPr="00E66E21">
        <w:rPr>
          <w:rFonts w:cstheme="minorHAnsi"/>
          <w:color w:val="000000" w:themeColor="text1"/>
          <w:sz w:val="24"/>
          <w:szCs w:val="24"/>
        </w:rPr>
        <w:t>Check</w:t>
      </w:r>
      <w:r w:rsidR="00716C74">
        <w:rPr>
          <w:rFonts w:cstheme="minorHAnsi"/>
          <w:color w:val="000000" w:themeColor="text1"/>
          <w:sz w:val="24"/>
          <w:szCs w:val="24"/>
        </w:rPr>
        <w:t>;</w:t>
      </w:r>
    </w:p>
    <w:p w14:paraId="0DD1C3EB" w14:textId="77777777"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proof of personal identity and any professional or other qualifications;</w:t>
      </w:r>
    </w:p>
    <w:p w14:paraId="4355BCE7" w14:textId="77777777" w:rsidR="007A4D57" w:rsidRPr="00E66E21" w:rsidRDefault="007A4D57" w:rsidP="00AE103E">
      <w:pPr>
        <w:pStyle w:val="ListParagraph"/>
        <w:numPr>
          <w:ilvl w:val="1"/>
          <w:numId w:val="1"/>
        </w:numPr>
        <w:spacing w:line="276" w:lineRule="auto"/>
        <w:ind w:left="1134"/>
        <w:jc w:val="both"/>
        <w:rPr>
          <w:rFonts w:cstheme="minorHAnsi"/>
          <w:color w:val="000000" w:themeColor="text1"/>
          <w:sz w:val="24"/>
          <w:szCs w:val="24"/>
        </w:rPr>
      </w:pPr>
      <w:r w:rsidRPr="00E66E21">
        <w:rPr>
          <w:rFonts w:cstheme="minorHAnsi"/>
          <w:color w:val="000000" w:themeColor="text1"/>
          <w:sz w:val="24"/>
          <w:szCs w:val="24"/>
        </w:rPr>
        <w:t>the person's history of work involving children; and</w:t>
      </w:r>
    </w:p>
    <w:p w14:paraId="4B3CBC0A" w14:textId="1FBA8B70" w:rsidR="007A4D57" w:rsidRPr="00E66E21" w:rsidRDefault="00676737" w:rsidP="00AE103E">
      <w:pPr>
        <w:pStyle w:val="ListParagraph"/>
        <w:numPr>
          <w:ilvl w:val="1"/>
          <w:numId w:val="1"/>
        </w:numPr>
        <w:spacing w:line="276" w:lineRule="auto"/>
        <w:ind w:left="1134"/>
        <w:jc w:val="both"/>
        <w:rPr>
          <w:rFonts w:cstheme="minorHAnsi"/>
          <w:color w:val="000000" w:themeColor="text1"/>
          <w:sz w:val="24"/>
          <w:szCs w:val="24"/>
        </w:rPr>
      </w:pPr>
      <w:r>
        <w:rPr>
          <w:rFonts w:cstheme="minorHAnsi"/>
          <w:color w:val="000000" w:themeColor="text1"/>
          <w:sz w:val="24"/>
          <w:szCs w:val="24"/>
        </w:rPr>
        <w:t xml:space="preserve">two </w:t>
      </w:r>
      <w:r w:rsidR="007A4D57" w:rsidRPr="00E66E21">
        <w:rPr>
          <w:rFonts w:cstheme="minorHAnsi"/>
          <w:color w:val="000000" w:themeColor="text1"/>
          <w:sz w:val="24"/>
          <w:szCs w:val="24"/>
        </w:rPr>
        <w:t>references that address the person's suitability for the job and working with children.</w:t>
      </w:r>
    </w:p>
    <w:p w14:paraId="7406A87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3E79DF75" w14:textId="34AE8392"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The type of evidence that an applicant is required to provide to the C</w:t>
      </w:r>
      <w:r w:rsidR="00AE103E" w:rsidRPr="00E66E21">
        <w:rPr>
          <w:rFonts w:cstheme="minorHAnsi"/>
          <w:color w:val="000000" w:themeColor="text1"/>
          <w:sz w:val="24"/>
          <w:szCs w:val="24"/>
        </w:rPr>
        <w:t>hurch</w:t>
      </w:r>
      <w:r w:rsidRPr="00E66E21">
        <w:rPr>
          <w:rFonts w:cstheme="minorHAnsi"/>
          <w:color w:val="000000" w:themeColor="text1"/>
          <w:sz w:val="24"/>
          <w:szCs w:val="24"/>
        </w:rPr>
        <w:t xml:space="preserve"> will vary depending on the type of position that they are applying for. However, the C</w:t>
      </w:r>
      <w:r w:rsidR="00AE103E" w:rsidRPr="00E66E21">
        <w:rPr>
          <w:rFonts w:cstheme="minorHAnsi"/>
          <w:color w:val="000000" w:themeColor="text1"/>
          <w:sz w:val="24"/>
          <w:szCs w:val="24"/>
        </w:rPr>
        <w:t>hurch</w:t>
      </w:r>
      <w:r w:rsidRPr="00E66E21">
        <w:rPr>
          <w:rFonts w:cstheme="minorHAnsi"/>
          <w:color w:val="000000" w:themeColor="text1"/>
          <w:sz w:val="24"/>
          <w:szCs w:val="24"/>
        </w:rPr>
        <w:t xml:space="preserve"> will not offer any applicant a position of responsibility until they provide the required evidence to the </w:t>
      </w:r>
      <w:r w:rsidR="00676737">
        <w:rPr>
          <w:rFonts w:cstheme="minorHAnsi"/>
          <w:color w:val="000000" w:themeColor="text1"/>
          <w:sz w:val="24"/>
          <w:szCs w:val="24"/>
        </w:rPr>
        <w:t>church</w:t>
      </w:r>
      <w:r w:rsidRPr="00E66E21">
        <w:rPr>
          <w:rFonts w:cstheme="minorHAnsi"/>
          <w:color w:val="000000" w:themeColor="text1"/>
          <w:sz w:val="24"/>
          <w:szCs w:val="24"/>
        </w:rPr>
        <w:t>.</w:t>
      </w:r>
      <w:r w:rsidR="00AE103E" w:rsidRPr="00E66E21">
        <w:rPr>
          <w:rFonts w:cstheme="minorHAnsi"/>
          <w:color w:val="000000" w:themeColor="text1"/>
          <w:sz w:val="24"/>
          <w:szCs w:val="24"/>
        </w:rPr>
        <w:t xml:space="preserve"> (This </w:t>
      </w:r>
      <w:r w:rsidR="00676737">
        <w:rPr>
          <w:rFonts w:cstheme="minorHAnsi"/>
          <w:color w:val="000000" w:themeColor="text1"/>
          <w:sz w:val="24"/>
          <w:szCs w:val="24"/>
        </w:rPr>
        <w:t>will</w:t>
      </w:r>
      <w:r w:rsidR="00AE103E" w:rsidRPr="00E66E21">
        <w:rPr>
          <w:rFonts w:cstheme="minorHAnsi"/>
          <w:color w:val="000000" w:themeColor="text1"/>
          <w:sz w:val="24"/>
          <w:szCs w:val="24"/>
        </w:rPr>
        <w:t xml:space="preserve"> be the </w:t>
      </w:r>
      <w:r w:rsidR="00676737">
        <w:rPr>
          <w:rFonts w:cstheme="minorHAnsi"/>
          <w:color w:val="000000" w:themeColor="text1"/>
          <w:sz w:val="24"/>
          <w:szCs w:val="24"/>
        </w:rPr>
        <w:t>ChildSafe Coordinator</w:t>
      </w:r>
      <w:r w:rsidR="00AE103E" w:rsidRPr="00E66E21">
        <w:rPr>
          <w:rFonts w:cstheme="minorHAnsi"/>
          <w:color w:val="000000" w:themeColor="text1"/>
          <w:sz w:val="24"/>
          <w:szCs w:val="24"/>
        </w:rPr>
        <w:t>)</w:t>
      </w:r>
    </w:p>
    <w:p w14:paraId="647E59A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5E4246D0" w14:textId="56E8CB99" w:rsidR="007A4D57" w:rsidRPr="00E66E21" w:rsidRDefault="007A4D57" w:rsidP="00705224">
      <w:pPr>
        <w:pStyle w:val="ListParagraph"/>
        <w:spacing w:line="276" w:lineRule="auto"/>
        <w:ind w:left="851"/>
        <w:jc w:val="both"/>
        <w:rPr>
          <w:rFonts w:cstheme="minorHAnsi"/>
          <w:b/>
          <w:bCs/>
          <w:i/>
          <w:color w:val="000000" w:themeColor="text1"/>
          <w:sz w:val="24"/>
          <w:szCs w:val="24"/>
        </w:rPr>
      </w:pPr>
      <w:r w:rsidRPr="00E66E21">
        <w:rPr>
          <w:rFonts w:cstheme="minorHAnsi"/>
          <w:b/>
          <w:bCs/>
          <w:i/>
          <w:color w:val="000000" w:themeColor="text1"/>
          <w:sz w:val="24"/>
          <w:szCs w:val="24"/>
        </w:rPr>
        <w:t xml:space="preserve">Any person with a record of child abuse, either sexual or physical, will not be offered a role that involves working with children or </w:t>
      </w:r>
      <w:r w:rsidR="00AE103E" w:rsidRPr="00E66E21">
        <w:rPr>
          <w:rFonts w:cstheme="minorHAnsi"/>
          <w:b/>
          <w:bCs/>
          <w:i/>
          <w:color w:val="000000" w:themeColor="text1"/>
          <w:sz w:val="24"/>
          <w:szCs w:val="24"/>
        </w:rPr>
        <w:t>being in</w:t>
      </w:r>
      <w:r w:rsidRPr="00E66E21">
        <w:rPr>
          <w:rFonts w:cstheme="minorHAnsi"/>
          <w:b/>
          <w:bCs/>
          <w:i/>
          <w:color w:val="000000" w:themeColor="text1"/>
          <w:sz w:val="24"/>
          <w:szCs w:val="24"/>
        </w:rPr>
        <w:t xml:space="preserve"> contact with children in the conduct of their duties. </w:t>
      </w:r>
    </w:p>
    <w:p w14:paraId="2FA39007"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30D916B0" w14:textId="2CB51667" w:rsidR="007A4D57" w:rsidRPr="00E66E21" w:rsidRDefault="007A4D57" w:rsidP="00705224">
      <w:pPr>
        <w:pStyle w:val="ListParagraph"/>
        <w:numPr>
          <w:ilvl w:val="0"/>
          <w:numId w:val="1"/>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Short-listed applicants will be interviewed by </w:t>
      </w:r>
      <w:r w:rsidR="00676737" w:rsidRPr="00676737">
        <w:rPr>
          <w:rFonts w:cstheme="minorHAnsi"/>
          <w:color w:val="000000" w:themeColor="text1"/>
          <w:sz w:val="24"/>
          <w:szCs w:val="24"/>
        </w:rPr>
        <w:t>a</w:t>
      </w:r>
      <w:r w:rsidR="00AE103E" w:rsidRPr="00E66E21">
        <w:rPr>
          <w:rFonts w:cstheme="minorHAnsi"/>
          <w:color w:val="000000" w:themeColor="text1"/>
          <w:sz w:val="24"/>
          <w:szCs w:val="24"/>
        </w:rPr>
        <w:t xml:space="preserve"> church representative</w:t>
      </w:r>
      <w:r w:rsidR="00676737">
        <w:rPr>
          <w:rFonts w:cstheme="minorHAnsi"/>
          <w:color w:val="000000" w:themeColor="text1"/>
          <w:sz w:val="24"/>
          <w:szCs w:val="24"/>
        </w:rPr>
        <w:t xml:space="preserve"> (Team Leader)</w:t>
      </w:r>
      <w:r w:rsidRPr="00E66E21">
        <w:rPr>
          <w:rFonts w:cstheme="minorHAnsi"/>
          <w:color w:val="000000" w:themeColor="text1"/>
          <w:sz w:val="24"/>
          <w:szCs w:val="24"/>
        </w:rPr>
        <w:t xml:space="preserve"> prior to appointment being made official. Interviews will include specific questions relating to allegations or complaints made against the applicant involving misconduct against a child. The applicant will sign the questionnaire verifying the truthfulness and accuracy of the statements. </w:t>
      </w:r>
    </w:p>
    <w:p w14:paraId="134835FB" w14:textId="77777777" w:rsidR="007A4D57" w:rsidRPr="00E66E21" w:rsidRDefault="007A4D57" w:rsidP="00705224">
      <w:pPr>
        <w:spacing w:line="276" w:lineRule="auto"/>
        <w:ind w:left="851"/>
        <w:contextualSpacing/>
        <w:jc w:val="both"/>
        <w:rPr>
          <w:rFonts w:cstheme="minorHAnsi"/>
          <w:color w:val="262626" w:themeColor="text1" w:themeTint="D9"/>
          <w:sz w:val="24"/>
          <w:szCs w:val="24"/>
        </w:rPr>
      </w:pPr>
    </w:p>
    <w:p w14:paraId="544BA211" w14:textId="72F8AE1C" w:rsidR="007A4D57" w:rsidRPr="00E66E21" w:rsidRDefault="007A4D57" w:rsidP="00AE103E">
      <w:pPr>
        <w:tabs>
          <w:tab w:val="left" w:pos="2835"/>
        </w:tabs>
        <w:jc w:val="both"/>
        <w:rPr>
          <w:rFonts w:cstheme="minorHAnsi"/>
          <w:b/>
          <w:bCs/>
          <w:sz w:val="24"/>
          <w:szCs w:val="24"/>
        </w:rPr>
      </w:pPr>
      <w:r w:rsidRPr="00E66E21">
        <w:rPr>
          <w:rFonts w:cstheme="minorHAnsi"/>
          <w:b/>
          <w:bCs/>
          <w:sz w:val="24"/>
          <w:szCs w:val="24"/>
        </w:rPr>
        <w:t>Induction, Training and Annual Certification</w:t>
      </w:r>
    </w:p>
    <w:p w14:paraId="493C54E5" w14:textId="77777777" w:rsidR="00AE103E" w:rsidRPr="00E66E21" w:rsidRDefault="00AE103E" w:rsidP="00AE103E">
      <w:pPr>
        <w:tabs>
          <w:tab w:val="left" w:pos="2835"/>
        </w:tabs>
        <w:jc w:val="both"/>
        <w:rPr>
          <w:rFonts w:cstheme="minorHAnsi"/>
          <w:b/>
          <w:bCs/>
          <w:sz w:val="24"/>
          <w:szCs w:val="24"/>
        </w:rPr>
      </w:pPr>
    </w:p>
    <w:p w14:paraId="749555BE" w14:textId="735DAB9C" w:rsidR="007A4D57" w:rsidRPr="00E66E21" w:rsidRDefault="007A4D57" w:rsidP="00705224">
      <w:pPr>
        <w:spacing w:line="276" w:lineRule="auto"/>
        <w:ind w:left="851"/>
        <w:jc w:val="both"/>
        <w:rPr>
          <w:rFonts w:cstheme="minorHAnsi"/>
          <w:iCs/>
          <w:color w:val="000000" w:themeColor="text1"/>
          <w:sz w:val="24"/>
          <w:szCs w:val="24"/>
        </w:rPr>
      </w:pPr>
      <w:r w:rsidRPr="00E66E21">
        <w:rPr>
          <w:rFonts w:cstheme="minorHAnsi"/>
          <w:b/>
          <w:i/>
          <w:color w:val="000000" w:themeColor="text1"/>
          <w:sz w:val="24"/>
          <w:szCs w:val="24"/>
        </w:rPr>
        <w:t>The C</w:t>
      </w:r>
      <w:r w:rsidR="00AE103E" w:rsidRPr="00E66E21">
        <w:rPr>
          <w:rFonts w:cstheme="minorHAnsi"/>
          <w:b/>
          <w:i/>
          <w:color w:val="000000" w:themeColor="text1"/>
          <w:sz w:val="24"/>
          <w:szCs w:val="24"/>
        </w:rPr>
        <w:t>hurch</w:t>
      </w:r>
      <w:r w:rsidRPr="00E66E21">
        <w:rPr>
          <w:rFonts w:cstheme="minorHAnsi"/>
          <w:b/>
          <w:i/>
          <w:color w:val="000000" w:themeColor="text1"/>
          <w:sz w:val="24"/>
          <w:szCs w:val="24"/>
        </w:rPr>
        <w:t xml:space="preserve"> provides a system of induction, support and supervision</w:t>
      </w:r>
      <w:r w:rsidRPr="00E66E21">
        <w:rPr>
          <w:rFonts w:cstheme="minorHAnsi"/>
          <w:i/>
          <w:color w:val="000000" w:themeColor="text1"/>
          <w:sz w:val="24"/>
          <w:szCs w:val="24"/>
        </w:rPr>
        <w:t xml:space="preserve"> </w:t>
      </w:r>
      <w:r w:rsidRPr="00E66E21">
        <w:rPr>
          <w:rFonts w:cstheme="minorHAnsi"/>
          <w:iCs/>
          <w:color w:val="000000" w:themeColor="text1"/>
          <w:sz w:val="24"/>
          <w:szCs w:val="24"/>
        </w:rPr>
        <w:t>so people feel valued, respected and fairly treated. This system will train and guide our staff and volunteers in their interactions with children and clear procedures for managing programs and activities.</w:t>
      </w:r>
    </w:p>
    <w:p w14:paraId="2007459F" w14:textId="76DAFA99" w:rsidR="007A4D57" w:rsidRPr="00E66E21" w:rsidRDefault="007A4D57" w:rsidP="00705224">
      <w:pPr>
        <w:pStyle w:val="ListParagraph"/>
        <w:numPr>
          <w:ilvl w:val="0"/>
          <w:numId w:val="2"/>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 xml:space="preserve">All staff are provided with a copy of this </w:t>
      </w:r>
      <w:r w:rsidRPr="00E66E21">
        <w:rPr>
          <w:rFonts w:cstheme="minorHAnsi"/>
          <w:b/>
          <w:color w:val="000000" w:themeColor="text1"/>
          <w:sz w:val="24"/>
          <w:szCs w:val="24"/>
        </w:rPr>
        <w:t>Child Protection Policy</w:t>
      </w:r>
      <w:r w:rsidRPr="00E66E21">
        <w:rPr>
          <w:rFonts w:cstheme="minorHAnsi"/>
          <w:color w:val="000000" w:themeColor="text1"/>
          <w:sz w:val="24"/>
          <w:szCs w:val="24"/>
        </w:rPr>
        <w:t xml:space="preserve"> </w:t>
      </w:r>
      <w:r w:rsidRPr="00E66E21">
        <w:rPr>
          <w:rFonts w:cstheme="minorHAnsi"/>
          <w:b/>
          <w:color w:val="000000" w:themeColor="text1"/>
          <w:sz w:val="24"/>
          <w:szCs w:val="24"/>
        </w:rPr>
        <w:t>and Procedures</w:t>
      </w:r>
      <w:r w:rsidRPr="00E66E21">
        <w:rPr>
          <w:rFonts w:cstheme="minorHAnsi"/>
          <w:color w:val="000000" w:themeColor="text1"/>
          <w:sz w:val="24"/>
          <w:szCs w:val="24"/>
        </w:rPr>
        <w:t xml:space="preserve"> </w:t>
      </w:r>
      <w:r w:rsidR="00A82AC2" w:rsidRPr="00E66E21">
        <w:rPr>
          <w:rFonts w:cstheme="minorHAnsi"/>
          <w:color w:val="000000" w:themeColor="text1"/>
          <w:sz w:val="24"/>
          <w:szCs w:val="24"/>
        </w:rPr>
        <w:t xml:space="preserve">and the </w:t>
      </w:r>
      <w:r w:rsidR="00A82AC2" w:rsidRPr="00E66E21">
        <w:rPr>
          <w:rFonts w:cstheme="minorHAnsi"/>
          <w:b/>
          <w:bCs/>
          <w:color w:val="000000" w:themeColor="text1"/>
          <w:sz w:val="24"/>
          <w:szCs w:val="24"/>
        </w:rPr>
        <w:t>Code of Conduct</w:t>
      </w:r>
      <w:r w:rsidRPr="00E66E21">
        <w:rPr>
          <w:rFonts w:cstheme="minorHAnsi"/>
          <w:color w:val="000000" w:themeColor="text1"/>
          <w:sz w:val="24"/>
          <w:szCs w:val="24"/>
        </w:rPr>
        <w:t xml:space="preserve"> that defines unacceptable conduct, boundaries and expectations for behaviour. Staff will sign a </w:t>
      </w:r>
      <w:r w:rsidR="00A82AC2" w:rsidRPr="00E66E21">
        <w:rPr>
          <w:rFonts w:cstheme="minorHAnsi"/>
          <w:color w:val="000000" w:themeColor="text1"/>
          <w:sz w:val="24"/>
          <w:szCs w:val="24"/>
        </w:rPr>
        <w:t>declaration</w:t>
      </w:r>
      <w:r w:rsidRPr="00E66E21">
        <w:rPr>
          <w:rFonts w:cstheme="minorHAnsi"/>
          <w:color w:val="000000" w:themeColor="text1"/>
          <w:sz w:val="24"/>
          <w:szCs w:val="24"/>
        </w:rPr>
        <w:t xml:space="preserve"> stating they have read, understand and will comply with guidelines and follow procedures faithfully. </w:t>
      </w:r>
    </w:p>
    <w:p w14:paraId="5206B84E"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66D9767A" w14:textId="19424FB3" w:rsidR="007A4D57" w:rsidRPr="00E66E21" w:rsidRDefault="00A82AC2" w:rsidP="00705224">
      <w:pPr>
        <w:pStyle w:val="ListParagraph"/>
        <w:numPr>
          <w:ilvl w:val="0"/>
          <w:numId w:val="2"/>
        </w:numPr>
        <w:spacing w:line="276" w:lineRule="auto"/>
        <w:ind w:left="851"/>
        <w:jc w:val="both"/>
        <w:rPr>
          <w:rFonts w:cstheme="minorHAnsi"/>
          <w:color w:val="000000" w:themeColor="text1"/>
          <w:sz w:val="24"/>
          <w:szCs w:val="24"/>
        </w:rPr>
      </w:pPr>
      <w:r w:rsidRPr="00E66E21">
        <w:rPr>
          <w:rFonts w:cstheme="minorHAnsi"/>
          <w:color w:val="000000" w:themeColor="text1"/>
          <w:sz w:val="24"/>
          <w:szCs w:val="24"/>
        </w:rPr>
        <w:t>Any person new to the children’s or youth work team</w:t>
      </w:r>
      <w:r w:rsidR="007A4D57" w:rsidRPr="00E66E21">
        <w:rPr>
          <w:rFonts w:cstheme="minorHAnsi"/>
          <w:color w:val="000000" w:themeColor="text1"/>
          <w:sz w:val="24"/>
          <w:szCs w:val="24"/>
        </w:rPr>
        <w:t xml:space="preserve"> will complete a Child-safe Induction process as part of their orientation to the </w:t>
      </w:r>
      <w:r w:rsidR="00676737">
        <w:rPr>
          <w:rFonts w:cstheme="minorHAnsi"/>
          <w:color w:val="000000" w:themeColor="text1"/>
          <w:sz w:val="24"/>
          <w:szCs w:val="24"/>
        </w:rPr>
        <w:t>specific ministry</w:t>
      </w:r>
      <w:r w:rsidR="007A4D57" w:rsidRPr="00E66E21">
        <w:rPr>
          <w:rFonts w:cstheme="minorHAnsi"/>
          <w:color w:val="000000" w:themeColor="text1"/>
          <w:sz w:val="24"/>
          <w:szCs w:val="24"/>
        </w:rPr>
        <w:t>. (</w:t>
      </w:r>
      <w:r w:rsidRPr="00E66E21">
        <w:rPr>
          <w:rFonts w:cstheme="minorHAnsi"/>
          <w:color w:val="000000" w:themeColor="text1"/>
          <w:sz w:val="24"/>
          <w:szCs w:val="24"/>
        </w:rPr>
        <w:t>Normally this would be done by the Child Protection Officer</w:t>
      </w:r>
      <w:r w:rsidR="00676737">
        <w:rPr>
          <w:rFonts w:cstheme="minorHAnsi"/>
          <w:color w:val="000000" w:themeColor="text1"/>
          <w:sz w:val="24"/>
          <w:szCs w:val="24"/>
        </w:rPr>
        <w:t xml:space="preserve"> (CPO) or the Team Leader</w:t>
      </w:r>
      <w:r w:rsidR="007A4D57" w:rsidRPr="00E66E21">
        <w:rPr>
          <w:rFonts w:cstheme="minorHAnsi"/>
          <w:color w:val="000000" w:themeColor="text1"/>
          <w:sz w:val="24"/>
          <w:szCs w:val="24"/>
        </w:rPr>
        <w:t>)</w:t>
      </w:r>
    </w:p>
    <w:p w14:paraId="3FA326F9" w14:textId="77777777" w:rsidR="007A4D57" w:rsidRPr="00E66E21" w:rsidRDefault="007A4D57" w:rsidP="00705224">
      <w:pPr>
        <w:pStyle w:val="ListParagraph"/>
        <w:spacing w:line="276" w:lineRule="auto"/>
        <w:ind w:left="851"/>
        <w:jc w:val="both"/>
        <w:rPr>
          <w:rFonts w:cstheme="minorHAnsi"/>
          <w:color w:val="000000" w:themeColor="text1"/>
          <w:sz w:val="24"/>
          <w:szCs w:val="24"/>
        </w:rPr>
      </w:pPr>
    </w:p>
    <w:p w14:paraId="048E982F" w14:textId="0455E2B3" w:rsidR="007A4D57" w:rsidRPr="00E66E21" w:rsidRDefault="007A4D57" w:rsidP="00AE103E">
      <w:pPr>
        <w:pStyle w:val="ListParagraph"/>
        <w:numPr>
          <w:ilvl w:val="0"/>
          <w:numId w:val="2"/>
        </w:numPr>
        <w:spacing w:line="276" w:lineRule="auto"/>
        <w:ind w:left="851"/>
        <w:rPr>
          <w:rFonts w:eastAsiaTheme="minorHAnsi" w:cstheme="minorHAnsi"/>
          <w:sz w:val="24"/>
          <w:szCs w:val="24"/>
        </w:rPr>
      </w:pPr>
      <w:r w:rsidRPr="00E66E21">
        <w:rPr>
          <w:rFonts w:cstheme="minorHAnsi"/>
          <w:color w:val="000000" w:themeColor="text1"/>
          <w:sz w:val="24"/>
          <w:szCs w:val="24"/>
        </w:rPr>
        <w:t xml:space="preserve"> </w:t>
      </w:r>
      <w:r w:rsidR="00A82AC2" w:rsidRPr="00E66E21">
        <w:rPr>
          <w:rFonts w:cstheme="minorHAnsi"/>
          <w:color w:val="000000" w:themeColor="text1"/>
          <w:sz w:val="24"/>
          <w:szCs w:val="24"/>
        </w:rPr>
        <w:t xml:space="preserve">&lt; Either annual or every </w:t>
      </w:r>
      <w:r w:rsidR="00676737">
        <w:rPr>
          <w:rFonts w:cstheme="minorHAnsi"/>
          <w:color w:val="000000" w:themeColor="text1"/>
          <w:sz w:val="24"/>
          <w:szCs w:val="24"/>
        </w:rPr>
        <w:t>three</w:t>
      </w:r>
      <w:r w:rsidR="00A82AC2" w:rsidRPr="00E66E21">
        <w:rPr>
          <w:rFonts w:cstheme="minorHAnsi"/>
          <w:color w:val="000000" w:themeColor="text1"/>
          <w:sz w:val="24"/>
          <w:szCs w:val="24"/>
        </w:rPr>
        <w:t xml:space="preserve"> years&gt; </w:t>
      </w:r>
      <w:r w:rsidRPr="00E66E21">
        <w:rPr>
          <w:rFonts w:cstheme="minorHAnsi"/>
          <w:color w:val="000000" w:themeColor="text1"/>
          <w:sz w:val="24"/>
          <w:szCs w:val="24"/>
        </w:rPr>
        <w:t xml:space="preserve"> </w:t>
      </w:r>
      <w:r w:rsidRPr="00E66E21">
        <w:rPr>
          <w:rFonts w:cstheme="minorHAnsi"/>
          <w:b/>
          <w:bCs/>
          <w:i/>
          <w:iCs/>
          <w:color w:val="000000" w:themeColor="text1"/>
          <w:sz w:val="24"/>
          <w:szCs w:val="24"/>
        </w:rPr>
        <w:t>‘Refresh, Renew, Update’</w:t>
      </w:r>
      <w:r w:rsidRPr="00E66E21">
        <w:rPr>
          <w:rFonts w:cstheme="minorHAnsi"/>
          <w:color w:val="000000" w:themeColor="text1"/>
          <w:sz w:val="24"/>
          <w:szCs w:val="24"/>
        </w:rPr>
        <w:t xml:space="preserve"> sessions are run for all staff and volunteers, to ensure staff awareness of the risks to child safety and familiarity with </w:t>
      </w:r>
      <w:r w:rsidR="00A82AC2" w:rsidRPr="00E66E21">
        <w:rPr>
          <w:rFonts w:cstheme="minorHAnsi"/>
          <w:color w:val="000000" w:themeColor="text1"/>
          <w:sz w:val="24"/>
          <w:szCs w:val="24"/>
        </w:rPr>
        <w:t>the church’s</w:t>
      </w:r>
      <w:r w:rsidRPr="00E66E21">
        <w:rPr>
          <w:rFonts w:cstheme="minorHAnsi"/>
          <w:color w:val="000000" w:themeColor="text1"/>
          <w:sz w:val="24"/>
          <w:szCs w:val="24"/>
        </w:rPr>
        <w:t xml:space="preserve"> child-protective practices and reporting expectations, and where there have been changes to legislation or practice. </w:t>
      </w:r>
    </w:p>
    <w:p w14:paraId="7A679629" w14:textId="77777777" w:rsidR="00AE103E" w:rsidRPr="00E66E21" w:rsidRDefault="00AE103E" w:rsidP="00AE103E">
      <w:pPr>
        <w:tabs>
          <w:tab w:val="left" w:pos="1418"/>
          <w:tab w:val="left" w:pos="2835"/>
        </w:tabs>
        <w:spacing w:line="276" w:lineRule="auto"/>
        <w:jc w:val="both"/>
        <w:rPr>
          <w:rFonts w:cstheme="minorHAnsi"/>
          <w:b/>
          <w:iCs/>
          <w:sz w:val="24"/>
          <w:szCs w:val="24"/>
        </w:rPr>
      </w:pPr>
    </w:p>
    <w:p w14:paraId="6D710263" w14:textId="2E4DD16A" w:rsidR="007A4D57" w:rsidRPr="00E66E21" w:rsidRDefault="007A4D57" w:rsidP="00AE103E">
      <w:pPr>
        <w:tabs>
          <w:tab w:val="left" w:pos="1418"/>
          <w:tab w:val="left" w:pos="2835"/>
        </w:tabs>
        <w:spacing w:line="276" w:lineRule="auto"/>
        <w:jc w:val="both"/>
        <w:rPr>
          <w:rFonts w:cstheme="minorHAnsi"/>
          <w:b/>
          <w:iCs/>
          <w:sz w:val="24"/>
          <w:szCs w:val="24"/>
        </w:rPr>
      </w:pPr>
      <w:r w:rsidRPr="00E66E21">
        <w:rPr>
          <w:rFonts w:cstheme="minorHAnsi"/>
          <w:b/>
          <w:iCs/>
          <w:sz w:val="24"/>
          <w:szCs w:val="24"/>
        </w:rPr>
        <w:t>Support and Supervision for Staff, Contractors and Volunteers:</w:t>
      </w:r>
    </w:p>
    <w:p w14:paraId="23757C77" w14:textId="1A2569B6" w:rsidR="007A4D57" w:rsidRPr="00E66E21" w:rsidRDefault="00A82AC2" w:rsidP="00A82AC2">
      <w:pPr>
        <w:tabs>
          <w:tab w:val="left" w:pos="2835"/>
        </w:tabs>
        <w:spacing w:after="120"/>
        <w:jc w:val="both"/>
        <w:rPr>
          <w:rFonts w:eastAsiaTheme="minorHAnsi" w:cstheme="minorHAnsi"/>
          <w:sz w:val="24"/>
          <w:szCs w:val="24"/>
        </w:rPr>
      </w:pPr>
      <w:r w:rsidRPr="00E66E21">
        <w:rPr>
          <w:rFonts w:eastAsiaTheme="minorHAnsi" w:cstheme="minorHAnsi"/>
          <w:color w:val="E36C0A" w:themeColor="accent6" w:themeShade="BF"/>
          <w:sz w:val="24"/>
          <w:szCs w:val="24"/>
        </w:rPr>
        <w:t>&lt;The church&gt;</w:t>
      </w:r>
      <w:r w:rsidR="007A4D57" w:rsidRPr="00E66E21">
        <w:rPr>
          <w:rFonts w:eastAsiaTheme="minorHAnsi" w:cstheme="minorHAnsi"/>
          <w:color w:val="E36C0A" w:themeColor="accent6" w:themeShade="BF"/>
          <w:sz w:val="24"/>
          <w:szCs w:val="24"/>
        </w:rPr>
        <w:t xml:space="preserve"> </w:t>
      </w:r>
      <w:r w:rsidR="007A4D57" w:rsidRPr="00E66E21">
        <w:rPr>
          <w:rFonts w:eastAsiaTheme="minorHAnsi" w:cstheme="minorHAnsi"/>
          <w:sz w:val="24"/>
          <w:szCs w:val="24"/>
        </w:rPr>
        <w:t>provides support and supervision so that people feel valued, respected and fairly treated in the following ways:</w:t>
      </w:r>
    </w:p>
    <w:p w14:paraId="6D34954E" w14:textId="2A4DACF7" w:rsidR="007A4D57" w:rsidRPr="00E66E21" w:rsidRDefault="007A4D57">
      <w:pPr>
        <w:pStyle w:val="ListParagraph"/>
        <w:numPr>
          <w:ilvl w:val="0"/>
          <w:numId w:val="24"/>
        </w:numPr>
        <w:tabs>
          <w:tab w:val="left" w:pos="2835"/>
        </w:tabs>
        <w:spacing w:after="120"/>
        <w:ind w:left="851"/>
        <w:contextualSpacing w:val="0"/>
        <w:jc w:val="both"/>
        <w:rPr>
          <w:rFonts w:eastAsiaTheme="minorHAnsi" w:cstheme="minorHAnsi"/>
          <w:sz w:val="24"/>
          <w:szCs w:val="24"/>
        </w:rPr>
      </w:pPr>
      <w:r w:rsidRPr="00E66E21">
        <w:rPr>
          <w:rFonts w:eastAsiaTheme="minorHAnsi" w:cstheme="minorHAnsi"/>
          <w:sz w:val="24"/>
          <w:szCs w:val="24"/>
        </w:rPr>
        <w:t xml:space="preserve">The </w:t>
      </w:r>
      <w:r w:rsidR="00A82AC2" w:rsidRPr="00E66E21">
        <w:rPr>
          <w:rFonts w:eastAsiaTheme="minorHAnsi" w:cstheme="minorHAnsi"/>
          <w:sz w:val="24"/>
          <w:szCs w:val="24"/>
        </w:rPr>
        <w:t>church CPO checks</w:t>
      </w:r>
      <w:r w:rsidRPr="00E66E21">
        <w:rPr>
          <w:rFonts w:eastAsiaTheme="minorHAnsi" w:cstheme="minorHAnsi"/>
          <w:sz w:val="24"/>
          <w:szCs w:val="24"/>
        </w:rPr>
        <w:t xml:space="preserve"> WWCCs for all employed </w:t>
      </w:r>
      <w:r w:rsidR="00A82AC2" w:rsidRPr="00E66E21">
        <w:rPr>
          <w:rFonts w:eastAsiaTheme="minorHAnsi" w:cstheme="minorHAnsi"/>
          <w:sz w:val="24"/>
          <w:szCs w:val="24"/>
        </w:rPr>
        <w:t xml:space="preserve">or volunteer </w:t>
      </w:r>
      <w:r w:rsidRPr="00E66E21">
        <w:rPr>
          <w:rFonts w:eastAsiaTheme="minorHAnsi" w:cstheme="minorHAnsi"/>
          <w:sz w:val="24"/>
          <w:szCs w:val="24"/>
        </w:rPr>
        <w:t xml:space="preserve">staff annually. </w:t>
      </w:r>
      <w:r w:rsidR="00A82AC2" w:rsidRPr="00E66E21">
        <w:rPr>
          <w:rFonts w:eastAsiaTheme="minorHAnsi" w:cstheme="minorHAnsi"/>
          <w:sz w:val="24"/>
          <w:szCs w:val="24"/>
        </w:rPr>
        <w:t xml:space="preserve">The </w:t>
      </w:r>
      <w:r w:rsidRPr="00E66E21">
        <w:rPr>
          <w:rFonts w:eastAsiaTheme="minorHAnsi" w:cstheme="minorHAnsi"/>
          <w:sz w:val="24"/>
          <w:szCs w:val="24"/>
        </w:rPr>
        <w:t xml:space="preserve">WWCC </w:t>
      </w:r>
      <w:r w:rsidR="00A82AC2" w:rsidRPr="00E66E21">
        <w:rPr>
          <w:rFonts w:eastAsiaTheme="minorHAnsi" w:cstheme="minorHAnsi"/>
          <w:sz w:val="24"/>
          <w:szCs w:val="24"/>
        </w:rPr>
        <w:t xml:space="preserve">authority </w:t>
      </w:r>
      <w:r w:rsidRPr="00E66E21">
        <w:rPr>
          <w:rFonts w:eastAsiaTheme="minorHAnsi" w:cstheme="minorHAnsi"/>
          <w:sz w:val="24"/>
          <w:szCs w:val="24"/>
        </w:rPr>
        <w:t>regularly check</w:t>
      </w:r>
      <w:r w:rsidR="00A82AC2" w:rsidRPr="00E66E21">
        <w:rPr>
          <w:rFonts w:eastAsiaTheme="minorHAnsi" w:cstheme="minorHAnsi"/>
          <w:sz w:val="24"/>
          <w:szCs w:val="24"/>
        </w:rPr>
        <w:t>s</w:t>
      </w:r>
      <w:r w:rsidRPr="00E66E21">
        <w:rPr>
          <w:rFonts w:eastAsiaTheme="minorHAnsi" w:cstheme="minorHAnsi"/>
          <w:sz w:val="24"/>
          <w:szCs w:val="24"/>
        </w:rPr>
        <w:t xml:space="preserve"> the suitability of staff for child connected work throughout</w:t>
      </w:r>
      <w:r w:rsidR="00177166">
        <w:rPr>
          <w:rFonts w:eastAsiaTheme="minorHAnsi" w:cstheme="minorHAnsi"/>
          <w:sz w:val="24"/>
          <w:szCs w:val="24"/>
        </w:rPr>
        <w:t xml:space="preserve"> the</w:t>
      </w:r>
      <w:r w:rsidRPr="00E66E21">
        <w:rPr>
          <w:rFonts w:eastAsiaTheme="minorHAnsi" w:cstheme="minorHAnsi"/>
          <w:sz w:val="24"/>
          <w:szCs w:val="24"/>
        </w:rPr>
        <w:t xml:space="preserve"> period that the registration / check is held. </w:t>
      </w:r>
    </w:p>
    <w:p w14:paraId="54253F43" w14:textId="65B07927" w:rsidR="007A4D57" w:rsidRPr="00E66E21" w:rsidRDefault="007A4D57">
      <w:pPr>
        <w:pStyle w:val="ListParagraph"/>
        <w:numPr>
          <w:ilvl w:val="0"/>
          <w:numId w:val="24"/>
        </w:numPr>
        <w:tabs>
          <w:tab w:val="left" w:pos="2835"/>
        </w:tabs>
        <w:spacing w:after="120"/>
        <w:ind w:left="851"/>
        <w:contextualSpacing w:val="0"/>
        <w:jc w:val="both"/>
        <w:rPr>
          <w:rFonts w:eastAsiaTheme="minorHAnsi" w:cstheme="minorHAnsi"/>
          <w:sz w:val="24"/>
          <w:szCs w:val="24"/>
        </w:rPr>
      </w:pPr>
      <w:r w:rsidRPr="00E66E21">
        <w:rPr>
          <w:rFonts w:eastAsiaTheme="minorHAnsi" w:cstheme="minorHAnsi"/>
          <w:sz w:val="24"/>
          <w:szCs w:val="24"/>
        </w:rPr>
        <w:t>Staff are accountable to read and familiarise themselves with C</w:t>
      </w:r>
      <w:r w:rsidR="007978B2" w:rsidRPr="00E66E21">
        <w:rPr>
          <w:rFonts w:eastAsiaTheme="minorHAnsi" w:cstheme="minorHAnsi"/>
          <w:sz w:val="24"/>
          <w:szCs w:val="24"/>
        </w:rPr>
        <w:t>hurch</w:t>
      </w:r>
      <w:r w:rsidRPr="00E66E21">
        <w:rPr>
          <w:rFonts w:eastAsiaTheme="minorHAnsi" w:cstheme="minorHAnsi"/>
          <w:sz w:val="24"/>
          <w:szCs w:val="24"/>
        </w:rPr>
        <w:t xml:space="preserve"> policies annually, as available on </w:t>
      </w:r>
      <w:r w:rsidRPr="00E66E21">
        <w:rPr>
          <w:rFonts w:eastAsiaTheme="minorHAnsi" w:cstheme="minorHAnsi"/>
          <w:b/>
          <w:sz w:val="24"/>
          <w:szCs w:val="24"/>
        </w:rPr>
        <w:t xml:space="preserve">the </w:t>
      </w:r>
      <w:r w:rsidR="007978B2" w:rsidRPr="00E66E21">
        <w:rPr>
          <w:rFonts w:eastAsiaTheme="minorHAnsi" w:cstheme="minorHAnsi"/>
          <w:b/>
          <w:sz w:val="24"/>
          <w:szCs w:val="24"/>
        </w:rPr>
        <w:t>website</w:t>
      </w:r>
      <w:r w:rsidRPr="00E66E21">
        <w:rPr>
          <w:rFonts w:eastAsiaTheme="minorHAnsi" w:cstheme="minorHAnsi"/>
          <w:b/>
          <w:sz w:val="24"/>
          <w:szCs w:val="24"/>
        </w:rPr>
        <w:t xml:space="preserve"> </w:t>
      </w:r>
      <w:r w:rsidRPr="00E66E21">
        <w:rPr>
          <w:rFonts w:eastAsiaTheme="minorHAnsi" w:cstheme="minorHAnsi"/>
          <w:sz w:val="24"/>
          <w:szCs w:val="24"/>
        </w:rPr>
        <w:t xml:space="preserve">and </w:t>
      </w:r>
      <w:r w:rsidR="007978B2" w:rsidRPr="00E66E21">
        <w:rPr>
          <w:rFonts w:eastAsiaTheme="minorHAnsi" w:cstheme="minorHAnsi"/>
          <w:sz w:val="24"/>
          <w:szCs w:val="24"/>
        </w:rPr>
        <w:t xml:space="preserve">as </w:t>
      </w:r>
      <w:r w:rsidRPr="00E66E21">
        <w:rPr>
          <w:rFonts w:eastAsiaTheme="minorHAnsi" w:cstheme="minorHAnsi"/>
          <w:sz w:val="24"/>
          <w:szCs w:val="24"/>
        </w:rPr>
        <w:t xml:space="preserve">directed by the </w:t>
      </w:r>
      <w:r w:rsidR="007978B2" w:rsidRPr="00E66E21">
        <w:rPr>
          <w:rFonts w:eastAsiaTheme="minorHAnsi" w:cstheme="minorHAnsi"/>
          <w:sz w:val="24"/>
          <w:szCs w:val="24"/>
        </w:rPr>
        <w:t>leadership</w:t>
      </w:r>
      <w:r w:rsidRPr="00E66E21">
        <w:rPr>
          <w:rFonts w:eastAsiaTheme="minorHAnsi" w:cstheme="minorHAnsi"/>
          <w:sz w:val="24"/>
          <w:szCs w:val="24"/>
        </w:rPr>
        <w:t xml:space="preserve">.  </w:t>
      </w:r>
    </w:p>
    <w:p w14:paraId="5092B119" w14:textId="1F7FF90F" w:rsidR="007A4D57" w:rsidRPr="00E66E21" w:rsidRDefault="007978B2">
      <w:pPr>
        <w:pStyle w:val="ListParagraph"/>
        <w:numPr>
          <w:ilvl w:val="0"/>
          <w:numId w:val="24"/>
        </w:numPr>
        <w:tabs>
          <w:tab w:val="left" w:pos="2835"/>
        </w:tabs>
        <w:spacing w:after="120"/>
        <w:ind w:left="851"/>
        <w:contextualSpacing w:val="0"/>
        <w:jc w:val="both"/>
        <w:rPr>
          <w:rFonts w:eastAsiaTheme="minorHAnsi" w:cstheme="minorHAnsi"/>
          <w:color w:val="404040" w:themeColor="text1" w:themeTint="BF"/>
          <w:sz w:val="24"/>
          <w:szCs w:val="24"/>
        </w:rPr>
      </w:pPr>
      <w:r w:rsidRPr="00E66E21">
        <w:rPr>
          <w:rFonts w:eastAsiaTheme="minorHAnsi" w:cstheme="minorHAnsi"/>
          <w:color w:val="000000" w:themeColor="text1"/>
          <w:sz w:val="24"/>
          <w:szCs w:val="24"/>
        </w:rPr>
        <w:t xml:space="preserve">Those who work with children </w:t>
      </w:r>
      <w:r w:rsidR="007A4D57" w:rsidRPr="00E66E21">
        <w:rPr>
          <w:rFonts w:eastAsiaTheme="minorHAnsi" w:cstheme="minorHAnsi"/>
          <w:color w:val="000000" w:themeColor="text1"/>
          <w:sz w:val="24"/>
          <w:szCs w:val="24"/>
        </w:rPr>
        <w:t xml:space="preserve">are aware that they are accountable to their peers, supervisors and ultimately, God for the safety and wellbeing of </w:t>
      </w:r>
      <w:r w:rsidRPr="00E66E21">
        <w:rPr>
          <w:rFonts w:eastAsiaTheme="minorHAnsi" w:cstheme="minorHAnsi"/>
          <w:color w:val="000000" w:themeColor="text1"/>
          <w:sz w:val="24"/>
          <w:szCs w:val="24"/>
        </w:rPr>
        <w:t>children in their care</w:t>
      </w:r>
      <w:r w:rsidR="007A4D57" w:rsidRPr="00E66E21">
        <w:rPr>
          <w:rFonts w:eastAsiaTheme="minorHAnsi" w:cstheme="minorHAnsi"/>
          <w:color w:val="000000" w:themeColor="text1"/>
          <w:sz w:val="24"/>
          <w:szCs w:val="24"/>
        </w:rPr>
        <w:t xml:space="preserve">. </w:t>
      </w:r>
      <w:r w:rsidR="007A4D57" w:rsidRPr="00E66E21">
        <w:rPr>
          <w:rFonts w:eastAsiaTheme="minorHAnsi" w:cstheme="minorHAnsi"/>
          <w:color w:val="000000" w:themeColor="text1"/>
          <w:sz w:val="24"/>
          <w:szCs w:val="24"/>
        </w:rPr>
        <w:lastRenderedPageBreak/>
        <w:t xml:space="preserve">Awareness, vigilance and conferring with colleagues and supervisors are important strategies that are encouraged in protecting our </w:t>
      </w:r>
      <w:r w:rsidRPr="00E66E21">
        <w:rPr>
          <w:rFonts w:eastAsiaTheme="minorHAnsi" w:cstheme="minorHAnsi"/>
          <w:color w:val="000000" w:themeColor="text1"/>
          <w:sz w:val="24"/>
          <w:szCs w:val="24"/>
        </w:rPr>
        <w:t>children</w:t>
      </w:r>
      <w:r w:rsidR="007A4D57" w:rsidRPr="00E66E21">
        <w:rPr>
          <w:rFonts w:eastAsiaTheme="minorHAnsi" w:cstheme="minorHAnsi"/>
          <w:color w:val="404040" w:themeColor="text1" w:themeTint="BF"/>
          <w:sz w:val="24"/>
          <w:szCs w:val="24"/>
        </w:rPr>
        <w:t xml:space="preserve">. </w:t>
      </w:r>
    </w:p>
    <w:p w14:paraId="128BE6FA" w14:textId="77777777" w:rsidR="00676737" w:rsidRDefault="00676737" w:rsidP="00697053">
      <w:pPr>
        <w:tabs>
          <w:tab w:val="left" w:pos="2835"/>
        </w:tabs>
        <w:spacing w:after="120"/>
        <w:jc w:val="both"/>
        <w:rPr>
          <w:rFonts w:eastAsiaTheme="minorHAnsi" w:cstheme="minorHAnsi"/>
          <w:b/>
          <w:bCs/>
          <w:color w:val="404040" w:themeColor="text1" w:themeTint="BF"/>
          <w:sz w:val="28"/>
          <w:szCs w:val="28"/>
        </w:rPr>
      </w:pPr>
    </w:p>
    <w:p w14:paraId="5A69541E" w14:textId="1FF8456B" w:rsidR="000434AE" w:rsidRPr="00E66E21" w:rsidRDefault="007978B2" w:rsidP="00697053">
      <w:pPr>
        <w:tabs>
          <w:tab w:val="left" w:pos="2835"/>
        </w:tabs>
        <w:spacing w:after="120"/>
        <w:jc w:val="both"/>
        <w:rPr>
          <w:rFonts w:eastAsiaTheme="minorHAnsi" w:cstheme="minorHAnsi"/>
          <w:b/>
          <w:bCs/>
          <w:color w:val="404040" w:themeColor="text1" w:themeTint="BF"/>
          <w:sz w:val="28"/>
          <w:szCs w:val="28"/>
        </w:rPr>
      </w:pPr>
      <w:r w:rsidRPr="00E66E21">
        <w:rPr>
          <w:rFonts w:eastAsiaTheme="minorHAnsi" w:cstheme="minorHAnsi"/>
          <w:b/>
          <w:bCs/>
          <w:color w:val="404040" w:themeColor="text1" w:themeTint="BF"/>
          <w:sz w:val="28"/>
          <w:szCs w:val="28"/>
        </w:rPr>
        <w:t>Risk Management   CSS 9</w:t>
      </w:r>
    </w:p>
    <w:p w14:paraId="1EE93468" w14:textId="562FFCD0" w:rsidR="007A4D57" w:rsidRPr="00E66E21" w:rsidRDefault="007A4D57" w:rsidP="007978B2">
      <w:pPr>
        <w:spacing w:after="200" w:line="276" w:lineRule="auto"/>
        <w:rPr>
          <w:rFonts w:eastAsia="Times New Roman" w:cstheme="minorHAnsi"/>
          <w:b/>
          <w:i/>
          <w:iCs/>
          <w:lang w:eastAsia="en-AU"/>
        </w:rPr>
      </w:pPr>
      <w:r w:rsidRPr="00E66E21">
        <w:rPr>
          <w:rFonts w:eastAsiaTheme="minorHAnsi" w:cstheme="minorHAnsi"/>
          <w:sz w:val="24"/>
          <w:szCs w:val="24"/>
        </w:rPr>
        <w:t xml:space="preserve">The </w:t>
      </w:r>
      <w:r w:rsidR="00676737">
        <w:rPr>
          <w:rFonts w:eastAsiaTheme="minorHAnsi" w:cstheme="minorHAnsi"/>
          <w:sz w:val="24"/>
          <w:szCs w:val="24"/>
        </w:rPr>
        <w:t>Chairman</w:t>
      </w:r>
      <w:r w:rsidR="000434AE" w:rsidRPr="00E66E21">
        <w:rPr>
          <w:rFonts w:eastAsiaTheme="minorHAnsi" w:cstheme="minorHAnsi"/>
          <w:sz w:val="24"/>
          <w:szCs w:val="24"/>
        </w:rPr>
        <w:t xml:space="preserve"> and the </w:t>
      </w:r>
      <w:r w:rsidR="000434AE" w:rsidRPr="00676737">
        <w:rPr>
          <w:rFonts w:eastAsiaTheme="minorHAnsi" w:cstheme="minorHAnsi"/>
          <w:color w:val="E36C0A" w:themeColor="accent6" w:themeShade="BF"/>
          <w:sz w:val="24"/>
          <w:szCs w:val="24"/>
        </w:rPr>
        <w:t>&lt;governing body</w:t>
      </w:r>
      <w:r w:rsidR="00EE170C" w:rsidRPr="00676737">
        <w:rPr>
          <w:rFonts w:eastAsiaTheme="minorHAnsi" w:cstheme="minorHAnsi"/>
          <w:color w:val="E36C0A" w:themeColor="accent6" w:themeShade="BF"/>
          <w:sz w:val="24"/>
          <w:szCs w:val="24"/>
        </w:rPr>
        <w:t>&gt;</w:t>
      </w:r>
      <w:r w:rsidR="00EE170C" w:rsidRPr="00E66E21">
        <w:rPr>
          <w:rFonts w:eastAsiaTheme="minorHAnsi" w:cstheme="minorHAnsi"/>
          <w:sz w:val="24"/>
          <w:szCs w:val="24"/>
        </w:rPr>
        <w:t xml:space="preserve"> are</w:t>
      </w:r>
      <w:r w:rsidR="000434AE" w:rsidRPr="00E66E21">
        <w:rPr>
          <w:rFonts w:eastAsiaTheme="minorHAnsi" w:cstheme="minorHAnsi"/>
          <w:sz w:val="24"/>
          <w:szCs w:val="24"/>
        </w:rPr>
        <w:t xml:space="preserve"> responsible</w:t>
      </w:r>
      <w:r w:rsidRPr="00E66E21">
        <w:rPr>
          <w:rFonts w:eastAsiaTheme="minorHAnsi" w:cstheme="minorHAnsi"/>
          <w:sz w:val="24"/>
          <w:szCs w:val="24"/>
        </w:rPr>
        <w:t xml:space="preserve"> to identify and manage risks in all environments, including physical and online. </w:t>
      </w:r>
    </w:p>
    <w:p w14:paraId="738C4AA0" w14:textId="1F232717" w:rsidR="007A4D57" w:rsidRPr="00E66E21" w:rsidRDefault="007A4D57" w:rsidP="007978B2">
      <w:pPr>
        <w:tabs>
          <w:tab w:val="left" w:pos="2835"/>
        </w:tabs>
        <w:spacing w:after="120"/>
        <w:jc w:val="both"/>
        <w:rPr>
          <w:rFonts w:eastAsiaTheme="minorHAnsi" w:cstheme="minorHAnsi"/>
          <w:sz w:val="24"/>
          <w:szCs w:val="24"/>
        </w:rPr>
      </w:pPr>
      <w:r w:rsidRPr="00E66E21">
        <w:rPr>
          <w:rFonts w:cstheme="minorHAnsi"/>
          <w:color w:val="262626" w:themeColor="text1" w:themeTint="D9"/>
          <w:sz w:val="24"/>
          <w:szCs w:val="24"/>
        </w:rPr>
        <w:t xml:space="preserve">Risk assessment and management practices are embedded in our procedures for all services, programs or activities </w:t>
      </w:r>
      <w:r w:rsidR="000434AE" w:rsidRPr="00E66E21">
        <w:rPr>
          <w:rFonts w:cstheme="minorHAnsi"/>
          <w:color w:val="262626" w:themeColor="text1" w:themeTint="D9"/>
          <w:sz w:val="24"/>
          <w:szCs w:val="24"/>
        </w:rPr>
        <w:t xml:space="preserve">organised or </w:t>
      </w:r>
      <w:r w:rsidRPr="00E66E21">
        <w:rPr>
          <w:rFonts w:cstheme="minorHAnsi"/>
          <w:color w:val="262626" w:themeColor="text1" w:themeTint="D9"/>
          <w:sz w:val="24"/>
          <w:szCs w:val="24"/>
        </w:rPr>
        <w:t>authorised by the C</w:t>
      </w:r>
      <w:r w:rsidR="000434AE"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t>
      </w:r>
    </w:p>
    <w:p w14:paraId="6817DBF3" w14:textId="19AE20BF" w:rsidR="007A4D57" w:rsidRPr="00E66E21" w:rsidRDefault="007A4D57" w:rsidP="007978B2">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Risk identification and mitigation is part of the planning process for all activities, especially </w:t>
      </w:r>
      <w:r w:rsidR="007978B2" w:rsidRPr="00E66E21">
        <w:rPr>
          <w:rFonts w:cstheme="minorHAnsi"/>
          <w:color w:val="262626" w:themeColor="text1" w:themeTint="D9"/>
          <w:sz w:val="24"/>
          <w:szCs w:val="24"/>
        </w:rPr>
        <w:t xml:space="preserve">community </w:t>
      </w:r>
      <w:r w:rsidRPr="00E66E21">
        <w:rPr>
          <w:rFonts w:cstheme="minorHAnsi"/>
          <w:color w:val="262626" w:themeColor="text1" w:themeTint="D9"/>
          <w:sz w:val="24"/>
          <w:szCs w:val="24"/>
        </w:rPr>
        <w:t>events</w:t>
      </w:r>
      <w:r w:rsidR="007978B2" w:rsidRPr="00E66E21">
        <w:rPr>
          <w:rFonts w:cstheme="minorHAnsi"/>
          <w:color w:val="262626" w:themeColor="text1" w:themeTint="D9"/>
          <w:sz w:val="24"/>
          <w:szCs w:val="24"/>
        </w:rPr>
        <w:t xml:space="preserve"> that involve travel</w:t>
      </w:r>
      <w:r w:rsidRPr="00E66E21">
        <w:rPr>
          <w:rFonts w:cstheme="minorHAnsi"/>
          <w:color w:val="262626" w:themeColor="text1" w:themeTint="D9"/>
          <w:sz w:val="24"/>
          <w:szCs w:val="24"/>
        </w:rPr>
        <w:t xml:space="preserve">. </w:t>
      </w:r>
    </w:p>
    <w:p w14:paraId="0D8C3D1E" w14:textId="6BA9C2DA" w:rsidR="007A4D57" w:rsidRDefault="007A4D57" w:rsidP="000434AE">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Risk Management also applies to Occupational Health and Safety generally and is covered in more detail in OH&amp;S Policy.  The C</w:t>
      </w:r>
      <w:r w:rsidR="000434AE"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t>
      </w:r>
      <w:r w:rsidRPr="00E66E21">
        <w:rPr>
          <w:rFonts w:cstheme="minorHAnsi"/>
          <w:b/>
          <w:color w:val="262626" w:themeColor="text1" w:themeTint="D9"/>
          <w:sz w:val="24"/>
          <w:szCs w:val="24"/>
        </w:rPr>
        <w:t xml:space="preserve">OH&amp;S committee will identify and manage risks within the </w:t>
      </w:r>
      <w:r w:rsidR="000434AE" w:rsidRPr="00E66E21">
        <w:rPr>
          <w:rFonts w:cstheme="minorHAnsi"/>
          <w:b/>
          <w:color w:val="262626" w:themeColor="text1" w:themeTint="D9"/>
          <w:sz w:val="24"/>
          <w:szCs w:val="24"/>
        </w:rPr>
        <w:t>meeting place</w:t>
      </w:r>
      <w:r w:rsidRPr="00E66E21">
        <w:rPr>
          <w:rFonts w:cstheme="minorHAnsi"/>
          <w:b/>
          <w:color w:val="262626" w:themeColor="text1" w:themeTint="D9"/>
          <w:sz w:val="24"/>
          <w:szCs w:val="24"/>
        </w:rPr>
        <w:t xml:space="preserve"> and its environment.</w:t>
      </w:r>
      <w:r w:rsidRPr="00E66E21">
        <w:rPr>
          <w:rFonts w:cstheme="minorHAnsi"/>
          <w:color w:val="262626" w:themeColor="text1" w:themeTint="D9"/>
          <w:sz w:val="24"/>
          <w:szCs w:val="24"/>
        </w:rPr>
        <w:t xml:space="preserve"> </w:t>
      </w:r>
    </w:p>
    <w:p w14:paraId="73409E00" w14:textId="77777777" w:rsidR="00192105" w:rsidRPr="0047489F" w:rsidRDefault="00192105" w:rsidP="00192105">
      <w:pPr>
        <w:pStyle w:val="ListParagraph"/>
        <w:spacing w:line="276" w:lineRule="auto"/>
        <w:ind w:left="0"/>
        <w:jc w:val="both"/>
        <w:rPr>
          <w:color w:val="000000" w:themeColor="text1"/>
          <w:sz w:val="24"/>
          <w:szCs w:val="24"/>
        </w:rPr>
      </w:pPr>
      <w:r w:rsidRPr="0047489F">
        <w:rPr>
          <w:sz w:val="24"/>
          <w:szCs w:val="24"/>
        </w:rPr>
        <w:t xml:space="preserve">This policy applies specifically to the minimising of risks of abuse of any kind to children and vulnerable people who are in our care and to ensuring their physical safety in the buildings or activities of the church. </w:t>
      </w:r>
      <w:r w:rsidRPr="0047489F">
        <w:rPr>
          <w:color w:val="FF6600"/>
          <w:sz w:val="24"/>
          <w:szCs w:val="24"/>
        </w:rPr>
        <w:t xml:space="preserve">&lt;The church&gt; </w:t>
      </w:r>
      <w:r w:rsidRPr="0047489F">
        <w:rPr>
          <w:color w:val="000000" w:themeColor="text1"/>
          <w:sz w:val="24"/>
          <w:szCs w:val="24"/>
        </w:rPr>
        <w:t>has zero tolerance of child abuse of any kind.</w:t>
      </w:r>
    </w:p>
    <w:p w14:paraId="10FA4CF4" w14:textId="77777777" w:rsidR="00192105" w:rsidRPr="00993CA0" w:rsidRDefault="00192105" w:rsidP="00192105">
      <w:pPr>
        <w:pStyle w:val="ListParagraph"/>
        <w:spacing w:line="276" w:lineRule="auto"/>
        <w:ind w:left="0"/>
        <w:jc w:val="both"/>
        <w:rPr>
          <w:color w:val="000000" w:themeColor="text1"/>
          <w:sz w:val="16"/>
          <w:szCs w:val="16"/>
        </w:rPr>
      </w:pPr>
    </w:p>
    <w:p w14:paraId="6D66F64B" w14:textId="3625234C" w:rsidR="00192105" w:rsidRPr="0047489F" w:rsidRDefault="00192105" w:rsidP="00192105">
      <w:pPr>
        <w:pStyle w:val="ListParagraph"/>
        <w:spacing w:line="276" w:lineRule="auto"/>
        <w:ind w:left="0"/>
        <w:jc w:val="both"/>
        <w:rPr>
          <w:color w:val="E36C0A" w:themeColor="accent6" w:themeShade="BF"/>
          <w:sz w:val="24"/>
          <w:szCs w:val="24"/>
        </w:rPr>
      </w:pPr>
      <w:r w:rsidRPr="0047489F">
        <w:rPr>
          <w:sz w:val="24"/>
          <w:szCs w:val="24"/>
        </w:rPr>
        <w:t xml:space="preserve">In situations where a person seeks to attend or join </w:t>
      </w:r>
      <w:r w:rsidRPr="0047489F">
        <w:rPr>
          <w:color w:val="E36C0A" w:themeColor="accent6" w:themeShade="BF"/>
          <w:sz w:val="24"/>
          <w:szCs w:val="24"/>
        </w:rPr>
        <w:t>&lt;the church&gt;</w:t>
      </w:r>
      <w:r w:rsidR="00DF6768">
        <w:rPr>
          <w:color w:val="E36C0A" w:themeColor="accent6" w:themeShade="BF"/>
          <w:sz w:val="24"/>
          <w:szCs w:val="24"/>
        </w:rPr>
        <w:t xml:space="preserve"> </w:t>
      </w:r>
      <w:r w:rsidRPr="0047489F">
        <w:rPr>
          <w:sz w:val="24"/>
          <w:szCs w:val="24"/>
        </w:rPr>
        <w:t>with a record of offending in child abuse of any kind, the leadership will put in place appropriate boundaries restricting access, to ensure the safety of children. This is not to say that such a person, with a proven reformed attitude, cannot be received into fellowship and benefit from the pastoral care of the church.</w:t>
      </w:r>
      <w:r>
        <w:rPr>
          <w:sz w:val="24"/>
          <w:szCs w:val="24"/>
        </w:rPr>
        <w:t xml:space="preserve"> Please refer to the Person of Concern process document using this </w:t>
      </w:r>
      <w:hyperlink r:id="rId9" w:history="1">
        <w:r w:rsidR="00983EBC" w:rsidRPr="00983EBC">
          <w:rPr>
            <w:rStyle w:val="Hyperlink"/>
            <w:sz w:val="24"/>
            <w:szCs w:val="24"/>
          </w:rPr>
          <w:t>https://safechurch.crca.org.au/wp-content/uploads/Guidelines-for-Dealing-with-Persons-of-Concern-2021-v2.docx</w:t>
        </w:r>
      </w:hyperlink>
    </w:p>
    <w:p w14:paraId="22038A4B" w14:textId="77777777" w:rsidR="00192105" w:rsidRPr="00993CA0" w:rsidRDefault="00192105" w:rsidP="00192105">
      <w:pPr>
        <w:pStyle w:val="ListParagraph"/>
        <w:spacing w:line="276" w:lineRule="auto"/>
        <w:ind w:left="0"/>
        <w:jc w:val="both"/>
        <w:rPr>
          <w:sz w:val="16"/>
          <w:szCs w:val="16"/>
        </w:rPr>
      </w:pPr>
    </w:p>
    <w:p w14:paraId="7CDD1A36" w14:textId="77777777" w:rsidR="00192105" w:rsidRPr="0047489F" w:rsidRDefault="00192105" w:rsidP="00192105">
      <w:pPr>
        <w:pStyle w:val="ListParagraph"/>
        <w:spacing w:line="276" w:lineRule="auto"/>
        <w:ind w:left="0"/>
        <w:jc w:val="both"/>
        <w:rPr>
          <w:sz w:val="24"/>
          <w:szCs w:val="24"/>
        </w:rPr>
      </w:pPr>
      <w:r w:rsidRPr="0047489F">
        <w:rPr>
          <w:color w:val="FF6600"/>
          <w:sz w:val="24"/>
          <w:szCs w:val="24"/>
        </w:rPr>
        <w:t xml:space="preserve">&lt;The church&gt; </w:t>
      </w:r>
      <w:r w:rsidRPr="0047489F">
        <w:rPr>
          <w:sz w:val="24"/>
          <w:szCs w:val="24"/>
        </w:rPr>
        <w:t xml:space="preserve">will have </w:t>
      </w:r>
      <w:r w:rsidRPr="0047489F">
        <w:rPr>
          <w:color w:val="E36C0A" w:themeColor="accent6" w:themeShade="BF"/>
          <w:sz w:val="24"/>
          <w:szCs w:val="24"/>
        </w:rPr>
        <w:t>&lt;a risk and compliance sub-committee&gt;</w:t>
      </w:r>
      <w:r w:rsidRPr="0047489F">
        <w:rPr>
          <w:rStyle w:val="FootnoteReference"/>
          <w:color w:val="E36C0A" w:themeColor="accent6" w:themeShade="BF"/>
          <w:sz w:val="24"/>
          <w:szCs w:val="24"/>
        </w:rPr>
        <w:footnoteReference w:id="3"/>
      </w:r>
      <w:r w:rsidRPr="0047489F">
        <w:rPr>
          <w:color w:val="E36C0A" w:themeColor="accent6" w:themeShade="BF"/>
          <w:sz w:val="24"/>
          <w:szCs w:val="24"/>
        </w:rPr>
        <w:t xml:space="preserve"> </w:t>
      </w:r>
      <w:r w:rsidRPr="0047489F">
        <w:rPr>
          <w:sz w:val="24"/>
          <w:szCs w:val="24"/>
        </w:rPr>
        <w:t xml:space="preserve">committed to identifying and managing risks within </w:t>
      </w:r>
      <w:r w:rsidRPr="0047489F">
        <w:rPr>
          <w:color w:val="FF6600"/>
          <w:sz w:val="24"/>
          <w:szCs w:val="24"/>
        </w:rPr>
        <w:t xml:space="preserve">&lt;the church&gt; </w:t>
      </w:r>
      <w:r w:rsidRPr="0047489F">
        <w:rPr>
          <w:sz w:val="24"/>
          <w:szCs w:val="24"/>
        </w:rPr>
        <w:t xml:space="preserve">and its environment. If </w:t>
      </w:r>
      <w:r w:rsidRPr="0047489F">
        <w:rPr>
          <w:color w:val="E36C0A" w:themeColor="accent6" w:themeShade="BF"/>
          <w:sz w:val="24"/>
          <w:szCs w:val="24"/>
        </w:rPr>
        <w:t>&lt;</w:t>
      </w:r>
      <w:r>
        <w:rPr>
          <w:color w:val="E36C0A" w:themeColor="accent6" w:themeShade="BF"/>
          <w:sz w:val="24"/>
          <w:szCs w:val="24"/>
        </w:rPr>
        <w:t xml:space="preserve">this </w:t>
      </w:r>
      <w:r w:rsidRPr="0047489F">
        <w:rPr>
          <w:color w:val="E36C0A" w:themeColor="accent6" w:themeShade="BF"/>
          <w:sz w:val="24"/>
          <w:szCs w:val="24"/>
        </w:rPr>
        <w:t xml:space="preserve">Committee&gt; </w:t>
      </w:r>
      <w:r w:rsidRPr="0047489F">
        <w:rPr>
          <w:sz w:val="24"/>
          <w:szCs w:val="24"/>
        </w:rPr>
        <w:t xml:space="preserve">identifies risks of child abuse occurring in </w:t>
      </w:r>
      <w:r w:rsidRPr="0047489F">
        <w:rPr>
          <w:color w:val="FF6600"/>
          <w:sz w:val="24"/>
          <w:szCs w:val="24"/>
        </w:rPr>
        <w:t xml:space="preserve">&lt;the church&gt; </w:t>
      </w:r>
      <w:r w:rsidRPr="0047489F">
        <w:rPr>
          <w:sz w:val="24"/>
          <w:szCs w:val="24"/>
        </w:rPr>
        <w:t xml:space="preserve">or its environment the committee will make a record of those risks and specify the action(s) the </w:t>
      </w:r>
      <w:r w:rsidRPr="0047489F">
        <w:rPr>
          <w:color w:val="FF6600"/>
          <w:sz w:val="24"/>
          <w:szCs w:val="24"/>
        </w:rPr>
        <w:t>&lt;the church&gt;</w:t>
      </w:r>
      <w:r w:rsidRPr="0047489F">
        <w:rPr>
          <w:sz w:val="24"/>
          <w:szCs w:val="24"/>
        </w:rPr>
        <w:t>will take to reduce or remove the risks (i.e. risk controls).</w:t>
      </w:r>
    </w:p>
    <w:p w14:paraId="494387F2" w14:textId="77777777" w:rsidR="00192105" w:rsidRPr="00993CA0" w:rsidRDefault="00192105" w:rsidP="00192105">
      <w:pPr>
        <w:pStyle w:val="ListParagraph"/>
        <w:spacing w:line="276" w:lineRule="auto"/>
        <w:ind w:left="0"/>
        <w:jc w:val="both"/>
        <w:rPr>
          <w:sz w:val="16"/>
          <w:szCs w:val="16"/>
        </w:rPr>
      </w:pPr>
    </w:p>
    <w:p w14:paraId="3EC33258" w14:textId="77777777" w:rsidR="00192105" w:rsidRPr="0047489F" w:rsidRDefault="00192105" w:rsidP="00192105">
      <w:pPr>
        <w:pStyle w:val="ListParagraph"/>
        <w:spacing w:line="276" w:lineRule="auto"/>
        <w:ind w:left="0"/>
        <w:jc w:val="both"/>
        <w:rPr>
          <w:sz w:val="24"/>
          <w:szCs w:val="24"/>
        </w:rPr>
      </w:pPr>
      <w:r w:rsidRPr="0047489F">
        <w:rPr>
          <w:sz w:val="24"/>
          <w:szCs w:val="24"/>
        </w:rPr>
        <w:t xml:space="preserve">As part of its risk management strategy and practices, the </w:t>
      </w:r>
      <w:r w:rsidRPr="0047489F">
        <w:rPr>
          <w:color w:val="E36C0A" w:themeColor="accent6" w:themeShade="BF"/>
          <w:sz w:val="24"/>
          <w:szCs w:val="24"/>
        </w:rPr>
        <w:t xml:space="preserve">&lt;Committee&gt; </w:t>
      </w:r>
      <w:r w:rsidRPr="0047489F">
        <w:rPr>
          <w:sz w:val="24"/>
          <w:szCs w:val="24"/>
        </w:rPr>
        <w:t>will monitor and evaluate the effectiveness of the implementation of its risk controls.</w:t>
      </w:r>
    </w:p>
    <w:p w14:paraId="616F353B" w14:textId="77777777" w:rsidR="00192105" w:rsidRPr="00993CA0" w:rsidRDefault="00192105" w:rsidP="00192105">
      <w:pPr>
        <w:pStyle w:val="ListParagraph"/>
        <w:spacing w:line="276" w:lineRule="auto"/>
        <w:ind w:left="0"/>
        <w:jc w:val="both"/>
        <w:rPr>
          <w:sz w:val="16"/>
          <w:szCs w:val="16"/>
        </w:rPr>
      </w:pPr>
    </w:p>
    <w:p w14:paraId="0259FB6B" w14:textId="77777777" w:rsidR="00192105" w:rsidRPr="0047489F" w:rsidRDefault="00192105" w:rsidP="00192105">
      <w:pPr>
        <w:pStyle w:val="ListParagraph"/>
        <w:spacing w:line="276" w:lineRule="auto"/>
        <w:ind w:left="0"/>
        <w:jc w:val="both"/>
        <w:rPr>
          <w:sz w:val="24"/>
          <w:szCs w:val="24"/>
        </w:rPr>
      </w:pPr>
      <w:r w:rsidRPr="0047489F">
        <w:rPr>
          <w:sz w:val="24"/>
          <w:szCs w:val="24"/>
        </w:rPr>
        <w:t>All programs and activities must have a risk assessment completed before the program or activity is approved by the Safe Church Coordinator.</w:t>
      </w:r>
    </w:p>
    <w:p w14:paraId="7A248B87" w14:textId="6709A44A" w:rsidR="000434AE" w:rsidRPr="00E66E21" w:rsidRDefault="000434AE" w:rsidP="000434AE">
      <w:pPr>
        <w:spacing w:line="276" w:lineRule="auto"/>
        <w:jc w:val="both"/>
        <w:rPr>
          <w:rFonts w:cstheme="minorHAnsi"/>
          <w:color w:val="262626" w:themeColor="text1" w:themeTint="D9"/>
          <w:sz w:val="24"/>
          <w:szCs w:val="24"/>
        </w:rPr>
      </w:pPr>
    </w:p>
    <w:p w14:paraId="77F09A99" w14:textId="1589C074" w:rsidR="000434AE" w:rsidRPr="00E66E21" w:rsidRDefault="000434AE" w:rsidP="000434AE">
      <w:pPr>
        <w:spacing w:line="276" w:lineRule="auto"/>
        <w:jc w:val="both"/>
        <w:rPr>
          <w:rFonts w:cstheme="minorHAnsi"/>
          <w:b/>
          <w:bCs/>
          <w:color w:val="262626" w:themeColor="text1" w:themeTint="D9"/>
          <w:sz w:val="28"/>
          <w:szCs w:val="28"/>
        </w:rPr>
      </w:pPr>
      <w:r w:rsidRPr="00E66E21">
        <w:rPr>
          <w:rFonts w:cstheme="minorHAnsi"/>
          <w:b/>
          <w:bCs/>
          <w:color w:val="262626" w:themeColor="text1" w:themeTint="D9"/>
          <w:sz w:val="28"/>
          <w:szCs w:val="28"/>
        </w:rPr>
        <w:t>Record Keeping</w:t>
      </w:r>
      <w:r w:rsidRPr="00E66E21">
        <w:rPr>
          <w:rFonts w:cstheme="minorHAnsi"/>
          <w:b/>
          <w:bCs/>
          <w:color w:val="262626" w:themeColor="text1" w:themeTint="D9"/>
          <w:sz w:val="28"/>
          <w:szCs w:val="28"/>
        </w:rPr>
        <w:tab/>
        <w:t>CSS 7, 8 &amp; 11</w:t>
      </w:r>
    </w:p>
    <w:p w14:paraId="5627D2C2" w14:textId="77777777" w:rsidR="007A4D57" w:rsidRPr="00E66E21" w:rsidRDefault="007A4D57" w:rsidP="000434AE">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Record keeping is an essential element of our Child Protection strategies. </w:t>
      </w:r>
    </w:p>
    <w:p w14:paraId="50CD31E5" w14:textId="67E6E05E"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lastRenderedPageBreak/>
        <w:t>Teachers</w:t>
      </w:r>
      <w:r w:rsidR="00192105">
        <w:rPr>
          <w:rFonts w:cstheme="minorHAnsi"/>
          <w:color w:val="262626" w:themeColor="text1" w:themeTint="D9"/>
          <w:sz w:val="24"/>
          <w:szCs w:val="24"/>
        </w:rPr>
        <w:t>/Team Members</w:t>
      </w:r>
      <w:r w:rsidR="000434AE" w:rsidRPr="00E66E21">
        <w:rPr>
          <w:rFonts w:cstheme="minorHAnsi"/>
          <w:color w:val="262626" w:themeColor="text1" w:themeTint="D9"/>
          <w:sz w:val="24"/>
          <w:szCs w:val="24"/>
        </w:rPr>
        <w:t xml:space="preserve"> of children and other </w:t>
      </w:r>
      <w:r w:rsidRPr="00E66E21">
        <w:rPr>
          <w:rFonts w:cstheme="minorHAnsi"/>
          <w:color w:val="262626" w:themeColor="text1" w:themeTint="D9"/>
          <w:sz w:val="24"/>
          <w:szCs w:val="24"/>
        </w:rPr>
        <w:t xml:space="preserve">volunteers should keep personal notes of concerns, observations and disclosures regarding child abuse during the process of </w:t>
      </w:r>
      <w:r w:rsidRPr="00E66E21">
        <w:rPr>
          <w:rFonts w:cstheme="minorHAnsi"/>
          <w:color w:val="262626" w:themeColor="text1" w:themeTint="D9"/>
          <w:sz w:val="24"/>
          <w:szCs w:val="24"/>
          <w:u w:val="single"/>
        </w:rPr>
        <w:t>forming a reasonable belief.</w:t>
      </w:r>
    </w:p>
    <w:p w14:paraId="6AFFFABA" w14:textId="409A758C"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 xml:space="preserve">Notes </w:t>
      </w:r>
      <w:r w:rsidR="000326B3" w:rsidRPr="00E66E21">
        <w:rPr>
          <w:rFonts w:cstheme="minorHAnsi"/>
          <w:color w:val="262626" w:themeColor="text1" w:themeTint="D9"/>
          <w:sz w:val="24"/>
          <w:szCs w:val="24"/>
        </w:rPr>
        <w:t>should</w:t>
      </w:r>
      <w:r w:rsidRPr="00E66E21">
        <w:rPr>
          <w:rFonts w:cstheme="minorHAnsi"/>
          <w:color w:val="262626" w:themeColor="text1" w:themeTint="D9"/>
          <w:sz w:val="24"/>
          <w:szCs w:val="24"/>
        </w:rPr>
        <w:t xml:space="preserve"> be saved as a </w:t>
      </w:r>
      <w:r w:rsidR="000326B3" w:rsidRPr="00E66E21">
        <w:rPr>
          <w:rFonts w:cstheme="minorHAnsi"/>
          <w:color w:val="262626" w:themeColor="text1" w:themeTint="D9"/>
          <w:sz w:val="24"/>
          <w:szCs w:val="24"/>
        </w:rPr>
        <w:t>personal record, but in form that can be accessible to church leadership and external authorities, if required</w:t>
      </w:r>
      <w:r w:rsidRPr="00E66E21">
        <w:rPr>
          <w:rFonts w:cstheme="minorHAnsi"/>
          <w:color w:val="262626" w:themeColor="text1" w:themeTint="D9"/>
          <w:sz w:val="24"/>
          <w:szCs w:val="24"/>
        </w:rPr>
        <w:t>.</w:t>
      </w:r>
      <w:r w:rsidR="007C4704">
        <w:rPr>
          <w:rFonts w:cstheme="minorHAnsi"/>
          <w:color w:val="262626" w:themeColor="text1" w:themeTint="D9"/>
          <w:sz w:val="24"/>
          <w:szCs w:val="24"/>
        </w:rPr>
        <w:t xml:space="preserve"> (Use Safety Management Online – SMO).</w:t>
      </w:r>
    </w:p>
    <w:p w14:paraId="794297EB" w14:textId="40E742AF"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 xml:space="preserve">When a ‘reasonable belief’ has been established, these notes can be recorded as </w:t>
      </w:r>
      <w:r w:rsidR="00177166" w:rsidRPr="00E66E21">
        <w:rPr>
          <w:rFonts w:cstheme="minorHAnsi"/>
          <w:color w:val="262626" w:themeColor="text1" w:themeTint="D9"/>
          <w:sz w:val="24"/>
          <w:szCs w:val="24"/>
        </w:rPr>
        <w:t>a</w:t>
      </w:r>
      <w:r w:rsidRPr="00E66E21">
        <w:rPr>
          <w:rFonts w:cstheme="minorHAnsi"/>
          <w:color w:val="262626" w:themeColor="text1" w:themeTint="D9"/>
          <w:sz w:val="24"/>
          <w:szCs w:val="24"/>
        </w:rPr>
        <w:t xml:space="preserve"> </w:t>
      </w:r>
      <w:r w:rsidR="000326B3" w:rsidRPr="00E66E21">
        <w:rPr>
          <w:rFonts w:cstheme="minorHAnsi"/>
          <w:color w:val="262626" w:themeColor="text1" w:themeTint="D9"/>
          <w:sz w:val="24"/>
          <w:szCs w:val="24"/>
        </w:rPr>
        <w:t xml:space="preserve">Child Abuse Complaint </w:t>
      </w:r>
      <w:r w:rsidRPr="00E66E21">
        <w:rPr>
          <w:rFonts w:cstheme="minorHAnsi"/>
          <w:color w:val="262626" w:themeColor="text1" w:themeTint="D9"/>
          <w:sz w:val="24"/>
          <w:szCs w:val="24"/>
        </w:rPr>
        <w:t>Report</w:t>
      </w:r>
      <w:r w:rsidR="000326B3" w:rsidRPr="00E66E21">
        <w:rPr>
          <w:rFonts w:cstheme="minorHAnsi"/>
          <w:color w:val="262626" w:themeColor="text1" w:themeTint="D9"/>
          <w:sz w:val="24"/>
          <w:szCs w:val="24"/>
        </w:rPr>
        <w:t xml:space="preserve"> </w:t>
      </w:r>
      <w:r w:rsidR="00DF6768" w:rsidRPr="00E66E21">
        <w:rPr>
          <w:rFonts w:cstheme="minorHAnsi"/>
          <w:color w:val="262626" w:themeColor="text1" w:themeTint="D9"/>
          <w:sz w:val="24"/>
          <w:szCs w:val="24"/>
        </w:rPr>
        <w:t>Form,</w:t>
      </w:r>
      <w:r w:rsidRPr="00E66E21">
        <w:rPr>
          <w:rFonts w:cstheme="minorHAnsi"/>
          <w:color w:val="262626" w:themeColor="text1" w:themeTint="D9"/>
          <w:sz w:val="24"/>
          <w:szCs w:val="24"/>
        </w:rPr>
        <w:t xml:space="preserve"> available from the CPO</w:t>
      </w:r>
      <w:r w:rsidR="000326B3"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w:t>
      </w:r>
      <w:r w:rsidR="000326B3" w:rsidRPr="00E66E21">
        <w:rPr>
          <w:rFonts w:cstheme="minorHAnsi"/>
          <w:color w:val="262626" w:themeColor="text1" w:themeTint="D9"/>
          <w:sz w:val="24"/>
          <w:szCs w:val="24"/>
        </w:rPr>
        <w:t>The CPO can assist and support filling this out, if required</w:t>
      </w:r>
      <w:r w:rsidRPr="00E66E21">
        <w:rPr>
          <w:rFonts w:cstheme="minorHAnsi"/>
          <w:color w:val="262626" w:themeColor="text1" w:themeTint="D9"/>
          <w:sz w:val="24"/>
          <w:szCs w:val="24"/>
        </w:rPr>
        <w:t xml:space="preserve">. If it is clear that the belief requires a mandatory report, </w:t>
      </w:r>
      <w:r w:rsidR="000326B3" w:rsidRPr="00E66E21">
        <w:rPr>
          <w:rFonts w:cstheme="minorHAnsi"/>
          <w:color w:val="262626" w:themeColor="text1" w:themeTint="D9"/>
          <w:sz w:val="24"/>
          <w:szCs w:val="24"/>
        </w:rPr>
        <w:t>the notes and the Report Form c</w:t>
      </w:r>
      <w:r w:rsidRPr="00E66E21">
        <w:rPr>
          <w:rFonts w:cstheme="minorHAnsi"/>
          <w:color w:val="262626" w:themeColor="text1" w:themeTint="D9"/>
          <w:sz w:val="24"/>
          <w:szCs w:val="24"/>
        </w:rPr>
        <w:t xml:space="preserve">an be supplied to the Police </w:t>
      </w:r>
      <w:r w:rsidR="007C4704">
        <w:rPr>
          <w:rFonts w:cstheme="minorHAnsi"/>
          <w:color w:val="262626" w:themeColor="text1" w:themeTint="D9"/>
          <w:sz w:val="24"/>
          <w:szCs w:val="24"/>
        </w:rPr>
        <w:t xml:space="preserve">and </w:t>
      </w:r>
      <w:r w:rsidRPr="00E66E21">
        <w:rPr>
          <w:rFonts w:cstheme="minorHAnsi"/>
          <w:color w:val="262626" w:themeColor="text1" w:themeTint="D9"/>
          <w:sz w:val="24"/>
          <w:szCs w:val="24"/>
        </w:rPr>
        <w:t>the Child Protection Unit of D</w:t>
      </w:r>
      <w:r w:rsidR="006A47D3">
        <w:rPr>
          <w:rFonts w:cstheme="minorHAnsi"/>
          <w:color w:val="262626" w:themeColor="text1" w:themeTint="D9"/>
          <w:sz w:val="24"/>
          <w:szCs w:val="24"/>
        </w:rPr>
        <w:t>CJ (Department of Communities and Justice)</w:t>
      </w:r>
      <w:r w:rsidRPr="00E66E21">
        <w:rPr>
          <w:rFonts w:cstheme="minorHAnsi"/>
          <w:color w:val="262626" w:themeColor="text1" w:themeTint="D9"/>
          <w:sz w:val="24"/>
          <w:szCs w:val="24"/>
        </w:rPr>
        <w:t>.</w:t>
      </w:r>
    </w:p>
    <w:p w14:paraId="0ACB175F" w14:textId="0631D6C6" w:rsidR="007A4D57" w:rsidRPr="00E66E21" w:rsidRDefault="007A4D57">
      <w:pPr>
        <w:pStyle w:val="ListParagraph"/>
        <w:numPr>
          <w:ilvl w:val="0"/>
          <w:numId w:val="28"/>
        </w:numPr>
        <w:spacing w:after="0" w:line="276" w:lineRule="auto"/>
        <w:ind w:left="851"/>
        <w:contextualSpacing w:val="0"/>
        <w:jc w:val="both"/>
        <w:rPr>
          <w:rFonts w:cstheme="minorHAnsi"/>
          <w:color w:val="262626" w:themeColor="text1" w:themeTint="D9"/>
          <w:sz w:val="24"/>
          <w:szCs w:val="24"/>
        </w:rPr>
      </w:pPr>
      <w:r w:rsidRPr="00E66E21">
        <w:rPr>
          <w:rFonts w:cstheme="minorHAnsi"/>
          <w:color w:val="262626" w:themeColor="text1" w:themeTint="D9"/>
          <w:sz w:val="24"/>
          <w:szCs w:val="24"/>
        </w:rPr>
        <w:t>If a</w:t>
      </w:r>
      <w:r w:rsidR="000326B3" w:rsidRPr="00E66E21">
        <w:rPr>
          <w:rFonts w:cstheme="minorHAnsi"/>
          <w:color w:val="262626" w:themeColor="text1" w:themeTint="D9"/>
          <w:sz w:val="24"/>
          <w:szCs w:val="24"/>
        </w:rPr>
        <w:t xml:space="preserve"> r</w:t>
      </w:r>
      <w:r w:rsidRPr="00E66E21">
        <w:rPr>
          <w:rFonts w:cstheme="minorHAnsi"/>
          <w:color w:val="262626" w:themeColor="text1" w:themeTint="D9"/>
          <w:sz w:val="24"/>
          <w:szCs w:val="24"/>
        </w:rPr>
        <w:t xml:space="preserve">eport is made, then all notes and the Report Form will be saved to a </w:t>
      </w:r>
      <w:r w:rsidRPr="00E66E21">
        <w:rPr>
          <w:rFonts w:cstheme="minorHAnsi"/>
          <w:b/>
          <w:bCs/>
          <w:color w:val="262626" w:themeColor="text1" w:themeTint="D9"/>
          <w:sz w:val="24"/>
          <w:szCs w:val="24"/>
          <w:u w:val="single"/>
        </w:rPr>
        <w:t>case file</w:t>
      </w:r>
      <w:r w:rsidRPr="00E66E21">
        <w:rPr>
          <w:rFonts w:cstheme="minorHAnsi"/>
          <w:color w:val="262626" w:themeColor="text1" w:themeTint="D9"/>
          <w:sz w:val="24"/>
          <w:szCs w:val="24"/>
        </w:rPr>
        <w:t xml:space="preserve">, which will </w:t>
      </w:r>
      <w:r w:rsidR="000326B3" w:rsidRPr="00E66E21">
        <w:rPr>
          <w:rFonts w:cstheme="minorHAnsi"/>
          <w:color w:val="262626" w:themeColor="text1" w:themeTint="D9"/>
          <w:sz w:val="24"/>
          <w:szCs w:val="24"/>
        </w:rPr>
        <w:t xml:space="preserve">be </w:t>
      </w:r>
      <w:r w:rsidRPr="00E66E21">
        <w:rPr>
          <w:rFonts w:cstheme="minorHAnsi"/>
          <w:color w:val="262626" w:themeColor="text1" w:themeTint="D9"/>
          <w:sz w:val="24"/>
          <w:szCs w:val="24"/>
        </w:rPr>
        <w:t>ke</w:t>
      </w:r>
      <w:r w:rsidR="000326B3" w:rsidRPr="00E66E21">
        <w:rPr>
          <w:rFonts w:cstheme="minorHAnsi"/>
          <w:color w:val="262626" w:themeColor="text1" w:themeTint="D9"/>
          <w:sz w:val="24"/>
          <w:szCs w:val="24"/>
        </w:rPr>
        <w:t>pt by the CPO with</w:t>
      </w:r>
      <w:r w:rsidRPr="00E66E21">
        <w:rPr>
          <w:rFonts w:cstheme="minorHAnsi"/>
          <w:color w:val="262626" w:themeColor="text1" w:themeTint="D9"/>
          <w:sz w:val="24"/>
          <w:szCs w:val="24"/>
        </w:rPr>
        <w:t xml:space="preserve"> all subsequent correspondence and materials relating to investigations, determinations and further actions.</w:t>
      </w:r>
    </w:p>
    <w:p w14:paraId="08C948BF" w14:textId="77777777" w:rsidR="001F7797" w:rsidRPr="00E66E21" w:rsidRDefault="001F7797" w:rsidP="001F7797">
      <w:pPr>
        <w:spacing w:line="276" w:lineRule="auto"/>
        <w:jc w:val="both"/>
        <w:rPr>
          <w:rFonts w:cstheme="minorHAnsi"/>
          <w:color w:val="262626" w:themeColor="text1" w:themeTint="D9"/>
          <w:sz w:val="24"/>
          <w:szCs w:val="24"/>
        </w:rPr>
      </w:pPr>
    </w:p>
    <w:p w14:paraId="2C4C5AE0" w14:textId="17563D29" w:rsidR="007A4D5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Notes and forms will record places, times, dates, names of people, observable behaviours or evidence of harm. Reports must be securely stored by the CPO</w:t>
      </w:r>
      <w:r w:rsidR="007C4704">
        <w:rPr>
          <w:rFonts w:cstheme="minorHAnsi"/>
          <w:color w:val="262626" w:themeColor="text1" w:themeTint="D9"/>
          <w:sz w:val="24"/>
          <w:szCs w:val="24"/>
        </w:rPr>
        <w:t xml:space="preserve"> (using Safety Management Online – SMO)</w:t>
      </w:r>
      <w:r w:rsidR="000326B3"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They provide valuable legal documents for any investigations and demonstrate the C</w:t>
      </w:r>
      <w:r w:rsidR="000326B3" w:rsidRPr="00E66E21">
        <w:rPr>
          <w:rFonts w:cstheme="minorHAnsi"/>
          <w:color w:val="262626" w:themeColor="text1" w:themeTint="D9"/>
          <w:sz w:val="24"/>
          <w:szCs w:val="24"/>
        </w:rPr>
        <w:t>hurch</w:t>
      </w:r>
      <w:r w:rsidRPr="00E66E21">
        <w:rPr>
          <w:rFonts w:cstheme="minorHAnsi"/>
          <w:color w:val="262626" w:themeColor="text1" w:themeTint="D9"/>
          <w:sz w:val="24"/>
          <w:szCs w:val="24"/>
        </w:rPr>
        <w:t>’s due diligence.</w:t>
      </w:r>
    </w:p>
    <w:p w14:paraId="26332F08" w14:textId="77777777" w:rsidR="001F7797" w:rsidRPr="00E66E21" w:rsidRDefault="001F7797" w:rsidP="001F7797">
      <w:pPr>
        <w:spacing w:line="276" w:lineRule="auto"/>
        <w:jc w:val="both"/>
        <w:rPr>
          <w:rFonts w:cstheme="minorHAnsi"/>
          <w:color w:val="262626" w:themeColor="text1" w:themeTint="D9"/>
          <w:sz w:val="24"/>
          <w:szCs w:val="24"/>
        </w:rPr>
      </w:pPr>
    </w:p>
    <w:p w14:paraId="0847022B" w14:textId="60833FCB" w:rsidR="007A4D57" w:rsidRPr="00E66E21" w:rsidRDefault="000326B3" w:rsidP="001F7797">
      <w:pPr>
        <w:spacing w:line="276" w:lineRule="auto"/>
        <w:jc w:val="both"/>
        <w:rPr>
          <w:rFonts w:cstheme="minorHAnsi"/>
          <w:b/>
          <w:bCs/>
          <w:color w:val="262626" w:themeColor="text1" w:themeTint="D9"/>
          <w:sz w:val="28"/>
          <w:szCs w:val="28"/>
        </w:rPr>
      </w:pPr>
      <w:r w:rsidRPr="00E66E21">
        <w:rPr>
          <w:rFonts w:cstheme="minorHAnsi"/>
          <w:b/>
          <w:bCs/>
          <w:color w:val="262626" w:themeColor="text1" w:themeTint="D9"/>
          <w:sz w:val="28"/>
          <w:szCs w:val="28"/>
        </w:rPr>
        <w:t>Privacy and Confidentiality</w:t>
      </w:r>
      <w:r w:rsidRPr="00E66E21">
        <w:rPr>
          <w:rFonts w:cstheme="minorHAnsi"/>
          <w:b/>
          <w:bCs/>
          <w:color w:val="262626" w:themeColor="text1" w:themeTint="D9"/>
          <w:sz w:val="28"/>
          <w:szCs w:val="28"/>
        </w:rPr>
        <w:tab/>
        <w:t>CSS 11</w:t>
      </w:r>
    </w:p>
    <w:p w14:paraId="3E6643D0" w14:textId="77777777" w:rsidR="007C4704" w:rsidRDefault="007C4704" w:rsidP="001F7797">
      <w:pPr>
        <w:spacing w:line="276" w:lineRule="auto"/>
        <w:jc w:val="both"/>
        <w:rPr>
          <w:rFonts w:cstheme="minorHAnsi"/>
          <w:color w:val="262626" w:themeColor="text1" w:themeTint="D9"/>
          <w:sz w:val="24"/>
          <w:szCs w:val="24"/>
        </w:rPr>
      </w:pPr>
    </w:p>
    <w:p w14:paraId="10B49565" w14:textId="166E9AF4" w:rsidR="007A4D57" w:rsidRPr="00716C74" w:rsidRDefault="007A4D57" w:rsidP="00716C74">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The C</w:t>
      </w:r>
      <w:r w:rsidR="001F7797" w:rsidRPr="00E66E21">
        <w:rPr>
          <w:rFonts w:cstheme="minorHAnsi"/>
          <w:color w:val="262626" w:themeColor="text1" w:themeTint="D9"/>
          <w:sz w:val="24"/>
          <w:szCs w:val="24"/>
        </w:rPr>
        <w:t>hurch</w:t>
      </w:r>
      <w:r w:rsidRPr="00E66E21">
        <w:rPr>
          <w:rFonts w:cstheme="minorHAnsi"/>
          <w:color w:val="262626" w:themeColor="text1" w:themeTint="D9"/>
          <w:sz w:val="24"/>
          <w:szCs w:val="24"/>
        </w:rPr>
        <w:t xml:space="preserve"> will collect, use, disclose and hold personal information of all people who fulfil a role within the </w:t>
      </w:r>
      <w:r w:rsidR="00C228E7">
        <w:rPr>
          <w:rFonts w:cstheme="minorHAnsi"/>
          <w:color w:val="262626" w:themeColor="text1" w:themeTint="D9"/>
          <w:sz w:val="24"/>
          <w:szCs w:val="24"/>
        </w:rPr>
        <w:t>church</w:t>
      </w:r>
      <w:r w:rsidRPr="00E66E21">
        <w:rPr>
          <w:rFonts w:cstheme="minorHAnsi"/>
          <w:color w:val="262626" w:themeColor="text1" w:themeTint="D9"/>
          <w:sz w:val="24"/>
          <w:szCs w:val="24"/>
        </w:rPr>
        <w:t>, in accordance with relevant privacy legislation. Such data will be securely stored and protected. Greater detail is provided in the C</w:t>
      </w:r>
      <w:r w:rsidR="001F7797" w:rsidRPr="00E66E21">
        <w:rPr>
          <w:rFonts w:cstheme="minorHAnsi"/>
          <w:color w:val="262626" w:themeColor="text1" w:themeTint="D9"/>
          <w:sz w:val="24"/>
          <w:szCs w:val="24"/>
        </w:rPr>
        <w:t>hurch</w:t>
      </w:r>
      <w:r w:rsidRPr="00E66E21">
        <w:rPr>
          <w:rFonts w:cstheme="minorHAnsi"/>
          <w:color w:val="262626" w:themeColor="text1" w:themeTint="D9"/>
          <w:sz w:val="24"/>
          <w:szCs w:val="24"/>
        </w:rPr>
        <w:t>’s Privacy Policy</w:t>
      </w:r>
      <w:r w:rsidR="001F7797" w:rsidRPr="00E66E21">
        <w:rPr>
          <w:rFonts w:cstheme="minorHAnsi"/>
          <w:color w:val="262626" w:themeColor="text1" w:themeTint="D9"/>
          <w:sz w:val="24"/>
          <w:szCs w:val="24"/>
        </w:rPr>
        <w:t>.</w:t>
      </w:r>
    </w:p>
    <w:p w14:paraId="0E6A4202" w14:textId="77777777" w:rsidR="001F779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As much as is reasonably possible, an individual’s confidentiality is to be protected where allegations of child abuse are made. </w:t>
      </w:r>
    </w:p>
    <w:p w14:paraId="61BE4E7D" w14:textId="77777777" w:rsidR="001F779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 xml:space="preserve">Both those who are making reports and those about whom accusations are being made are entitled to confidentiality. </w:t>
      </w:r>
    </w:p>
    <w:p w14:paraId="7AD40BB2" w14:textId="1D730CC9" w:rsidR="007A4D57" w:rsidRPr="00E66E21" w:rsidRDefault="007A4D57" w:rsidP="001F7797">
      <w:pPr>
        <w:spacing w:line="276" w:lineRule="auto"/>
        <w:jc w:val="both"/>
        <w:rPr>
          <w:rFonts w:cstheme="minorHAnsi"/>
          <w:color w:val="262626" w:themeColor="text1" w:themeTint="D9"/>
          <w:sz w:val="24"/>
          <w:szCs w:val="24"/>
        </w:rPr>
      </w:pPr>
      <w:r w:rsidRPr="00E66E21">
        <w:rPr>
          <w:rFonts w:cstheme="minorHAnsi"/>
          <w:color w:val="262626" w:themeColor="text1" w:themeTint="D9"/>
          <w:sz w:val="24"/>
          <w:szCs w:val="24"/>
        </w:rPr>
        <w:t>Where there is suspected abuse or misconduct, staff members, leaders, volunteers and contractors must not disclose or make use of the information in a manner that breaches confidentiality, other than to report and act in a way consistent with the Child Protection Policy, Code of Conduct and Procedure, and relevant statutory requirements.</w:t>
      </w:r>
    </w:p>
    <w:p w14:paraId="7A2FC52F" w14:textId="77777777" w:rsidR="00716C74" w:rsidRDefault="00716C74" w:rsidP="001F7797">
      <w:pPr>
        <w:spacing w:after="240"/>
        <w:rPr>
          <w:rFonts w:cstheme="minorHAnsi"/>
          <w:b/>
          <w:bCs/>
          <w:color w:val="262626" w:themeColor="text1" w:themeTint="D9"/>
          <w:sz w:val="28"/>
          <w:szCs w:val="28"/>
        </w:rPr>
      </w:pPr>
    </w:p>
    <w:p w14:paraId="17AE70E8" w14:textId="2C3B4E18" w:rsidR="001F7797" w:rsidRPr="00E66E21" w:rsidRDefault="001F7797" w:rsidP="001F7797">
      <w:pPr>
        <w:spacing w:after="240"/>
        <w:rPr>
          <w:rFonts w:cstheme="minorHAnsi"/>
          <w:b/>
          <w:bCs/>
          <w:color w:val="262626" w:themeColor="text1" w:themeTint="D9"/>
          <w:sz w:val="28"/>
          <w:szCs w:val="28"/>
        </w:rPr>
      </w:pPr>
      <w:r w:rsidRPr="00E66E21">
        <w:rPr>
          <w:rFonts w:cstheme="minorHAnsi"/>
          <w:b/>
          <w:bCs/>
          <w:color w:val="262626" w:themeColor="text1" w:themeTint="D9"/>
          <w:sz w:val="28"/>
          <w:szCs w:val="28"/>
        </w:rPr>
        <w:t>Review</w:t>
      </w:r>
      <w:r w:rsidRPr="00E66E21">
        <w:rPr>
          <w:rFonts w:cstheme="minorHAnsi"/>
          <w:b/>
          <w:bCs/>
          <w:color w:val="262626" w:themeColor="text1" w:themeTint="D9"/>
          <w:sz w:val="28"/>
          <w:szCs w:val="28"/>
        </w:rPr>
        <w:tab/>
        <w:t>CSS 10</w:t>
      </w:r>
    </w:p>
    <w:p w14:paraId="14AB4CFA" w14:textId="77777777" w:rsidR="001F7797" w:rsidRPr="00E66E21" w:rsidRDefault="007A4D57" w:rsidP="001F7797">
      <w:pPr>
        <w:jc w:val="both"/>
        <w:rPr>
          <w:rFonts w:cstheme="minorHAnsi"/>
          <w:color w:val="262626" w:themeColor="text1" w:themeTint="D9"/>
          <w:sz w:val="24"/>
          <w:szCs w:val="24"/>
        </w:rPr>
      </w:pPr>
      <w:r w:rsidRPr="00E66E21">
        <w:rPr>
          <w:rFonts w:cstheme="minorHAnsi"/>
          <w:color w:val="262626" w:themeColor="text1" w:themeTint="D9"/>
          <w:sz w:val="24"/>
          <w:szCs w:val="24"/>
        </w:rPr>
        <w:t>All policies, procedures and practices for keeping children safe will be reviewed</w:t>
      </w:r>
      <w:r w:rsidR="001F7797" w:rsidRPr="00E66E21">
        <w:rPr>
          <w:rFonts w:cstheme="minorHAnsi"/>
          <w:color w:val="262626" w:themeColor="text1" w:themeTint="D9"/>
          <w:sz w:val="24"/>
          <w:szCs w:val="24"/>
        </w:rPr>
        <w:t>:</w:t>
      </w:r>
    </w:p>
    <w:p w14:paraId="3654EA5F" w14:textId="63FA312D" w:rsidR="001F7797" w:rsidRPr="00E66E21" w:rsidRDefault="007A4D5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 xml:space="preserve">every </w:t>
      </w:r>
      <w:r w:rsidR="00676737">
        <w:rPr>
          <w:rFonts w:cstheme="minorHAnsi"/>
          <w:color w:val="262626" w:themeColor="text1" w:themeTint="D9"/>
          <w:sz w:val="24"/>
          <w:szCs w:val="24"/>
        </w:rPr>
        <w:t>two</w:t>
      </w:r>
      <w:r w:rsidRPr="00E66E21">
        <w:rPr>
          <w:rFonts w:cstheme="minorHAnsi"/>
          <w:color w:val="262626" w:themeColor="text1" w:themeTint="D9"/>
          <w:sz w:val="24"/>
          <w:szCs w:val="24"/>
        </w:rPr>
        <w:t xml:space="preserve"> years or</w:t>
      </w:r>
      <w:r w:rsidR="001F7797" w:rsidRPr="00E66E21">
        <w:rPr>
          <w:rFonts w:cstheme="minorHAnsi"/>
          <w:color w:val="262626" w:themeColor="text1" w:themeTint="D9"/>
          <w:sz w:val="24"/>
          <w:szCs w:val="24"/>
        </w:rPr>
        <w:t>,</w:t>
      </w:r>
      <w:r w:rsidRPr="00E66E21">
        <w:rPr>
          <w:rFonts w:cstheme="minorHAnsi"/>
          <w:color w:val="262626" w:themeColor="text1" w:themeTint="D9"/>
          <w:sz w:val="24"/>
          <w:szCs w:val="24"/>
        </w:rPr>
        <w:t xml:space="preserve"> </w:t>
      </w:r>
    </w:p>
    <w:p w14:paraId="7A168B3D" w14:textId="77777777" w:rsidR="001F7797" w:rsidRPr="00E66E21" w:rsidRDefault="001F779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a</w:t>
      </w:r>
      <w:r w:rsidR="007A4D57" w:rsidRPr="00E66E21">
        <w:rPr>
          <w:rFonts w:cstheme="minorHAnsi"/>
          <w:color w:val="262626" w:themeColor="text1" w:themeTint="D9"/>
          <w:sz w:val="24"/>
          <w:szCs w:val="24"/>
        </w:rPr>
        <w:t xml:space="preserve">fter every reportable incident </w:t>
      </w:r>
    </w:p>
    <w:p w14:paraId="71FDCAE0" w14:textId="774CF9DB" w:rsidR="001F7797" w:rsidRPr="00E66E21" w:rsidRDefault="001F7797">
      <w:pPr>
        <w:pStyle w:val="ListParagraph"/>
        <w:numPr>
          <w:ilvl w:val="0"/>
          <w:numId w:val="29"/>
        </w:numPr>
        <w:jc w:val="both"/>
        <w:rPr>
          <w:rFonts w:cstheme="minorHAnsi"/>
          <w:color w:val="262626" w:themeColor="text1" w:themeTint="D9"/>
          <w:sz w:val="24"/>
          <w:szCs w:val="24"/>
        </w:rPr>
      </w:pPr>
      <w:r w:rsidRPr="00E66E21">
        <w:rPr>
          <w:rFonts w:cstheme="minorHAnsi"/>
          <w:color w:val="262626" w:themeColor="text1" w:themeTint="D9"/>
          <w:sz w:val="24"/>
          <w:szCs w:val="24"/>
        </w:rPr>
        <w:t>following changes to the law.</w:t>
      </w:r>
    </w:p>
    <w:p w14:paraId="5F1A2E1C" w14:textId="77777777" w:rsidR="001F7797" w:rsidRPr="00E66E21" w:rsidRDefault="001F7797" w:rsidP="001F7797">
      <w:pPr>
        <w:pStyle w:val="ListParagraph"/>
        <w:ind w:left="770"/>
        <w:jc w:val="both"/>
        <w:rPr>
          <w:rFonts w:cstheme="minorHAnsi"/>
          <w:color w:val="262626" w:themeColor="text1" w:themeTint="D9"/>
          <w:sz w:val="24"/>
          <w:szCs w:val="24"/>
        </w:rPr>
      </w:pPr>
    </w:p>
    <w:p w14:paraId="6A069A92" w14:textId="57B409D6" w:rsidR="003D2CC0" w:rsidRPr="00E66E21" w:rsidRDefault="001F7797" w:rsidP="001F7797">
      <w:pPr>
        <w:jc w:val="both"/>
        <w:rPr>
          <w:rFonts w:cstheme="minorHAnsi"/>
          <w:color w:val="262626" w:themeColor="text1" w:themeTint="D9"/>
          <w:sz w:val="24"/>
          <w:szCs w:val="24"/>
        </w:rPr>
      </w:pPr>
      <w:r w:rsidRPr="00E66E21">
        <w:rPr>
          <w:rFonts w:cstheme="minorHAnsi"/>
          <w:color w:val="262626" w:themeColor="text1" w:themeTint="D9"/>
          <w:sz w:val="24"/>
          <w:szCs w:val="24"/>
        </w:rPr>
        <w:t>The</w:t>
      </w:r>
      <w:r w:rsidR="007A4D57" w:rsidRPr="00E66E21">
        <w:rPr>
          <w:rFonts w:cstheme="minorHAnsi"/>
          <w:color w:val="262626" w:themeColor="text1" w:themeTint="D9"/>
          <w:sz w:val="24"/>
          <w:szCs w:val="24"/>
        </w:rPr>
        <w:t xml:space="preserve"> policy </w:t>
      </w:r>
      <w:r w:rsidRPr="00E66E21">
        <w:rPr>
          <w:rFonts w:cstheme="minorHAnsi"/>
          <w:color w:val="262626" w:themeColor="text1" w:themeTint="D9"/>
          <w:sz w:val="24"/>
          <w:szCs w:val="24"/>
        </w:rPr>
        <w:t xml:space="preserve">review </w:t>
      </w:r>
      <w:r w:rsidR="007A4D57" w:rsidRPr="00E66E21">
        <w:rPr>
          <w:rFonts w:cstheme="minorHAnsi"/>
          <w:color w:val="262626" w:themeColor="text1" w:themeTint="D9"/>
          <w:sz w:val="24"/>
          <w:szCs w:val="24"/>
        </w:rPr>
        <w:t>will assess whether the C</w:t>
      </w:r>
      <w:r w:rsidRPr="00E66E21">
        <w:rPr>
          <w:rFonts w:cstheme="minorHAnsi"/>
          <w:color w:val="262626" w:themeColor="text1" w:themeTint="D9"/>
          <w:sz w:val="24"/>
          <w:szCs w:val="24"/>
        </w:rPr>
        <w:t>hurch</w:t>
      </w:r>
      <w:r w:rsidR="007A4D57" w:rsidRPr="00E66E21">
        <w:rPr>
          <w:rFonts w:cstheme="minorHAnsi"/>
          <w:color w:val="262626" w:themeColor="text1" w:themeTint="D9"/>
          <w:sz w:val="24"/>
          <w:szCs w:val="24"/>
        </w:rPr>
        <w:t xml:space="preserve">’s </w:t>
      </w:r>
      <w:r w:rsidRPr="00E66E21">
        <w:rPr>
          <w:rFonts w:cstheme="minorHAnsi"/>
          <w:color w:val="262626" w:themeColor="text1" w:themeTint="D9"/>
          <w:sz w:val="24"/>
          <w:szCs w:val="24"/>
        </w:rPr>
        <w:t>C</w:t>
      </w:r>
      <w:r w:rsidR="007A4D57" w:rsidRPr="00E66E21">
        <w:rPr>
          <w:rFonts w:cstheme="minorHAnsi"/>
          <w:color w:val="262626" w:themeColor="text1" w:themeTint="D9"/>
          <w:sz w:val="24"/>
          <w:szCs w:val="24"/>
        </w:rPr>
        <w:t xml:space="preserve">hild </w:t>
      </w:r>
      <w:r w:rsidRPr="00E66E21">
        <w:rPr>
          <w:rFonts w:cstheme="minorHAnsi"/>
          <w:color w:val="262626" w:themeColor="text1" w:themeTint="D9"/>
          <w:sz w:val="24"/>
          <w:szCs w:val="24"/>
        </w:rPr>
        <w:t>P</w:t>
      </w:r>
      <w:r w:rsidR="007A4D57" w:rsidRPr="00E66E21">
        <w:rPr>
          <w:rFonts w:cstheme="minorHAnsi"/>
          <w:color w:val="262626" w:themeColor="text1" w:themeTint="D9"/>
          <w:sz w:val="24"/>
          <w:szCs w:val="24"/>
        </w:rPr>
        <w:t xml:space="preserve">rotection policies or procedures require modification to better protect the children under its care. </w:t>
      </w:r>
      <w:r w:rsidRPr="00E66E21">
        <w:rPr>
          <w:rFonts w:cstheme="minorHAnsi"/>
          <w:color w:val="E36C0A" w:themeColor="accent6" w:themeShade="BF"/>
          <w:sz w:val="24"/>
          <w:szCs w:val="24"/>
        </w:rPr>
        <w:t>&lt;The Church&gt;</w:t>
      </w:r>
      <w:r w:rsidR="007A4D57" w:rsidRPr="00E66E21">
        <w:rPr>
          <w:rFonts w:cstheme="minorHAnsi"/>
          <w:color w:val="E36C0A" w:themeColor="accent6" w:themeShade="BF"/>
          <w:sz w:val="24"/>
          <w:szCs w:val="24"/>
        </w:rPr>
        <w:t xml:space="preserve"> </w:t>
      </w:r>
      <w:r w:rsidR="007A4D57" w:rsidRPr="00E66E21">
        <w:rPr>
          <w:rFonts w:cstheme="minorHAnsi"/>
          <w:color w:val="262626" w:themeColor="text1" w:themeTint="D9"/>
          <w:sz w:val="24"/>
          <w:szCs w:val="24"/>
        </w:rPr>
        <w:t>undertakes to seek views, comments and suggestions from children, parents, carers, staff and volunteers.</w:t>
      </w:r>
    </w:p>
    <w:p w14:paraId="30EA2857" w14:textId="0A0295E7" w:rsidR="00ED763A" w:rsidRDefault="00ED763A" w:rsidP="001F7797">
      <w:pPr>
        <w:jc w:val="both"/>
        <w:rPr>
          <w:rFonts w:cstheme="minorHAnsi"/>
          <w:color w:val="262626" w:themeColor="text1" w:themeTint="D9"/>
          <w:sz w:val="24"/>
          <w:szCs w:val="24"/>
        </w:rPr>
      </w:pPr>
    </w:p>
    <w:p w14:paraId="203D6655" w14:textId="77777777" w:rsidR="00EE170C" w:rsidRPr="00E66E21" w:rsidRDefault="00EE170C" w:rsidP="001F7797">
      <w:pPr>
        <w:jc w:val="both"/>
        <w:rPr>
          <w:rFonts w:cstheme="minorHAnsi"/>
          <w:color w:val="262626" w:themeColor="text1" w:themeTint="D9"/>
          <w:sz w:val="24"/>
          <w:szCs w:val="24"/>
        </w:rPr>
      </w:pPr>
    </w:p>
    <w:p w14:paraId="1059C179" w14:textId="7E707B60" w:rsidR="001C6AD7" w:rsidRPr="00EE170C" w:rsidRDefault="00EE170C" w:rsidP="00EE170C">
      <w:pPr>
        <w:rPr>
          <w:sz w:val="24"/>
          <w:szCs w:val="24"/>
        </w:rPr>
      </w:pPr>
      <w:r>
        <w:rPr>
          <w:b/>
          <w:sz w:val="36"/>
          <w:szCs w:val="36"/>
        </w:rPr>
        <w:t xml:space="preserve">5.  </w:t>
      </w:r>
      <w:r w:rsidR="007A46A0" w:rsidRPr="00EE170C">
        <w:rPr>
          <w:b/>
          <w:sz w:val="36"/>
          <w:szCs w:val="36"/>
        </w:rPr>
        <w:t>Reporting and Investigation of Suspected Child Abuse</w:t>
      </w:r>
      <w:r w:rsidR="007A46A0" w:rsidRPr="00EE170C">
        <w:rPr>
          <w:b/>
          <w:sz w:val="40"/>
          <w:szCs w:val="40"/>
        </w:rPr>
        <w:t xml:space="preserve"> </w:t>
      </w:r>
    </w:p>
    <w:p w14:paraId="59B9781D" w14:textId="5CFA7B51" w:rsidR="007A46A0" w:rsidRPr="00E66E21" w:rsidRDefault="007A46A0" w:rsidP="00807435">
      <w:pPr>
        <w:spacing w:line="276" w:lineRule="auto"/>
        <w:jc w:val="both"/>
        <w:rPr>
          <w:b/>
          <w:sz w:val="40"/>
          <w:szCs w:val="40"/>
        </w:rPr>
      </w:pPr>
      <w:r w:rsidRPr="00E66E21">
        <w:rPr>
          <w:color w:val="000000" w:themeColor="text1"/>
          <w:sz w:val="24"/>
          <w:szCs w:val="24"/>
        </w:rPr>
        <w:t xml:space="preserve">Child abuse, especially sexual abuse of a child must be reported, </w:t>
      </w:r>
      <w:r w:rsidRPr="00E66E21">
        <w:rPr>
          <w:bCs/>
          <w:sz w:val="24"/>
          <w:szCs w:val="24"/>
        </w:rPr>
        <w:t>where a reasonable belief is held that the child concerned has been abused, is being or is likely to be abused. A responsible adult can come to a reasonable belief through:</w:t>
      </w:r>
    </w:p>
    <w:p w14:paraId="3B41CDF9" w14:textId="28E41F10" w:rsidR="007A46A0" w:rsidRPr="00E66E21" w:rsidRDefault="007A46A0" w:rsidP="00575E09">
      <w:pPr>
        <w:pStyle w:val="ListParagraph"/>
        <w:numPr>
          <w:ilvl w:val="0"/>
          <w:numId w:val="15"/>
        </w:numPr>
        <w:spacing w:after="160" w:line="276" w:lineRule="auto"/>
        <w:jc w:val="both"/>
        <w:rPr>
          <w:color w:val="000000" w:themeColor="text1"/>
          <w:sz w:val="24"/>
          <w:szCs w:val="24"/>
        </w:rPr>
      </w:pPr>
      <w:r w:rsidRPr="00E66E21">
        <w:rPr>
          <w:color w:val="000000" w:themeColor="text1"/>
          <w:sz w:val="24"/>
          <w:szCs w:val="24"/>
        </w:rPr>
        <w:t xml:space="preserve">Disclosure by a child about abuse to his or </w:t>
      </w:r>
      <w:r w:rsidR="00C228E7" w:rsidRPr="00E66E21">
        <w:rPr>
          <w:color w:val="000000" w:themeColor="text1"/>
          <w:sz w:val="24"/>
          <w:szCs w:val="24"/>
        </w:rPr>
        <w:t>herself</w:t>
      </w:r>
      <w:r w:rsidRPr="00E66E21">
        <w:rPr>
          <w:color w:val="000000" w:themeColor="text1"/>
          <w:sz w:val="24"/>
          <w:szCs w:val="24"/>
        </w:rPr>
        <w:t>.</w:t>
      </w:r>
    </w:p>
    <w:p w14:paraId="66879056" w14:textId="77777777" w:rsidR="007A46A0" w:rsidRPr="00E66E21" w:rsidRDefault="007A46A0" w:rsidP="00575E09">
      <w:pPr>
        <w:pStyle w:val="ListParagraph"/>
        <w:numPr>
          <w:ilvl w:val="0"/>
          <w:numId w:val="15"/>
        </w:numPr>
        <w:spacing w:after="160" w:line="276" w:lineRule="auto"/>
        <w:jc w:val="both"/>
        <w:rPr>
          <w:bCs/>
          <w:sz w:val="24"/>
          <w:szCs w:val="24"/>
        </w:rPr>
      </w:pPr>
      <w:r w:rsidRPr="00E66E21">
        <w:rPr>
          <w:bCs/>
          <w:sz w:val="24"/>
          <w:szCs w:val="24"/>
        </w:rPr>
        <w:t>Disclosure by another child or an adult about abuse to a child, or</w:t>
      </w:r>
    </w:p>
    <w:p w14:paraId="79B92CFF" w14:textId="77777777" w:rsidR="007A46A0" w:rsidRPr="00E66E21" w:rsidRDefault="007A46A0" w:rsidP="00575E09">
      <w:pPr>
        <w:pStyle w:val="ListParagraph"/>
        <w:numPr>
          <w:ilvl w:val="0"/>
          <w:numId w:val="15"/>
        </w:numPr>
        <w:spacing w:after="160" w:line="276" w:lineRule="auto"/>
        <w:jc w:val="both"/>
        <w:rPr>
          <w:bCs/>
          <w:sz w:val="24"/>
          <w:szCs w:val="24"/>
        </w:rPr>
      </w:pPr>
      <w:r w:rsidRPr="00E66E21">
        <w:rPr>
          <w:bCs/>
          <w:sz w:val="24"/>
          <w:szCs w:val="24"/>
        </w:rPr>
        <w:t>Direct observation of the abuse or evidence of it by the reporting adult.</w:t>
      </w:r>
    </w:p>
    <w:p w14:paraId="50003935" w14:textId="54C1DFA0" w:rsidR="007A46A0" w:rsidRPr="00E66E21" w:rsidRDefault="007A46A0" w:rsidP="00807435">
      <w:pPr>
        <w:spacing w:line="276" w:lineRule="auto"/>
        <w:jc w:val="both"/>
        <w:rPr>
          <w:bCs/>
          <w:color w:val="F79646" w:themeColor="accent6"/>
          <w:sz w:val="24"/>
          <w:szCs w:val="24"/>
        </w:rPr>
      </w:pPr>
      <w:r w:rsidRPr="00E66E21">
        <w:rPr>
          <w:bCs/>
          <w:sz w:val="24"/>
          <w:szCs w:val="24"/>
        </w:rPr>
        <w:t xml:space="preserve">The identity of the abuser and the circumstances of the event determine the procedure that should be followed by the leadership, employees or volunteers of </w:t>
      </w:r>
      <w:r w:rsidRPr="00E66E21">
        <w:rPr>
          <w:bCs/>
          <w:color w:val="F79646" w:themeColor="accent6"/>
          <w:sz w:val="24"/>
          <w:szCs w:val="24"/>
        </w:rPr>
        <w:t>&lt;church&gt;.</w:t>
      </w:r>
    </w:p>
    <w:p w14:paraId="2CACE893" w14:textId="77777777" w:rsidR="00807435" w:rsidRPr="00E66E21" w:rsidRDefault="00807435" w:rsidP="00807435">
      <w:pPr>
        <w:spacing w:line="276" w:lineRule="auto"/>
        <w:jc w:val="both"/>
        <w:rPr>
          <w:bCs/>
          <w:sz w:val="13"/>
          <w:szCs w:val="13"/>
        </w:rPr>
      </w:pPr>
    </w:p>
    <w:p w14:paraId="339F88C9" w14:textId="293F8691" w:rsidR="007A46A0" w:rsidRPr="00E66E21" w:rsidRDefault="007A46A0">
      <w:pPr>
        <w:pStyle w:val="ListParagraph"/>
        <w:numPr>
          <w:ilvl w:val="0"/>
          <w:numId w:val="30"/>
        </w:numPr>
        <w:jc w:val="both"/>
        <w:rPr>
          <w:b/>
          <w:sz w:val="28"/>
          <w:szCs w:val="28"/>
        </w:rPr>
      </w:pPr>
      <w:r w:rsidRPr="00E66E21">
        <w:rPr>
          <w:b/>
          <w:sz w:val="28"/>
          <w:szCs w:val="28"/>
        </w:rPr>
        <w:t>Abuse of a Child Outside of the Church</w:t>
      </w:r>
    </w:p>
    <w:p w14:paraId="39561A60" w14:textId="77777777" w:rsidR="002960AF" w:rsidRPr="00E66E21" w:rsidRDefault="002960AF" w:rsidP="002960AF">
      <w:pPr>
        <w:pStyle w:val="ListParagraph"/>
        <w:ind w:left="780"/>
        <w:jc w:val="both"/>
        <w:rPr>
          <w:b/>
          <w:sz w:val="16"/>
          <w:szCs w:val="16"/>
        </w:rPr>
      </w:pPr>
    </w:p>
    <w:p w14:paraId="1B2E9AAF" w14:textId="0E2F313D" w:rsidR="00855827" w:rsidRPr="00E66E21" w:rsidRDefault="007A46A0" w:rsidP="00807435">
      <w:pPr>
        <w:spacing w:line="276" w:lineRule="auto"/>
        <w:ind w:left="360"/>
        <w:jc w:val="both"/>
        <w:rPr>
          <w:bCs/>
          <w:sz w:val="24"/>
          <w:szCs w:val="24"/>
        </w:rPr>
      </w:pPr>
      <w:r w:rsidRPr="00E66E21">
        <w:rPr>
          <w:bCs/>
          <w:sz w:val="24"/>
          <w:szCs w:val="24"/>
        </w:rPr>
        <w:t xml:space="preserve">If a child attending a </w:t>
      </w:r>
      <w:r w:rsidRPr="00E66E21">
        <w:rPr>
          <w:bCs/>
          <w:color w:val="F79646" w:themeColor="accent6"/>
          <w:sz w:val="24"/>
          <w:szCs w:val="24"/>
        </w:rPr>
        <w:t xml:space="preserve">&lt;church&gt; </w:t>
      </w:r>
      <w:r w:rsidRPr="00E66E21">
        <w:rPr>
          <w:bCs/>
          <w:sz w:val="24"/>
          <w:szCs w:val="24"/>
        </w:rPr>
        <w:t xml:space="preserve">program discloses abuse against them or to another child by a person </w:t>
      </w:r>
      <w:r w:rsidRPr="00E66E21">
        <w:rPr>
          <w:b/>
          <w:sz w:val="24"/>
          <w:szCs w:val="24"/>
        </w:rPr>
        <w:t xml:space="preserve">outside of the </w:t>
      </w:r>
      <w:r w:rsidRPr="00E66E21">
        <w:rPr>
          <w:b/>
          <w:color w:val="F79646" w:themeColor="accent6"/>
          <w:sz w:val="24"/>
          <w:szCs w:val="24"/>
        </w:rPr>
        <w:t>&lt;church&gt;</w:t>
      </w:r>
      <w:r w:rsidRPr="00E66E21">
        <w:rPr>
          <w:bCs/>
          <w:color w:val="F79646" w:themeColor="accent6"/>
          <w:sz w:val="24"/>
          <w:szCs w:val="24"/>
        </w:rPr>
        <w:t xml:space="preserve"> </w:t>
      </w:r>
      <w:r w:rsidRPr="00E66E21">
        <w:rPr>
          <w:b/>
          <w:sz w:val="24"/>
          <w:szCs w:val="24"/>
        </w:rPr>
        <w:t>community</w:t>
      </w:r>
      <w:r w:rsidRPr="00E66E21">
        <w:rPr>
          <w:bCs/>
          <w:sz w:val="24"/>
          <w:szCs w:val="24"/>
        </w:rPr>
        <w:t xml:space="preserve">, then the procedures outlined in </w:t>
      </w:r>
      <w:r w:rsidR="00855827" w:rsidRPr="00E66E21">
        <w:rPr>
          <w:b/>
          <w:sz w:val="24"/>
          <w:szCs w:val="24"/>
        </w:rPr>
        <w:t>Reporting</w:t>
      </w:r>
      <w:r w:rsidR="00855827" w:rsidRPr="00E66E21">
        <w:rPr>
          <w:bCs/>
          <w:sz w:val="24"/>
          <w:szCs w:val="24"/>
        </w:rPr>
        <w:t xml:space="preserve"> </w:t>
      </w:r>
      <w:r w:rsidRPr="00E66E21">
        <w:rPr>
          <w:b/>
          <w:sz w:val="24"/>
          <w:szCs w:val="24"/>
        </w:rPr>
        <w:t>Procedure</w:t>
      </w:r>
      <w:r w:rsidR="00855827" w:rsidRPr="00E66E21">
        <w:rPr>
          <w:b/>
          <w:sz w:val="24"/>
          <w:szCs w:val="24"/>
        </w:rPr>
        <w:t xml:space="preserve"> 1 </w:t>
      </w:r>
      <w:r w:rsidR="00855827" w:rsidRPr="00E66E21">
        <w:rPr>
          <w:bCs/>
          <w:sz w:val="24"/>
          <w:szCs w:val="24"/>
        </w:rPr>
        <w:t xml:space="preserve">(Appendix </w:t>
      </w:r>
      <w:r w:rsidR="00AF35C8" w:rsidRPr="00E66E21">
        <w:rPr>
          <w:bCs/>
          <w:sz w:val="24"/>
          <w:szCs w:val="24"/>
        </w:rPr>
        <w:t>1</w:t>
      </w:r>
      <w:r w:rsidR="00E505DF" w:rsidRPr="00E66E21">
        <w:rPr>
          <w:bCs/>
          <w:sz w:val="24"/>
          <w:szCs w:val="24"/>
        </w:rPr>
        <w:t xml:space="preserve"> and 1A</w:t>
      </w:r>
      <w:r w:rsidR="00855827" w:rsidRPr="00E66E21">
        <w:rPr>
          <w:bCs/>
          <w:sz w:val="24"/>
          <w:szCs w:val="24"/>
        </w:rPr>
        <w:t>)</w:t>
      </w:r>
      <w:r w:rsidRPr="00E66E21">
        <w:rPr>
          <w:b/>
          <w:sz w:val="24"/>
          <w:szCs w:val="24"/>
        </w:rPr>
        <w:t xml:space="preserve"> </w:t>
      </w:r>
      <w:r w:rsidRPr="00E66E21">
        <w:rPr>
          <w:bCs/>
          <w:sz w:val="24"/>
          <w:szCs w:val="24"/>
        </w:rPr>
        <w:t xml:space="preserve">must be followed. All such disclosures should be written up on a </w:t>
      </w:r>
      <w:r w:rsidRPr="00E66E21">
        <w:rPr>
          <w:b/>
          <w:sz w:val="24"/>
          <w:szCs w:val="24"/>
        </w:rPr>
        <w:t>Complaints Form</w:t>
      </w:r>
      <w:r w:rsidR="00855827" w:rsidRPr="00E66E21">
        <w:rPr>
          <w:bCs/>
          <w:sz w:val="24"/>
          <w:szCs w:val="24"/>
        </w:rPr>
        <w:t xml:space="preserve"> (Appendix </w:t>
      </w:r>
      <w:r w:rsidR="008F090F">
        <w:rPr>
          <w:bCs/>
          <w:sz w:val="24"/>
          <w:szCs w:val="24"/>
        </w:rPr>
        <w:t>2</w:t>
      </w:r>
      <w:r w:rsidR="00855827" w:rsidRPr="00E66E21">
        <w:rPr>
          <w:bCs/>
          <w:sz w:val="24"/>
          <w:szCs w:val="24"/>
        </w:rPr>
        <w:t>)</w:t>
      </w:r>
      <w:r w:rsidRPr="00E66E21">
        <w:rPr>
          <w:bCs/>
          <w:sz w:val="24"/>
          <w:szCs w:val="24"/>
        </w:rPr>
        <w:t xml:space="preserve"> and the Child Protection </w:t>
      </w:r>
      <w:r w:rsidR="00855827" w:rsidRPr="00E66E21">
        <w:rPr>
          <w:bCs/>
          <w:sz w:val="24"/>
          <w:szCs w:val="24"/>
        </w:rPr>
        <w:t>Officer</w:t>
      </w:r>
      <w:r w:rsidRPr="00E66E21">
        <w:rPr>
          <w:bCs/>
          <w:sz w:val="24"/>
          <w:szCs w:val="24"/>
        </w:rPr>
        <w:t>/</w:t>
      </w:r>
      <w:r w:rsidR="00C228E7">
        <w:rPr>
          <w:bCs/>
          <w:sz w:val="24"/>
          <w:szCs w:val="24"/>
        </w:rPr>
        <w:t>Team Leader</w:t>
      </w:r>
      <w:r w:rsidRPr="00E66E21">
        <w:rPr>
          <w:bCs/>
          <w:sz w:val="24"/>
          <w:szCs w:val="24"/>
        </w:rPr>
        <w:t xml:space="preserve"> informed. </w:t>
      </w:r>
    </w:p>
    <w:p w14:paraId="3F7EDA78" w14:textId="1AA28A12" w:rsidR="00855827" w:rsidRPr="00E66E21" w:rsidRDefault="007A46A0" w:rsidP="00807435">
      <w:pPr>
        <w:spacing w:line="276" w:lineRule="auto"/>
        <w:ind w:left="360"/>
        <w:jc w:val="both"/>
        <w:rPr>
          <w:bCs/>
          <w:sz w:val="24"/>
          <w:szCs w:val="24"/>
        </w:rPr>
      </w:pPr>
      <w:r w:rsidRPr="00E66E21">
        <w:rPr>
          <w:bCs/>
          <w:sz w:val="24"/>
          <w:szCs w:val="24"/>
        </w:rPr>
        <w:t>However, it is the duty of the person to whom the disclosure was made to report the matter to either the Police or Child Protection Services (</w:t>
      </w:r>
      <w:r w:rsidR="004C7E8B">
        <w:rPr>
          <w:bCs/>
          <w:sz w:val="24"/>
          <w:szCs w:val="24"/>
        </w:rPr>
        <w:t>DC</w:t>
      </w:r>
      <w:r w:rsidRPr="00E66E21">
        <w:rPr>
          <w:bCs/>
          <w:sz w:val="24"/>
          <w:szCs w:val="24"/>
        </w:rPr>
        <w:t>), following the Reporting Procedure</w:t>
      </w:r>
      <w:r w:rsidR="00855827" w:rsidRPr="00E66E21">
        <w:rPr>
          <w:bCs/>
          <w:sz w:val="24"/>
          <w:szCs w:val="24"/>
        </w:rPr>
        <w:t xml:space="preserve"> 1</w:t>
      </w:r>
      <w:r w:rsidRPr="00E66E21">
        <w:rPr>
          <w:bCs/>
          <w:sz w:val="24"/>
          <w:szCs w:val="24"/>
        </w:rPr>
        <w:t xml:space="preserve">.  The church leadership may also decide to make a report. </w:t>
      </w:r>
    </w:p>
    <w:p w14:paraId="0A4F5B64" w14:textId="0063207B" w:rsidR="007A46A0" w:rsidRPr="00E66E21" w:rsidRDefault="007A46A0" w:rsidP="00807435">
      <w:pPr>
        <w:spacing w:line="276" w:lineRule="auto"/>
        <w:ind w:left="360"/>
        <w:jc w:val="both"/>
        <w:rPr>
          <w:bCs/>
          <w:sz w:val="24"/>
          <w:szCs w:val="24"/>
        </w:rPr>
      </w:pPr>
      <w:r w:rsidRPr="00E66E21">
        <w:rPr>
          <w:bCs/>
          <w:sz w:val="24"/>
          <w:szCs w:val="24"/>
        </w:rPr>
        <w:t xml:space="preserve">In this case, </w:t>
      </w:r>
      <w:r w:rsidRPr="00E66E21">
        <w:rPr>
          <w:b/>
          <w:i/>
          <w:iCs/>
          <w:sz w:val="24"/>
          <w:szCs w:val="24"/>
        </w:rPr>
        <w:t>no further investigation by the church is required</w:t>
      </w:r>
      <w:r w:rsidRPr="00E66E21">
        <w:rPr>
          <w:bCs/>
          <w:sz w:val="24"/>
          <w:szCs w:val="24"/>
        </w:rPr>
        <w:t>. However, all reasonable steps to protect the child from harm should be taken.</w:t>
      </w:r>
    </w:p>
    <w:p w14:paraId="75E1B053" w14:textId="77777777" w:rsidR="00807435" w:rsidRPr="00E66E21" w:rsidRDefault="00807435" w:rsidP="00807435">
      <w:pPr>
        <w:spacing w:line="276" w:lineRule="auto"/>
        <w:ind w:left="360"/>
        <w:jc w:val="both"/>
        <w:rPr>
          <w:bCs/>
          <w:sz w:val="13"/>
          <w:szCs w:val="13"/>
        </w:rPr>
      </w:pPr>
    </w:p>
    <w:p w14:paraId="2171D309" w14:textId="73C5AC0E" w:rsidR="007A46A0" w:rsidRPr="00E66E21" w:rsidRDefault="007A46A0">
      <w:pPr>
        <w:pStyle w:val="ListParagraph"/>
        <w:numPr>
          <w:ilvl w:val="0"/>
          <w:numId w:val="30"/>
        </w:numPr>
        <w:spacing w:line="276" w:lineRule="auto"/>
        <w:jc w:val="both"/>
        <w:rPr>
          <w:b/>
          <w:bCs/>
          <w:sz w:val="28"/>
          <w:szCs w:val="28"/>
        </w:rPr>
      </w:pPr>
      <w:r w:rsidRPr="00E66E21">
        <w:rPr>
          <w:b/>
          <w:bCs/>
          <w:sz w:val="28"/>
          <w:szCs w:val="28"/>
        </w:rPr>
        <w:t xml:space="preserve">Abuse of a Child by a </w:t>
      </w:r>
      <w:r w:rsidRPr="00E66E21">
        <w:rPr>
          <w:b/>
          <w:color w:val="F79646" w:themeColor="accent6"/>
          <w:sz w:val="28"/>
          <w:szCs w:val="28"/>
        </w:rPr>
        <w:t xml:space="preserve">&lt;church&gt; </w:t>
      </w:r>
      <w:r w:rsidRPr="00E66E21">
        <w:rPr>
          <w:b/>
          <w:bCs/>
          <w:sz w:val="28"/>
          <w:szCs w:val="28"/>
        </w:rPr>
        <w:t>employee, volunteer or member.</w:t>
      </w:r>
    </w:p>
    <w:p w14:paraId="26B9D397" w14:textId="34453A75" w:rsidR="007A46A0" w:rsidRPr="00E66E21" w:rsidRDefault="007A46A0" w:rsidP="00807435">
      <w:pPr>
        <w:spacing w:line="276" w:lineRule="auto"/>
        <w:ind w:left="360"/>
        <w:jc w:val="both"/>
        <w:rPr>
          <w:sz w:val="24"/>
          <w:szCs w:val="24"/>
        </w:rPr>
      </w:pPr>
      <w:r w:rsidRPr="00E66E21">
        <w:rPr>
          <w:sz w:val="24"/>
          <w:szCs w:val="24"/>
        </w:rPr>
        <w:t xml:space="preserve">In the case of an allegation being made against </w:t>
      </w:r>
      <w:r w:rsidR="00177166">
        <w:rPr>
          <w:sz w:val="24"/>
          <w:szCs w:val="24"/>
        </w:rPr>
        <w:t xml:space="preserve">a </w:t>
      </w:r>
      <w:r w:rsidRPr="00E66E21">
        <w:rPr>
          <w:sz w:val="24"/>
          <w:szCs w:val="24"/>
        </w:rPr>
        <w:t xml:space="preserve">staff member, volunteer, leader or contractor at </w:t>
      </w:r>
      <w:r w:rsidRPr="00E66E21">
        <w:rPr>
          <w:bCs/>
          <w:color w:val="F79646" w:themeColor="accent6"/>
          <w:sz w:val="24"/>
          <w:szCs w:val="24"/>
        </w:rPr>
        <w:t>&lt;church&gt;</w:t>
      </w:r>
      <w:r w:rsidRPr="00E66E21">
        <w:rPr>
          <w:color w:val="F79646" w:themeColor="accent6"/>
          <w:sz w:val="24"/>
          <w:szCs w:val="24"/>
        </w:rPr>
        <w:t xml:space="preserve">, </w:t>
      </w:r>
      <w:r w:rsidRPr="00E66E21">
        <w:rPr>
          <w:sz w:val="24"/>
          <w:szCs w:val="24"/>
        </w:rPr>
        <w:t xml:space="preserve">the </w:t>
      </w:r>
      <w:r w:rsidRPr="00E66E21">
        <w:rPr>
          <w:bCs/>
          <w:sz w:val="24"/>
          <w:szCs w:val="24"/>
        </w:rPr>
        <w:t>Child Protection Coordinator</w:t>
      </w:r>
      <w:r w:rsidRPr="00E66E21">
        <w:rPr>
          <w:sz w:val="24"/>
          <w:szCs w:val="24"/>
        </w:rPr>
        <w:t xml:space="preserve"> will follow the Reporting Procedure in </w:t>
      </w:r>
      <w:r w:rsidRPr="00E66E21">
        <w:rPr>
          <w:b/>
          <w:bCs/>
          <w:sz w:val="24"/>
          <w:szCs w:val="24"/>
        </w:rPr>
        <w:t>Procedure 1</w:t>
      </w:r>
      <w:r w:rsidRPr="00E66E21">
        <w:rPr>
          <w:sz w:val="24"/>
          <w:szCs w:val="24"/>
        </w:rPr>
        <w:t xml:space="preserve"> </w:t>
      </w:r>
      <w:r w:rsidR="00E505DF" w:rsidRPr="00E66E21">
        <w:rPr>
          <w:sz w:val="24"/>
          <w:szCs w:val="24"/>
        </w:rPr>
        <w:t xml:space="preserve">(Appendix 1 and 1B) </w:t>
      </w:r>
      <w:r w:rsidRPr="00E66E21">
        <w:rPr>
          <w:sz w:val="24"/>
          <w:szCs w:val="24"/>
        </w:rPr>
        <w:t xml:space="preserve">to notify both the church leadership team and either the Police (if the matter is deemed severe or criminal) or the Child Protection Unit of </w:t>
      </w:r>
      <w:r w:rsidR="008F090F">
        <w:rPr>
          <w:sz w:val="24"/>
          <w:szCs w:val="24"/>
        </w:rPr>
        <w:t>Department of Communities</w:t>
      </w:r>
      <w:r w:rsidR="004C7E8B">
        <w:rPr>
          <w:sz w:val="24"/>
          <w:szCs w:val="24"/>
        </w:rPr>
        <w:t xml:space="preserve"> (DC)</w:t>
      </w:r>
      <w:r w:rsidRPr="00E66E21">
        <w:rPr>
          <w:sz w:val="24"/>
          <w:szCs w:val="24"/>
        </w:rPr>
        <w:t>.</w:t>
      </w:r>
    </w:p>
    <w:p w14:paraId="41F72118" w14:textId="1872F66F" w:rsidR="007A46A0" w:rsidRPr="00E66E21" w:rsidRDefault="007A46A0" w:rsidP="00807435">
      <w:pPr>
        <w:spacing w:line="276" w:lineRule="auto"/>
        <w:ind w:left="360"/>
        <w:jc w:val="both"/>
        <w:rPr>
          <w:sz w:val="24"/>
          <w:szCs w:val="24"/>
        </w:rPr>
      </w:pPr>
      <w:r w:rsidRPr="00E66E21">
        <w:rPr>
          <w:sz w:val="24"/>
          <w:szCs w:val="24"/>
        </w:rPr>
        <w:t xml:space="preserve">In this case, then the additional requirements of the </w:t>
      </w:r>
      <w:r w:rsidRPr="00E66E21">
        <w:rPr>
          <w:b/>
          <w:bCs/>
          <w:sz w:val="24"/>
          <w:szCs w:val="24"/>
        </w:rPr>
        <w:t>Reportable Conduct Scheme</w:t>
      </w:r>
      <w:r w:rsidRPr="00E66E21">
        <w:rPr>
          <w:sz w:val="24"/>
          <w:szCs w:val="24"/>
        </w:rPr>
        <w:t xml:space="preserve"> </w:t>
      </w:r>
      <w:r w:rsidR="002960AF" w:rsidRPr="00E66E21">
        <w:rPr>
          <w:sz w:val="24"/>
          <w:szCs w:val="24"/>
        </w:rPr>
        <w:t xml:space="preserve">(See Appendix </w:t>
      </w:r>
      <w:r w:rsidR="00EE170C">
        <w:rPr>
          <w:sz w:val="24"/>
          <w:szCs w:val="24"/>
        </w:rPr>
        <w:t>4</w:t>
      </w:r>
      <w:r w:rsidR="002960AF" w:rsidRPr="00E66E21">
        <w:rPr>
          <w:sz w:val="24"/>
          <w:szCs w:val="24"/>
        </w:rPr>
        <w:t xml:space="preserve">) </w:t>
      </w:r>
      <w:r w:rsidRPr="00E66E21">
        <w:rPr>
          <w:sz w:val="24"/>
          <w:szCs w:val="24"/>
        </w:rPr>
        <w:t>must also be followed</w:t>
      </w:r>
      <w:r w:rsidR="00807435" w:rsidRPr="00E66E21">
        <w:rPr>
          <w:sz w:val="24"/>
          <w:szCs w:val="24"/>
        </w:rPr>
        <w:t xml:space="preserve"> by the </w:t>
      </w:r>
      <w:r w:rsidR="00807435" w:rsidRPr="00E66E21">
        <w:rPr>
          <w:color w:val="E36C0A" w:themeColor="accent6" w:themeShade="BF"/>
          <w:sz w:val="24"/>
          <w:szCs w:val="24"/>
        </w:rPr>
        <w:t>&lt;head of entity&gt;</w:t>
      </w:r>
      <w:r w:rsidRPr="00E66E21">
        <w:rPr>
          <w:sz w:val="24"/>
          <w:szCs w:val="24"/>
        </w:rPr>
        <w:t xml:space="preserve">, summarised here:  </w:t>
      </w:r>
    </w:p>
    <w:p w14:paraId="40BD7C5F" w14:textId="6D10A47A" w:rsidR="007A46A0" w:rsidRPr="00E66E21" w:rsidRDefault="007A46A0" w:rsidP="00807435">
      <w:pPr>
        <w:spacing w:line="276" w:lineRule="auto"/>
        <w:ind w:left="360"/>
        <w:jc w:val="both"/>
        <w:rPr>
          <w:sz w:val="24"/>
          <w:szCs w:val="24"/>
        </w:rPr>
      </w:pPr>
      <w:r w:rsidRPr="00E66E21">
        <w:rPr>
          <w:bCs/>
          <w:color w:val="F79646" w:themeColor="accent6"/>
          <w:sz w:val="24"/>
          <w:szCs w:val="24"/>
        </w:rPr>
        <w:t xml:space="preserve">&lt;Church&gt; </w:t>
      </w:r>
      <w:r w:rsidRPr="00E66E21">
        <w:rPr>
          <w:sz w:val="24"/>
          <w:szCs w:val="24"/>
        </w:rPr>
        <w:t xml:space="preserve">will take all steps to ensure that the safety of the child is paramount. </w:t>
      </w:r>
    </w:p>
    <w:p w14:paraId="3282D209" w14:textId="77777777" w:rsidR="00807435" w:rsidRPr="00E66E21" w:rsidRDefault="00807435" w:rsidP="00807435">
      <w:pPr>
        <w:spacing w:line="276" w:lineRule="auto"/>
        <w:ind w:left="360"/>
        <w:jc w:val="both"/>
        <w:rPr>
          <w:sz w:val="13"/>
          <w:szCs w:val="13"/>
        </w:rPr>
      </w:pPr>
    </w:p>
    <w:p w14:paraId="40591C82" w14:textId="1E24ED71" w:rsidR="007A46A0" w:rsidRPr="00E106AE" w:rsidRDefault="007A46A0" w:rsidP="00807435">
      <w:pPr>
        <w:spacing w:line="276" w:lineRule="auto"/>
        <w:ind w:left="426"/>
        <w:jc w:val="both"/>
        <w:rPr>
          <w:color w:val="002060"/>
          <w:sz w:val="28"/>
          <w:szCs w:val="28"/>
        </w:rPr>
      </w:pPr>
      <w:r w:rsidRPr="00E66E21">
        <w:rPr>
          <w:b/>
          <w:bCs/>
          <w:color w:val="002060"/>
          <w:sz w:val="24"/>
          <w:szCs w:val="24"/>
        </w:rPr>
        <w:lastRenderedPageBreak/>
        <w:t>Step 1.</w:t>
      </w:r>
      <w:r w:rsidRPr="00E66E21">
        <w:rPr>
          <w:color w:val="002060"/>
          <w:sz w:val="24"/>
          <w:szCs w:val="24"/>
        </w:rPr>
        <w:t xml:space="preserve">  Ensure that the details of the allegation are recorded on a church </w:t>
      </w:r>
      <w:r w:rsidRPr="00E66E21">
        <w:rPr>
          <w:b/>
          <w:bCs/>
          <w:color w:val="002060"/>
          <w:sz w:val="24"/>
          <w:szCs w:val="24"/>
        </w:rPr>
        <w:t>Complaint Form</w:t>
      </w:r>
      <w:r w:rsidR="00EE170C">
        <w:rPr>
          <w:b/>
          <w:bCs/>
          <w:color w:val="002060"/>
          <w:sz w:val="24"/>
          <w:szCs w:val="24"/>
        </w:rPr>
        <w:t xml:space="preserve"> (appendix 2)</w:t>
      </w:r>
      <w:r w:rsidRPr="00E66E21">
        <w:rPr>
          <w:color w:val="002060"/>
          <w:sz w:val="24"/>
          <w:szCs w:val="24"/>
        </w:rPr>
        <w:t xml:space="preserve">, and the Senior Pastor or Leadership Team is informed. Report the matter to the Police or </w:t>
      </w:r>
      <w:r w:rsidR="00E75ECB">
        <w:rPr>
          <w:color w:val="002060"/>
          <w:sz w:val="24"/>
          <w:szCs w:val="24"/>
        </w:rPr>
        <w:t>DC</w:t>
      </w:r>
      <w:r w:rsidR="006153E0">
        <w:rPr>
          <w:color w:val="002060"/>
          <w:sz w:val="24"/>
          <w:szCs w:val="24"/>
        </w:rPr>
        <w:t xml:space="preserve"> </w:t>
      </w:r>
      <w:r w:rsidR="006153E0" w:rsidRPr="00E106AE">
        <w:rPr>
          <w:color w:val="002060"/>
          <w:sz w:val="28"/>
          <w:szCs w:val="28"/>
        </w:rPr>
        <w:t>(</w:t>
      </w:r>
      <w:r w:rsidR="00E106AE" w:rsidRPr="00E106AE">
        <w:rPr>
          <w:sz w:val="24"/>
          <w:szCs w:val="24"/>
        </w:rPr>
        <w:t xml:space="preserve">The Department of </w:t>
      </w:r>
      <w:r w:rsidR="00E75ECB">
        <w:rPr>
          <w:sz w:val="24"/>
          <w:szCs w:val="24"/>
        </w:rPr>
        <w:t>Communities – Child Safety Service</w:t>
      </w:r>
      <w:r w:rsidR="005F5B84" w:rsidRPr="00E106AE">
        <w:rPr>
          <w:color w:val="002060"/>
          <w:sz w:val="28"/>
          <w:szCs w:val="28"/>
        </w:rPr>
        <w:t>)</w:t>
      </w:r>
      <w:r w:rsidRPr="00E106AE">
        <w:rPr>
          <w:color w:val="002060"/>
          <w:sz w:val="28"/>
          <w:szCs w:val="28"/>
        </w:rPr>
        <w:t>.</w:t>
      </w:r>
    </w:p>
    <w:p w14:paraId="35A77275" w14:textId="62850DEC" w:rsidR="007A46A0" w:rsidRPr="005F5B84" w:rsidRDefault="007A46A0" w:rsidP="005F5B84">
      <w:pPr>
        <w:spacing w:line="276" w:lineRule="auto"/>
        <w:ind w:left="426"/>
        <w:jc w:val="both"/>
        <w:rPr>
          <w:color w:val="000000" w:themeColor="text1"/>
          <w:sz w:val="24"/>
          <w:szCs w:val="24"/>
        </w:rPr>
      </w:pPr>
      <w:r w:rsidRPr="00E66E21">
        <w:rPr>
          <w:b/>
          <w:bCs/>
          <w:color w:val="002060"/>
          <w:sz w:val="24"/>
          <w:szCs w:val="24"/>
        </w:rPr>
        <w:t>Step 2.</w:t>
      </w:r>
      <w:r w:rsidRPr="00E66E21">
        <w:rPr>
          <w:color w:val="002060"/>
          <w:sz w:val="24"/>
          <w:szCs w:val="24"/>
        </w:rPr>
        <w:t xml:space="preserve"> </w:t>
      </w:r>
      <w:r w:rsidR="005F5B84" w:rsidRPr="006E1FF9">
        <w:rPr>
          <w:sz w:val="24"/>
          <w:szCs w:val="24"/>
        </w:rPr>
        <w:t xml:space="preserve">Guidance needs to be sought from the Police or Child Protection Agency about suspending an alleged abuser, balancing the need to prevent evidence removal with the safety of the child. When so advised the accused person should be withdrawn from </w:t>
      </w:r>
      <w:r w:rsidR="005F5B84" w:rsidRPr="00495A2D">
        <w:rPr>
          <w:color w:val="000000" w:themeColor="text1"/>
          <w:sz w:val="24"/>
          <w:szCs w:val="24"/>
        </w:rPr>
        <w:t>active duty, which could entail standing down (with pay, where applicable), re-assignment to other duties that do not have direct contact with children, or to work under increased supervision while the matter is being investigated.</w:t>
      </w:r>
    </w:p>
    <w:p w14:paraId="47A05604" w14:textId="700B68A8" w:rsidR="00807435" w:rsidRDefault="007A46A0" w:rsidP="00E505DF">
      <w:pPr>
        <w:spacing w:line="276" w:lineRule="auto"/>
        <w:ind w:left="426"/>
        <w:jc w:val="both"/>
        <w:rPr>
          <w:color w:val="002060"/>
          <w:sz w:val="24"/>
          <w:szCs w:val="24"/>
        </w:rPr>
      </w:pPr>
      <w:r w:rsidRPr="00E66E21">
        <w:rPr>
          <w:b/>
          <w:bCs/>
          <w:color w:val="002060"/>
          <w:sz w:val="24"/>
          <w:szCs w:val="24"/>
        </w:rPr>
        <w:t xml:space="preserve">Step </w:t>
      </w:r>
      <w:r w:rsidR="00103734">
        <w:rPr>
          <w:b/>
          <w:bCs/>
          <w:color w:val="002060"/>
          <w:sz w:val="24"/>
          <w:szCs w:val="24"/>
        </w:rPr>
        <w:t>3</w:t>
      </w:r>
      <w:r w:rsidRPr="00E66E21">
        <w:rPr>
          <w:b/>
          <w:bCs/>
          <w:color w:val="002060"/>
          <w:sz w:val="24"/>
          <w:szCs w:val="24"/>
        </w:rPr>
        <w:t>.</w:t>
      </w:r>
      <w:r w:rsidRPr="00E66E21">
        <w:rPr>
          <w:color w:val="002060"/>
          <w:sz w:val="24"/>
          <w:szCs w:val="24"/>
        </w:rPr>
        <w:t xml:space="preserve"> When a report is made, the leadership will contact the insurer </w:t>
      </w:r>
      <w:r w:rsidR="009D1695" w:rsidRPr="00E66E21">
        <w:rPr>
          <w:color w:val="002060"/>
          <w:sz w:val="24"/>
          <w:szCs w:val="24"/>
        </w:rPr>
        <w:t xml:space="preserve">via GJ Insurance Consulting Pty Ltd. Ph 1300 384 799 or </w:t>
      </w:r>
      <w:hyperlink r:id="rId10" w:history="1">
        <w:r w:rsidR="00C228E7" w:rsidRPr="00F412A2">
          <w:rPr>
            <w:rStyle w:val="Hyperlink"/>
            <w:sz w:val="24"/>
            <w:szCs w:val="24"/>
          </w:rPr>
          <w:t>insure@gjic.com.au</w:t>
        </w:r>
      </w:hyperlink>
    </w:p>
    <w:p w14:paraId="68978A88" w14:textId="77777777" w:rsidR="00C228E7" w:rsidRPr="00E66E21" w:rsidRDefault="00C228E7" w:rsidP="00E505DF">
      <w:pPr>
        <w:spacing w:line="276" w:lineRule="auto"/>
        <w:ind w:left="426"/>
        <w:jc w:val="both"/>
        <w:rPr>
          <w:color w:val="002060"/>
          <w:sz w:val="24"/>
          <w:szCs w:val="24"/>
        </w:rPr>
      </w:pPr>
    </w:p>
    <w:p w14:paraId="0924375E" w14:textId="2BB00FA3" w:rsidR="007A46A0" w:rsidRPr="00E66E21" w:rsidRDefault="007A46A0">
      <w:pPr>
        <w:pStyle w:val="ListParagraph"/>
        <w:numPr>
          <w:ilvl w:val="0"/>
          <w:numId w:val="30"/>
        </w:numPr>
        <w:spacing w:line="276" w:lineRule="auto"/>
        <w:ind w:left="426"/>
        <w:jc w:val="both"/>
        <w:rPr>
          <w:b/>
          <w:sz w:val="28"/>
          <w:szCs w:val="28"/>
        </w:rPr>
      </w:pPr>
      <w:r w:rsidRPr="00E66E21">
        <w:rPr>
          <w:b/>
          <w:sz w:val="28"/>
          <w:szCs w:val="28"/>
        </w:rPr>
        <w:t>Investigations</w:t>
      </w:r>
    </w:p>
    <w:p w14:paraId="25ECAC4A" w14:textId="77777777" w:rsidR="0032249E" w:rsidRPr="00E66E21" w:rsidRDefault="007A46A0" w:rsidP="00807435">
      <w:pPr>
        <w:spacing w:line="276" w:lineRule="auto"/>
        <w:jc w:val="both"/>
        <w:rPr>
          <w:sz w:val="24"/>
          <w:szCs w:val="24"/>
        </w:rPr>
      </w:pPr>
      <w:r w:rsidRPr="00E66E21">
        <w:rPr>
          <w:bCs/>
          <w:color w:val="F79646" w:themeColor="accent6"/>
          <w:sz w:val="24"/>
          <w:szCs w:val="24"/>
        </w:rPr>
        <w:t xml:space="preserve">&lt;Church&gt; </w:t>
      </w:r>
      <w:r w:rsidRPr="00E66E21">
        <w:rPr>
          <w:sz w:val="24"/>
          <w:szCs w:val="24"/>
        </w:rPr>
        <w:t xml:space="preserve">will appropriately investigate all allegations relating to an incident of abuse in accordance with its obligations and to the extent reasonably practicable. </w:t>
      </w:r>
    </w:p>
    <w:p w14:paraId="4D6CCAC5" w14:textId="764D767D" w:rsidR="007A46A0" w:rsidRPr="00E66E21" w:rsidRDefault="007A46A0" w:rsidP="00807435">
      <w:pPr>
        <w:spacing w:line="276" w:lineRule="auto"/>
        <w:jc w:val="both"/>
        <w:rPr>
          <w:sz w:val="24"/>
          <w:szCs w:val="24"/>
        </w:rPr>
      </w:pPr>
      <w:r w:rsidRPr="00E66E21">
        <w:rPr>
          <w:sz w:val="24"/>
          <w:szCs w:val="24"/>
        </w:rPr>
        <w:t xml:space="preserve">In some circumstances, it may be necessary for </w:t>
      </w:r>
      <w:r w:rsidRPr="00E66E21">
        <w:rPr>
          <w:bCs/>
          <w:color w:val="F79646" w:themeColor="accent6"/>
          <w:sz w:val="24"/>
          <w:szCs w:val="24"/>
        </w:rPr>
        <w:t>&lt;church&gt;</w:t>
      </w:r>
      <w:r w:rsidR="001C6AD7" w:rsidRPr="00E66E21">
        <w:rPr>
          <w:bCs/>
          <w:color w:val="F79646" w:themeColor="accent6"/>
          <w:sz w:val="24"/>
          <w:szCs w:val="24"/>
        </w:rPr>
        <w:t xml:space="preserve"> </w:t>
      </w:r>
      <w:r w:rsidRPr="00E66E21">
        <w:rPr>
          <w:sz w:val="24"/>
          <w:szCs w:val="24"/>
        </w:rPr>
        <w:t xml:space="preserve">to conduct an investigation </w:t>
      </w:r>
      <w:r w:rsidRPr="00E66E21">
        <w:rPr>
          <w:b/>
          <w:bCs/>
          <w:i/>
          <w:iCs/>
          <w:sz w:val="24"/>
          <w:szCs w:val="24"/>
        </w:rPr>
        <w:t xml:space="preserve">in addition to </w:t>
      </w:r>
      <w:r w:rsidRPr="00E66E21">
        <w:rPr>
          <w:sz w:val="24"/>
          <w:szCs w:val="24"/>
        </w:rPr>
        <w:t xml:space="preserve">any investigation conducted by authorities (e.g. the police). </w:t>
      </w:r>
      <w:r w:rsidR="001C6AD7" w:rsidRPr="00E66E21">
        <w:rPr>
          <w:color w:val="FF6600"/>
          <w:sz w:val="24"/>
          <w:szCs w:val="24"/>
        </w:rPr>
        <w:t>&lt;The church&gt;</w:t>
      </w:r>
      <w:r w:rsidR="001C6AD7" w:rsidRPr="00E66E21">
        <w:rPr>
          <w:sz w:val="24"/>
          <w:szCs w:val="24"/>
        </w:rPr>
        <w:t xml:space="preserve"> may conduct an independent investigation into the allegation to the extent that it will not interfere with investigations by the Department or the police and will co-operate with the authorities as required.</w:t>
      </w:r>
      <w:r w:rsidR="0032249E" w:rsidRPr="00E66E21">
        <w:rPr>
          <w:sz w:val="24"/>
          <w:szCs w:val="24"/>
        </w:rPr>
        <w:t xml:space="preserve"> All people covered by this Child Protection Policy, Code of Conduct and Procedure must co-operate fully with any investigation by the Department, the police or </w:t>
      </w:r>
      <w:r w:rsidR="0032249E" w:rsidRPr="00E66E21">
        <w:rPr>
          <w:color w:val="FF6600"/>
          <w:sz w:val="24"/>
          <w:szCs w:val="24"/>
        </w:rPr>
        <w:t>&lt;the church&gt;</w:t>
      </w:r>
      <w:r w:rsidR="0032249E" w:rsidRPr="00E66E21">
        <w:rPr>
          <w:sz w:val="24"/>
          <w:szCs w:val="24"/>
        </w:rPr>
        <w:t>.</w:t>
      </w:r>
    </w:p>
    <w:p w14:paraId="526806E2" w14:textId="7E396211" w:rsidR="001C6AD7" w:rsidRPr="00E66E21" w:rsidRDefault="0032249E" w:rsidP="00807435">
      <w:pPr>
        <w:spacing w:line="276" w:lineRule="auto"/>
        <w:jc w:val="both"/>
        <w:rPr>
          <w:sz w:val="24"/>
          <w:szCs w:val="24"/>
        </w:rPr>
      </w:pPr>
      <w:r w:rsidRPr="00E66E21">
        <w:rPr>
          <w:sz w:val="24"/>
          <w:szCs w:val="24"/>
        </w:rPr>
        <w:t xml:space="preserve">In some circumstances, it may be appropriate for </w:t>
      </w:r>
      <w:r w:rsidRPr="00E66E21">
        <w:rPr>
          <w:color w:val="FF6600"/>
          <w:sz w:val="24"/>
          <w:szCs w:val="24"/>
        </w:rPr>
        <w:t>&lt;the church&gt;</w:t>
      </w:r>
      <w:r w:rsidRPr="00E66E21">
        <w:rPr>
          <w:sz w:val="24"/>
          <w:szCs w:val="24"/>
        </w:rPr>
        <w:t xml:space="preserve"> to engage a person (or persons) from outside </w:t>
      </w:r>
      <w:r w:rsidRPr="00E66E21">
        <w:rPr>
          <w:color w:val="FF6600"/>
          <w:sz w:val="24"/>
          <w:szCs w:val="24"/>
        </w:rPr>
        <w:t>&lt;the church&gt;</w:t>
      </w:r>
      <w:r w:rsidRPr="00E66E21">
        <w:rPr>
          <w:sz w:val="24"/>
          <w:szCs w:val="24"/>
        </w:rPr>
        <w:t xml:space="preserve"> to conduct an independent investigation in relation to allegations. </w:t>
      </w:r>
      <w:r w:rsidRPr="00E66E21">
        <w:rPr>
          <w:rStyle w:val="FootnoteReference"/>
          <w:sz w:val="24"/>
          <w:szCs w:val="24"/>
        </w:rPr>
        <w:footnoteReference w:id="4"/>
      </w:r>
    </w:p>
    <w:p w14:paraId="006F2315" w14:textId="295D1AB5" w:rsidR="0032249E" w:rsidRDefault="001C6AD7" w:rsidP="0032249E">
      <w:pPr>
        <w:spacing w:line="276" w:lineRule="auto"/>
        <w:jc w:val="both"/>
        <w:rPr>
          <w:sz w:val="24"/>
          <w:szCs w:val="24"/>
        </w:rPr>
      </w:pPr>
      <w:r w:rsidRPr="00E66E21">
        <w:rPr>
          <w:color w:val="FF6600"/>
          <w:sz w:val="24"/>
          <w:szCs w:val="24"/>
        </w:rPr>
        <w:t>&lt;The church&gt;</w:t>
      </w:r>
      <w:r w:rsidRPr="00E66E21">
        <w:rPr>
          <w:sz w:val="24"/>
          <w:szCs w:val="24"/>
        </w:rPr>
        <w:t xml:space="preserve"> will make every effort to keep any such investigation confidential; however, from time to time other employees, leaders, volunteers and contractors may need to be consulted in conjunction with the investigation (e.g. to provide witness statements).</w:t>
      </w:r>
    </w:p>
    <w:p w14:paraId="73D665E6" w14:textId="77777777" w:rsidR="00150613" w:rsidRPr="00E66E21" w:rsidRDefault="00150613" w:rsidP="0032249E">
      <w:pPr>
        <w:spacing w:line="276" w:lineRule="auto"/>
        <w:jc w:val="both"/>
        <w:rPr>
          <w:sz w:val="24"/>
          <w:szCs w:val="24"/>
        </w:rPr>
      </w:pPr>
    </w:p>
    <w:p w14:paraId="72DD9743" w14:textId="14C795AF" w:rsidR="00103734" w:rsidRDefault="00103734">
      <w:pPr>
        <w:rPr>
          <w:sz w:val="13"/>
          <w:szCs w:val="13"/>
        </w:rPr>
      </w:pPr>
      <w:r>
        <w:rPr>
          <w:sz w:val="13"/>
          <w:szCs w:val="13"/>
        </w:rPr>
        <w:br w:type="page"/>
      </w:r>
    </w:p>
    <w:p w14:paraId="47C6049C" w14:textId="77777777" w:rsidR="00807435" w:rsidRPr="00E66E21" w:rsidRDefault="00807435" w:rsidP="0032249E">
      <w:pPr>
        <w:spacing w:line="276" w:lineRule="auto"/>
        <w:jc w:val="both"/>
        <w:rPr>
          <w:sz w:val="13"/>
          <w:szCs w:val="13"/>
        </w:rPr>
      </w:pPr>
    </w:p>
    <w:p w14:paraId="6ADC7D2D" w14:textId="2BF3A1E3" w:rsidR="00000EAF" w:rsidRPr="00E66E21" w:rsidRDefault="00000EAF">
      <w:pPr>
        <w:pStyle w:val="ListParagraph"/>
        <w:numPr>
          <w:ilvl w:val="0"/>
          <w:numId w:val="30"/>
        </w:numPr>
        <w:spacing w:line="360" w:lineRule="auto"/>
        <w:ind w:left="284"/>
        <w:jc w:val="both"/>
        <w:rPr>
          <w:b/>
          <w:sz w:val="28"/>
          <w:szCs w:val="28"/>
        </w:rPr>
      </w:pPr>
      <w:r w:rsidRPr="00E66E21">
        <w:rPr>
          <w:b/>
          <w:sz w:val="28"/>
          <w:szCs w:val="28"/>
        </w:rPr>
        <w:t>Case management</w:t>
      </w:r>
    </w:p>
    <w:p w14:paraId="27BB0E00" w14:textId="77777777" w:rsidR="00000EAF" w:rsidRPr="00E66E21" w:rsidRDefault="00000EAF" w:rsidP="00807435">
      <w:pPr>
        <w:spacing w:line="276" w:lineRule="auto"/>
        <w:jc w:val="both"/>
        <w:rPr>
          <w:sz w:val="24"/>
          <w:szCs w:val="24"/>
        </w:rPr>
      </w:pPr>
      <w:r w:rsidRPr="00E66E21">
        <w:rPr>
          <w:sz w:val="24"/>
          <w:szCs w:val="24"/>
        </w:rPr>
        <w:t xml:space="preserve">In the event of a child disclosing an incident of abuse to someone they trust it is essential that it is dealt with </w:t>
      </w:r>
      <w:r w:rsidR="00920B0B" w:rsidRPr="00E66E21">
        <w:rPr>
          <w:sz w:val="24"/>
          <w:szCs w:val="24"/>
        </w:rPr>
        <w:t xml:space="preserve">swiftly, </w:t>
      </w:r>
      <w:r w:rsidRPr="00E66E21">
        <w:rPr>
          <w:sz w:val="24"/>
          <w:szCs w:val="24"/>
        </w:rPr>
        <w:t xml:space="preserve">sensitively and professionally. </w:t>
      </w:r>
    </w:p>
    <w:p w14:paraId="15A213DA" w14:textId="77777777" w:rsidR="009D1695" w:rsidRPr="00E66E21" w:rsidRDefault="00000EAF" w:rsidP="009D1695">
      <w:pPr>
        <w:spacing w:line="276" w:lineRule="auto"/>
        <w:jc w:val="both"/>
        <w:rPr>
          <w:sz w:val="24"/>
          <w:szCs w:val="24"/>
        </w:rPr>
      </w:pPr>
      <w:r w:rsidRPr="00E66E21">
        <w:rPr>
          <w:sz w:val="24"/>
          <w:szCs w:val="24"/>
        </w:rPr>
        <w:t xml:space="preserve">An investigation conducted by </w:t>
      </w:r>
      <w:r w:rsidRPr="00E66E21">
        <w:rPr>
          <w:color w:val="FF6600"/>
          <w:sz w:val="24"/>
          <w:szCs w:val="24"/>
        </w:rPr>
        <w:t>&lt;the church&gt;</w:t>
      </w:r>
      <w:r w:rsidRPr="00E66E21">
        <w:rPr>
          <w:sz w:val="24"/>
          <w:szCs w:val="24"/>
        </w:rPr>
        <w:t xml:space="preserve"> will be conducted in accordance with procedural fairness to protect the integrity of the investigation and the interests of all the participants involved in the investigation. </w:t>
      </w:r>
      <w:r w:rsidRPr="00E66E21">
        <w:rPr>
          <w:color w:val="FF6600"/>
          <w:sz w:val="24"/>
          <w:szCs w:val="24"/>
        </w:rPr>
        <w:t>&lt;</w:t>
      </w:r>
      <w:r w:rsidR="0032249E" w:rsidRPr="00E66E21">
        <w:rPr>
          <w:color w:val="FF6600"/>
          <w:sz w:val="24"/>
          <w:szCs w:val="24"/>
        </w:rPr>
        <w:t>T</w:t>
      </w:r>
      <w:r w:rsidRPr="00E66E21">
        <w:rPr>
          <w:color w:val="FF6600"/>
          <w:sz w:val="24"/>
          <w:szCs w:val="24"/>
        </w:rPr>
        <w:t>he church&gt;</w:t>
      </w:r>
      <w:r w:rsidRPr="00E66E21">
        <w:rPr>
          <w:sz w:val="24"/>
          <w:szCs w:val="24"/>
        </w:rPr>
        <w:t xml:space="preserve"> will also handle the allegations in a confidential manner to the greatest extent possible. The outcome will depend on the findings of the investigation, but may</w:t>
      </w:r>
      <w:r w:rsidR="00922C1E" w:rsidRPr="00E66E21">
        <w:rPr>
          <w:sz w:val="24"/>
          <w:szCs w:val="24"/>
        </w:rPr>
        <w:t xml:space="preserve"> be (but not limited to):</w:t>
      </w:r>
      <w:r w:rsidRPr="00E66E21">
        <w:rPr>
          <w:sz w:val="24"/>
          <w:szCs w:val="24"/>
        </w:rPr>
        <w:t xml:space="preserve"> </w:t>
      </w:r>
    </w:p>
    <w:p w14:paraId="3F8972D1"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 xml:space="preserve">withdrawal from </w:t>
      </w:r>
      <w:r w:rsidR="00922C1E" w:rsidRPr="00E66E21">
        <w:rPr>
          <w:sz w:val="22"/>
          <w:szCs w:val="22"/>
        </w:rPr>
        <w:t>current role;</w:t>
      </w:r>
      <w:r w:rsidRPr="00E66E21">
        <w:rPr>
          <w:sz w:val="22"/>
          <w:szCs w:val="22"/>
        </w:rPr>
        <w:t xml:space="preserve"> </w:t>
      </w:r>
    </w:p>
    <w:p w14:paraId="6F70771E"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re-assignment to duties with no contact with children</w:t>
      </w:r>
      <w:r w:rsidR="00922C1E" w:rsidRPr="00E66E21">
        <w:rPr>
          <w:sz w:val="22"/>
          <w:szCs w:val="22"/>
        </w:rPr>
        <w:t>;</w:t>
      </w:r>
      <w:r w:rsidRPr="00E66E21">
        <w:rPr>
          <w:sz w:val="22"/>
          <w:szCs w:val="22"/>
        </w:rPr>
        <w:t xml:space="preserve"> </w:t>
      </w:r>
    </w:p>
    <w:p w14:paraId="59010E1B" w14:textId="77777777" w:rsidR="009D1695" w:rsidRPr="00E66E21" w:rsidRDefault="00000EAF">
      <w:pPr>
        <w:pStyle w:val="ListParagraph"/>
        <w:numPr>
          <w:ilvl w:val="0"/>
          <w:numId w:val="19"/>
        </w:numPr>
        <w:spacing w:line="276" w:lineRule="auto"/>
        <w:jc w:val="both"/>
        <w:rPr>
          <w:sz w:val="24"/>
          <w:szCs w:val="24"/>
        </w:rPr>
      </w:pPr>
      <w:r w:rsidRPr="00E66E21">
        <w:rPr>
          <w:sz w:val="22"/>
          <w:szCs w:val="22"/>
        </w:rPr>
        <w:t>increased supervision</w:t>
      </w:r>
      <w:r w:rsidR="00922C1E" w:rsidRPr="00E66E21">
        <w:rPr>
          <w:sz w:val="22"/>
          <w:szCs w:val="22"/>
        </w:rPr>
        <w:t>;</w:t>
      </w:r>
      <w:r w:rsidRPr="00E66E21">
        <w:rPr>
          <w:sz w:val="22"/>
          <w:szCs w:val="22"/>
        </w:rPr>
        <w:t xml:space="preserve"> </w:t>
      </w:r>
    </w:p>
    <w:p w14:paraId="571A041D" w14:textId="77777777" w:rsidR="00192105" w:rsidRPr="00192105" w:rsidRDefault="00000EAF">
      <w:pPr>
        <w:pStyle w:val="ListParagraph"/>
        <w:numPr>
          <w:ilvl w:val="0"/>
          <w:numId w:val="19"/>
        </w:numPr>
        <w:spacing w:line="276" w:lineRule="auto"/>
        <w:jc w:val="both"/>
        <w:rPr>
          <w:sz w:val="24"/>
          <w:szCs w:val="24"/>
        </w:rPr>
      </w:pPr>
      <w:r w:rsidRPr="00E66E21">
        <w:rPr>
          <w:sz w:val="22"/>
          <w:szCs w:val="22"/>
        </w:rPr>
        <w:t>disciplinary action</w:t>
      </w:r>
      <w:r w:rsidR="009D1695" w:rsidRPr="00E66E21">
        <w:rPr>
          <w:sz w:val="22"/>
          <w:szCs w:val="22"/>
        </w:rPr>
        <w:t>,</w:t>
      </w:r>
      <w:r w:rsidRPr="00E66E21">
        <w:rPr>
          <w:sz w:val="22"/>
          <w:szCs w:val="22"/>
        </w:rPr>
        <w:t xml:space="preserve"> dismissal or criminal prosecution</w:t>
      </w:r>
      <w:r w:rsidR="00192105">
        <w:rPr>
          <w:sz w:val="22"/>
          <w:szCs w:val="22"/>
        </w:rPr>
        <w:t>;</w:t>
      </w:r>
    </w:p>
    <w:p w14:paraId="4AFACAB7" w14:textId="64E1E6A8" w:rsidR="0032249E" w:rsidRPr="00E66E21" w:rsidRDefault="00192105">
      <w:pPr>
        <w:pStyle w:val="ListParagraph"/>
        <w:numPr>
          <w:ilvl w:val="0"/>
          <w:numId w:val="19"/>
        </w:numPr>
        <w:spacing w:line="276" w:lineRule="auto"/>
        <w:jc w:val="both"/>
        <w:rPr>
          <w:sz w:val="24"/>
          <w:szCs w:val="24"/>
        </w:rPr>
      </w:pPr>
      <w:r>
        <w:rPr>
          <w:sz w:val="22"/>
          <w:szCs w:val="22"/>
        </w:rPr>
        <w:t>deposition from office.</w:t>
      </w:r>
      <w:r w:rsidR="00000EAF" w:rsidRPr="00E66E21">
        <w:rPr>
          <w:sz w:val="22"/>
          <w:szCs w:val="22"/>
        </w:rPr>
        <w:t xml:space="preserve"> </w:t>
      </w:r>
      <w:r w:rsidR="00807435" w:rsidRPr="00E66E21">
        <w:rPr>
          <w:sz w:val="24"/>
          <w:szCs w:val="24"/>
        </w:rPr>
        <w:br w:type="page"/>
      </w:r>
    </w:p>
    <w:p w14:paraId="4CAAB2C3" w14:textId="77777777" w:rsidR="00EA415B" w:rsidRPr="00E66E21" w:rsidRDefault="00EA415B" w:rsidP="009C6B93">
      <w:pPr>
        <w:spacing w:line="360" w:lineRule="auto"/>
        <w:jc w:val="both"/>
      </w:pPr>
    </w:p>
    <w:p w14:paraId="4B0BF108" w14:textId="2C51F5E2" w:rsidR="00372F34" w:rsidRPr="00E66E21" w:rsidRDefault="002960AF" w:rsidP="009C6B93">
      <w:pPr>
        <w:pStyle w:val="ListParagraph"/>
        <w:ind w:left="0"/>
        <w:jc w:val="both"/>
        <w:rPr>
          <w:b/>
          <w:sz w:val="40"/>
          <w:szCs w:val="40"/>
        </w:rPr>
      </w:pPr>
      <w:r w:rsidRPr="00E66E21">
        <w:rPr>
          <w:b/>
          <w:sz w:val="40"/>
          <w:szCs w:val="40"/>
        </w:rPr>
        <w:t xml:space="preserve">Section 2. </w:t>
      </w:r>
      <w:r w:rsidR="00372F34" w:rsidRPr="00E66E21">
        <w:rPr>
          <w:b/>
          <w:sz w:val="40"/>
          <w:szCs w:val="40"/>
        </w:rPr>
        <w:t>CODE OF CONDUCT</w:t>
      </w:r>
    </w:p>
    <w:p w14:paraId="1452C3CA" w14:textId="77777777" w:rsidR="00CB1AF1" w:rsidRPr="00E66E21" w:rsidRDefault="00CB1AF1" w:rsidP="009C6B93">
      <w:pPr>
        <w:jc w:val="both"/>
        <w:rPr>
          <w:b/>
          <w:sz w:val="28"/>
          <w:szCs w:val="28"/>
        </w:rPr>
      </w:pPr>
      <w:r w:rsidRPr="00E66E21">
        <w:rPr>
          <w:b/>
          <w:sz w:val="28"/>
          <w:szCs w:val="28"/>
        </w:rPr>
        <w:t>1.1 Purpose:</w:t>
      </w:r>
    </w:p>
    <w:p w14:paraId="5B629B3A" w14:textId="6529460B" w:rsidR="00807435" w:rsidRPr="00E66E21" w:rsidRDefault="00A51A4F" w:rsidP="009C6B93">
      <w:pPr>
        <w:spacing w:line="360" w:lineRule="auto"/>
        <w:jc w:val="both"/>
        <w:rPr>
          <w:sz w:val="24"/>
          <w:szCs w:val="24"/>
        </w:rPr>
      </w:pPr>
      <w:r w:rsidRPr="00E66E21">
        <w:rPr>
          <w:color w:val="E36C0A" w:themeColor="accent6" w:themeShade="BF"/>
          <w:sz w:val="24"/>
          <w:szCs w:val="24"/>
        </w:rPr>
        <w:t>&lt;The Church</w:t>
      </w:r>
      <w:r w:rsidR="00CB1AF1" w:rsidRPr="00E66E21">
        <w:rPr>
          <w:color w:val="E36C0A" w:themeColor="accent6" w:themeShade="BF"/>
          <w:sz w:val="24"/>
          <w:szCs w:val="24"/>
        </w:rPr>
        <w:t>&gt;</w:t>
      </w:r>
      <w:r w:rsidR="00B0699B" w:rsidRPr="00E66E21">
        <w:rPr>
          <w:color w:val="E36C0A" w:themeColor="accent6" w:themeShade="BF"/>
          <w:sz w:val="24"/>
          <w:szCs w:val="24"/>
        </w:rPr>
        <w:t xml:space="preserve"> </w:t>
      </w:r>
      <w:r w:rsidR="00CB1AF1" w:rsidRPr="00E66E21">
        <w:rPr>
          <w:sz w:val="24"/>
          <w:szCs w:val="24"/>
        </w:rPr>
        <w:t xml:space="preserve">is a group of followers of Jesus Christ in </w:t>
      </w:r>
      <w:r w:rsidR="00CB1AF1" w:rsidRPr="00E66E21">
        <w:rPr>
          <w:color w:val="E36C0A" w:themeColor="accent6" w:themeShade="BF"/>
          <w:sz w:val="24"/>
          <w:szCs w:val="24"/>
        </w:rPr>
        <w:t xml:space="preserve">(suburb/locality) </w:t>
      </w:r>
      <w:r w:rsidR="00CB1AF1" w:rsidRPr="00E66E21">
        <w:rPr>
          <w:sz w:val="24"/>
          <w:szCs w:val="24"/>
        </w:rPr>
        <w:t xml:space="preserve">seeking </w:t>
      </w:r>
      <w:r w:rsidR="008A1BD7" w:rsidRPr="00E66E21">
        <w:rPr>
          <w:sz w:val="24"/>
          <w:szCs w:val="24"/>
        </w:rPr>
        <w:t>to reflect</w:t>
      </w:r>
      <w:r w:rsidR="00CB1AF1" w:rsidRPr="00E66E21">
        <w:rPr>
          <w:sz w:val="24"/>
          <w:szCs w:val="24"/>
        </w:rPr>
        <w:t xml:space="preserve"> the teachings of Christ and of the New Testament with integrity and humility.</w:t>
      </w:r>
      <w:r w:rsidR="00076B5F" w:rsidRPr="00E66E21">
        <w:rPr>
          <w:sz w:val="24"/>
          <w:szCs w:val="24"/>
        </w:rPr>
        <w:t xml:space="preserve"> W</w:t>
      </w:r>
      <w:r w:rsidR="00CB1AF1" w:rsidRPr="00E66E21">
        <w:rPr>
          <w:sz w:val="24"/>
          <w:szCs w:val="24"/>
        </w:rPr>
        <w:t xml:space="preserve">e accept that </w:t>
      </w:r>
      <w:r w:rsidR="00076B5F" w:rsidRPr="00E66E21">
        <w:rPr>
          <w:sz w:val="24"/>
          <w:szCs w:val="24"/>
        </w:rPr>
        <w:t>our</w:t>
      </w:r>
      <w:r w:rsidR="00CB1AF1" w:rsidRPr="00E66E21">
        <w:rPr>
          <w:sz w:val="24"/>
          <w:szCs w:val="24"/>
        </w:rPr>
        <w:t xml:space="preserve"> faith is worked out and expressed in the quality of relationships we develop as a church community and all those with whom we interact in our daily lives. Jesus summarised God’s expectation for the conduct of His people into on</w:t>
      </w:r>
      <w:r w:rsidR="003E4361" w:rsidRPr="00E66E21">
        <w:rPr>
          <w:sz w:val="24"/>
          <w:szCs w:val="24"/>
        </w:rPr>
        <w:t xml:space="preserve">e famous and succinct sentence: </w:t>
      </w:r>
      <w:r w:rsidR="00CB1AF1" w:rsidRPr="00E66E21">
        <w:rPr>
          <w:rFonts w:asciiTheme="majorHAnsi" w:hAnsiTheme="majorHAnsi"/>
          <w:i/>
          <w:sz w:val="24"/>
          <w:szCs w:val="24"/>
        </w:rPr>
        <w:t>‘You shall love the Lord your God with all your heart, soul, mind and strength, and your neighbours as yourself.’</w:t>
      </w:r>
      <w:r w:rsidR="00CB1AF1" w:rsidRPr="00E66E21">
        <w:rPr>
          <w:sz w:val="24"/>
          <w:szCs w:val="24"/>
        </w:rPr>
        <w:t xml:space="preserve">  He reinforced this ‘law of love’ by adding, </w:t>
      </w:r>
      <w:r w:rsidR="00CB1AF1" w:rsidRPr="00E66E21">
        <w:rPr>
          <w:rFonts w:asciiTheme="majorHAnsi" w:hAnsiTheme="majorHAnsi"/>
          <w:i/>
          <w:sz w:val="24"/>
          <w:szCs w:val="24"/>
        </w:rPr>
        <w:t>‘By this shall all men know that you are my disciples; you love one another!</w:t>
      </w:r>
      <w:r w:rsidR="00CB1AF1" w:rsidRPr="00E66E21">
        <w:rPr>
          <w:sz w:val="24"/>
          <w:szCs w:val="24"/>
        </w:rPr>
        <w:t>’ Jesus also taught and demonstrated the importance of truth and honesty, of justice and mercy as essential to healthy relationships.</w:t>
      </w:r>
    </w:p>
    <w:p w14:paraId="26D69D6B" w14:textId="4DA8F52C" w:rsidR="00CB1AF1" w:rsidRPr="00E66E21" w:rsidRDefault="00CB1AF1" w:rsidP="009C6B93">
      <w:pPr>
        <w:widowControl w:val="0"/>
        <w:autoSpaceDE w:val="0"/>
        <w:autoSpaceDN w:val="0"/>
        <w:adjustRightInd w:val="0"/>
        <w:spacing w:after="240" w:line="360" w:lineRule="auto"/>
        <w:jc w:val="both"/>
        <w:rPr>
          <w:rFonts w:cs="Times"/>
          <w:sz w:val="24"/>
          <w:szCs w:val="24"/>
        </w:rPr>
      </w:pPr>
      <w:r w:rsidRPr="00E66E21">
        <w:rPr>
          <w:rFonts w:cs="Times New Roman"/>
          <w:sz w:val="24"/>
          <w:szCs w:val="24"/>
        </w:rPr>
        <w:t xml:space="preserve">This </w:t>
      </w:r>
      <w:r w:rsidRPr="00E66E21">
        <w:rPr>
          <w:rFonts w:cs="Times New Roman"/>
          <w:b/>
          <w:bCs/>
          <w:sz w:val="24"/>
          <w:szCs w:val="24"/>
        </w:rPr>
        <w:t>Code of Conduct</w:t>
      </w:r>
      <w:r w:rsidRPr="00E66E21">
        <w:rPr>
          <w:rFonts w:cs="Times New Roman"/>
          <w:sz w:val="24"/>
          <w:szCs w:val="24"/>
        </w:rPr>
        <w:t xml:space="preserve"> seeks to apply to the ministerial, or pastoral relationship those ethical standards that God expects of all people. People in various forms of recognised ministry are therefore expected to be examples and models of Christian faith and practice.</w:t>
      </w:r>
      <w:r w:rsidR="00C21004" w:rsidRPr="00E66E21">
        <w:rPr>
          <w:rFonts w:cs="Times New Roman"/>
          <w:sz w:val="24"/>
          <w:szCs w:val="24"/>
        </w:rPr>
        <w:t xml:space="preserve"> </w:t>
      </w:r>
      <w:r w:rsidRPr="00E66E21">
        <w:rPr>
          <w:rFonts w:cs="Times New Roman"/>
          <w:sz w:val="24"/>
          <w:szCs w:val="24"/>
        </w:rPr>
        <w:t>It is the duty of any person in a ministry position not to use the influence or authority of their position for personal gain, whether that gain is financial or in terms of power, sexual gratification, or otherwise. This includes any action, verbal, written or electronic, physical or emotional that could be interpreted as emotional, sexual or spiritual abuse, and applies especially when working with children.</w:t>
      </w:r>
      <w:r w:rsidR="00076B5F" w:rsidRPr="00E66E21">
        <w:rPr>
          <w:rFonts w:cs="Times New Roman"/>
          <w:sz w:val="24"/>
          <w:szCs w:val="24"/>
        </w:rPr>
        <w:t xml:space="preserve"> We recognize the power differential between children and adults in ministry roles, and these guidelines seek to ensure that such a power is not used to harm children or any vulnerable person.</w:t>
      </w:r>
    </w:p>
    <w:p w14:paraId="5B0457E8" w14:textId="77777777" w:rsidR="00076B5F" w:rsidRPr="00E66E21" w:rsidRDefault="00CB1AF1" w:rsidP="00076B5F">
      <w:pPr>
        <w:widowControl w:val="0"/>
        <w:autoSpaceDE w:val="0"/>
        <w:autoSpaceDN w:val="0"/>
        <w:adjustRightInd w:val="0"/>
        <w:spacing w:after="240" w:line="360" w:lineRule="auto"/>
        <w:jc w:val="both"/>
        <w:rPr>
          <w:b/>
          <w:sz w:val="28"/>
          <w:szCs w:val="28"/>
        </w:rPr>
      </w:pPr>
      <w:r w:rsidRPr="00E66E21">
        <w:rPr>
          <w:rFonts w:cs="Times New Roman"/>
          <w:sz w:val="24"/>
          <w:szCs w:val="24"/>
        </w:rPr>
        <w:t xml:space="preserve">The adoption of this </w:t>
      </w:r>
      <w:r w:rsidRPr="00E66E21">
        <w:rPr>
          <w:rFonts w:cs="Times New Roman"/>
          <w:b/>
          <w:bCs/>
          <w:sz w:val="24"/>
          <w:szCs w:val="24"/>
        </w:rPr>
        <w:t xml:space="preserve">Code of </w:t>
      </w:r>
      <w:r w:rsidR="00B0699B" w:rsidRPr="00E66E21">
        <w:rPr>
          <w:rFonts w:cs="Times New Roman"/>
          <w:b/>
          <w:bCs/>
          <w:sz w:val="24"/>
          <w:szCs w:val="24"/>
        </w:rPr>
        <w:t xml:space="preserve">Conduct </w:t>
      </w:r>
      <w:r w:rsidRPr="00E66E21">
        <w:rPr>
          <w:rFonts w:cs="Times New Roman"/>
          <w:sz w:val="24"/>
          <w:szCs w:val="24"/>
        </w:rPr>
        <w:t>and the related</w:t>
      </w:r>
      <w:r w:rsidRPr="00E66E21">
        <w:rPr>
          <w:rFonts w:cs="Times New Roman"/>
          <w:b/>
          <w:bCs/>
          <w:sz w:val="24"/>
          <w:szCs w:val="24"/>
        </w:rPr>
        <w:t xml:space="preserve"> Procedural Documents</w:t>
      </w:r>
      <w:r w:rsidRPr="00E66E21">
        <w:rPr>
          <w:rFonts w:cs="Times New Roman"/>
          <w:sz w:val="24"/>
          <w:szCs w:val="24"/>
        </w:rPr>
        <w:t xml:space="preserve"> for investigating breaches of the Code</w:t>
      </w:r>
      <w:r w:rsidRPr="00E66E21">
        <w:rPr>
          <w:rFonts w:cs="Times New Roman"/>
          <w:color w:val="FF6600"/>
          <w:sz w:val="24"/>
          <w:szCs w:val="24"/>
        </w:rPr>
        <w:t>,</w:t>
      </w:r>
      <w:r w:rsidRPr="00E66E21">
        <w:rPr>
          <w:rFonts w:cs="Times New Roman"/>
          <w:sz w:val="24"/>
          <w:szCs w:val="24"/>
        </w:rPr>
        <w:t xml:space="preserve"> reflects a deep desire </w:t>
      </w:r>
      <w:r w:rsidR="00076B5F" w:rsidRPr="00E66E21">
        <w:rPr>
          <w:rFonts w:cs="Times New Roman"/>
          <w:sz w:val="24"/>
          <w:szCs w:val="24"/>
        </w:rPr>
        <w:t>for</w:t>
      </w:r>
      <w:r w:rsidRPr="00E66E21">
        <w:rPr>
          <w:rFonts w:cs="Times New Roman"/>
          <w:sz w:val="24"/>
          <w:szCs w:val="24"/>
        </w:rPr>
        <w:t xml:space="preserve"> an open, accountable process that seeks to express justice, acceptance and compassion to all parties, rather than </w:t>
      </w:r>
      <w:r w:rsidR="00B07201" w:rsidRPr="00E66E21">
        <w:rPr>
          <w:rFonts w:cs="Times New Roman"/>
          <w:sz w:val="24"/>
          <w:szCs w:val="24"/>
        </w:rPr>
        <w:t xml:space="preserve">to </w:t>
      </w:r>
      <w:r w:rsidRPr="00E66E21">
        <w:rPr>
          <w:rFonts w:cs="Times New Roman"/>
          <w:sz w:val="24"/>
          <w:szCs w:val="24"/>
        </w:rPr>
        <w:t xml:space="preserve">protect the organization. </w:t>
      </w:r>
    </w:p>
    <w:p w14:paraId="209ABBB3" w14:textId="7454245F" w:rsidR="00CB1AF1" w:rsidRPr="00E66E21" w:rsidRDefault="00CB1AF1" w:rsidP="00076B5F">
      <w:pPr>
        <w:widowControl w:val="0"/>
        <w:autoSpaceDE w:val="0"/>
        <w:autoSpaceDN w:val="0"/>
        <w:adjustRightInd w:val="0"/>
        <w:spacing w:after="240" w:line="360" w:lineRule="auto"/>
        <w:jc w:val="both"/>
        <w:rPr>
          <w:rFonts w:cs="Times New Roman"/>
          <w:sz w:val="24"/>
          <w:szCs w:val="24"/>
        </w:rPr>
      </w:pPr>
      <w:r w:rsidRPr="00E66E21">
        <w:rPr>
          <w:b/>
          <w:sz w:val="28"/>
          <w:szCs w:val="28"/>
        </w:rPr>
        <w:t>1.2 Our Commitment</w:t>
      </w:r>
    </w:p>
    <w:p w14:paraId="6B1F7DF8" w14:textId="446C9465" w:rsidR="00372F34" w:rsidRPr="00E66E21" w:rsidRDefault="00CB1AF1" w:rsidP="009C6B93">
      <w:pPr>
        <w:spacing w:line="360" w:lineRule="auto"/>
        <w:jc w:val="both"/>
        <w:rPr>
          <w:rFonts w:cs="Times New Roman"/>
          <w:sz w:val="24"/>
          <w:szCs w:val="24"/>
        </w:rPr>
      </w:pPr>
      <w:r w:rsidRPr="00E66E21">
        <w:rPr>
          <w:rFonts w:cs="Times New Roman"/>
          <w:sz w:val="24"/>
          <w:szCs w:val="24"/>
        </w:rPr>
        <w:t xml:space="preserve">Our commitment to expressing the love of Christ leads us to the view that all people should be able to live, work and learn in an environment that is free from abuse of any kind. Our commitment is to cultivate an environment </w:t>
      </w:r>
      <w:r w:rsidR="00076B5F" w:rsidRPr="00E66E21">
        <w:rPr>
          <w:rFonts w:cs="Times New Roman"/>
          <w:sz w:val="24"/>
          <w:szCs w:val="24"/>
        </w:rPr>
        <w:t xml:space="preserve">and culture </w:t>
      </w:r>
      <w:r w:rsidRPr="00E66E21">
        <w:rPr>
          <w:rFonts w:cs="Times New Roman"/>
          <w:sz w:val="24"/>
          <w:szCs w:val="24"/>
        </w:rPr>
        <w:t xml:space="preserve">where a diversity of people, regardless of age, gender, race and culture can thrive and grow holistically. That is, we are </w:t>
      </w:r>
      <w:r w:rsidRPr="00E66E21">
        <w:rPr>
          <w:rFonts w:cs="Times New Roman"/>
          <w:sz w:val="24"/>
          <w:szCs w:val="24"/>
        </w:rPr>
        <w:lastRenderedPageBreak/>
        <w:t xml:space="preserve">committed to </w:t>
      </w:r>
      <w:r w:rsidR="00E304F9" w:rsidRPr="00E66E21">
        <w:rPr>
          <w:color w:val="FF6600"/>
          <w:sz w:val="24"/>
          <w:szCs w:val="24"/>
        </w:rPr>
        <w:t>&lt;the church&gt;</w:t>
      </w:r>
      <w:r w:rsidRPr="00E66E21">
        <w:rPr>
          <w:rFonts w:cs="Times New Roman"/>
          <w:sz w:val="24"/>
          <w:szCs w:val="24"/>
        </w:rPr>
        <w:t xml:space="preserve"> being a safe place</w:t>
      </w:r>
      <w:r w:rsidR="00372F34" w:rsidRPr="00E66E21">
        <w:rPr>
          <w:rFonts w:cs="Times New Roman"/>
          <w:sz w:val="24"/>
          <w:szCs w:val="24"/>
        </w:rPr>
        <w:t xml:space="preserve"> for all people, with a special focus on the safety and wellbeing of children.</w:t>
      </w:r>
    </w:p>
    <w:p w14:paraId="323078EC" w14:textId="11B6BC4C" w:rsidR="00CB1AF1" w:rsidRPr="00E66E21" w:rsidRDefault="00CB1AF1" w:rsidP="009C6B93">
      <w:pPr>
        <w:spacing w:line="360" w:lineRule="auto"/>
        <w:jc w:val="both"/>
        <w:rPr>
          <w:sz w:val="24"/>
          <w:szCs w:val="24"/>
        </w:rPr>
      </w:pPr>
      <w:r w:rsidRPr="00E66E21">
        <w:rPr>
          <w:rFonts w:cs="Times New Roman"/>
          <w:sz w:val="24"/>
          <w:szCs w:val="24"/>
        </w:rPr>
        <w:t xml:space="preserve"> T</w:t>
      </w:r>
      <w:r w:rsidRPr="00E66E21">
        <w:rPr>
          <w:sz w:val="24"/>
          <w:szCs w:val="24"/>
        </w:rPr>
        <w:t xml:space="preserve">his </w:t>
      </w:r>
      <w:r w:rsidRPr="00E66E21">
        <w:rPr>
          <w:b/>
          <w:bCs/>
          <w:sz w:val="24"/>
          <w:szCs w:val="24"/>
        </w:rPr>
        <w:t xml:space="preserve">Code of </w:t>
      </w:r>
      <w:r w:rsidR="00807435" w:rsidRPr="00E66E21">
        <w:rPr>
          <w:b/>
          <w:bCs/>
          <w:sz w:val="24"/>
          <w:szCs w:val="24"/>
        </w:rPr>
        <w:t>C</w:t>
      </w:r>
      <w:r w:rsidRPr="00E66E21">
        <w:rPr>
          <w:b/>
          <w:bCs/>
          <w:sz w:val="24"/>
          <w:szCs w:val="24"/>
        </w:rPr>
        <w:t>onduct</w:t>
      </w:r>
      <w:r w:rsidRPr="00E66E21">
        <w:rPr>
          <w:sz w:val="24"/>
          <w:szCs w:val="24"/>
        </w:rPr>
        <w:t xml:space="preserve"> aims to </w:t>
      </w:r>
      <w:r w:rsidRPr="00E66E21">
        <w:rPr>
          <w:sz w:val="24"/>
          <w:szCs w:val="24"/>
          <w:u w:val="single"/>
        </w:rPr>
        <w:t>detail the standards of conduct</w:t>
      </w:r>
      <w:r w:rsidRPr="00E66E21">
        <w:rPr>
          <w:sz w:val="24"/>
          <w:szCs w:val="24"/>
        </w:rPr>
        <w:t xml:space="preserve"> expected by staff (paid and voluntary) in the performance of their duties </w:t>
      </w:r>
      <w:r w:rsidR="00BE3931" w:rsidRPr="00E66E21">
        <w:rPr>
          <w:sz w:val="24"/>
          <w:szCs w:val="24"/>
        </w:rPr>
        <w:t xml:space="preserve">in working with children </w:t>
      </w:r>
      <w:r w:rsidRPr="00E66E21">
        <w:rPr>
          <w:sz w:val="24"/>
          <w:szCs w:val="24"/>
        </w:rPr>
        <w:t xml:space="preserve">and to provide </w:t>
      </w:r>
      <w:r w:rsidRPr="00E66E21">
        <w:rPr>
          <w:sz w:val="24"/>
          <w:szCs w:val="24"/>
          <w:u w:val="single"/>
        </w:rPr>
        <w:t>guidance</w:t>
      </w:r>
      <w:r w:rsidRPr="00E66E21">
        <w:rPr>
          <w:sz w:val="24"/>
          <w:szCs w:val="24"/>
        </w:rPr>
        <w:t xml:space="preserve"> in areas where there is a need to make personal and ethical decisions.</w:t>
      </w:r>
    </w:p>
    <w:p w14:paraId="089BC9E2" w14:textId="15AC8D72" w:rsidR="00BD28C8" w:rsidRPr="00E66E21" w:rsidRDefault="00CB1AF1" w:rsidP="009C6B93">
      <w:pPr>
        <w:spacing w:line="360" w:lineRule="auto"/>
        <w:jc w:val="both"/>
        <w:rPr>
          <w:sz w:val="24"/>
          <w:szCs w:val="24"/>
        </w:rPr>
      </w:pPr>
      <w:r w:rsidRPr="00E66E21">
        <w:rPr>
          <w:sz w:val="24"/>
          <w:szCs w:val="24"/>
        </w:rPr>
        <w:t xml:space="preserve">The </w:t>
      </w:r>
      <w:r w:rsidRPr="00E66E21">
        <w:rPr>
          <w:b/>
          <w:sz w:val="24"/>
          <w:szCs w:val="24"/>
        </w:rPr>
        <w:t>Code of Conduct</w:t>
      </w:r>
      <w:r w:rsidRPr="00E66E21">
        <w:rPr>
          <w:sz w:val="24"/>
          <w:szCs w:val="24"/>
        </w:rPr>
        <w:t xml:space="preserve"> recognises and is aligned with all statutory and compliance requirements enshrined in State and Federal law. </w:t>
      </w:r>
      <w:r w:rsidR="00E304F9" w:rsidRPr="00E66E21">
        <w:rPr>
          <w:color w:val="FF6600"/>
          <w:sz w:val="24"/>
          <w:szCs w:val="24"/>
        </w:rPr>
        <w:t>&lt;The church&gt;</w:t>
      </w:r>
      <w:r w:rsidR="00716C74">
        <w:rPr>
          <w:color w:val="FF6600"/>
          <w:sz w:val="24"/>
          <w:szCs w:val="24"/>
        </w:rPr>
        <w:t xml:space="preserve"> </w:t>
      </w:r>
      <w:r w:rsidRPr="00E66E21">
        <w:rPr>
          <w:sz w:val="24"/>
          <w:szCs w:val="24"/>
        </w:rPr>
        <w:t>is committed to operating in accordance with the law in all its operations</w:t>
      </w:r>
      <w:r w:rsidR="00E304F9" w:rsidRPr="00E66E21">
        <w:rPr>
          <w:sz w:val="24"/>
          <w:szCs w:val="24"/>
        </w:rPr>
        <w:t>.</w:t>
      </w:r>
    </w:p>
    <w:p w14:paraId="703D962B" w14:textId="77777777" w:rsidR="002960AF" w:rsidRPr="00E66E21" w:rsidRDefault="002960AF" w:rsidP="009C6B93">
      <w:pPr>
        <w:spacing w:after="0" w:line="360" w:lineRule="auto"/>
        <w:ind w:right="60"/>
        <w:jc w:val="both"/>
        <w:rPr>
          <w:rFonts w:eastAsia="Arial" w:cstheme="minorHAnsi"/>
          <w:b/>
          <w:bCs/>
          <w:sz w:val="24"/>
          <w:szCs w:val="24"/>
        </w:rPr>
      </w:pPr>
    </w:p>
    <w:p w14:paraId="3AE45210" w14:textId="3801F996" w:rsidR="00211B00" w:rsidRPr="00E66E21" w:rsidRDefault="009A270D" w:rsidP="00A319C5">
      <w:pPr>
        <w:rPr>
          <w:rFonts w:eastAsia="Arial" w:cstheme="minorHAnsi"/>
          <w:b/>
          <w:bCs/>
          <w:sz w:val="24"/>
          <w:szCs w:val="24"/>
        </w:rPr>
      </w:pPr>
      <w:r w:rsidRPr="00E66E21">
        <w:rPr>
          <w:b/>
          <w:sz w:val="36"/>
          <w:szCs w:val="36"/>
        </w:rPr>
        <w:t>2</w:t>
      </w:r>
      <w:r w:rsidR="00AC283B" w:rsidRPr="00E66E21">
        <w:rPr>
          <w:b/>
          <w:sz w:val="36"/>
          <w:szCs w:val="36"/>
        </w:rPr>
        <w:t>.</w:t>
      </w:r>
      <w:r w:rsidR="004E6094" w:rsidRPr="00E66E21">
        <w:rPr>
          <w:b/>
          <w:sz w:val="36"/>
          <w:szCs w:val="36"/>
        </w:rPr>
        <w:t xml:space="preserve"> </w:t>
      </w:r>
      <w:r w:rsidR="00211B00" w:rsidRPr="00E66E21">
        <w:rPr>
          <w:b/>
          <w:sz w:val="36"/>
          <w:szCs w:val="36"/>
        </w:rPr>
        <w:t>Specific Expectations to Protect Children from Abuse</w:t>
      </w:r>
    </w:p>
    <w:p w14:paraId="642CFAAA" w14:textId="05313003" w:rsidR="00BD28C8" w:rsidRPr="00E66E21" w:rsidRDefault="00211B00" w:rsidP="009C6B93">
      <w:pPr>
        <w:spacing w:after="0"/>
        <w:ind w:right="-20"/>
        <w:jc w:val="both"/>
        <w:rPr>
          <w:rFonts w:cs="Calibri"/>
          <w:iCs/>
          <w:sz w:val="24"/>
          <w:szCs w:val="24"/>
        </w:rPr>
      </w:pPr>
      <w:r w:rsidRPr="00E66E21">
        <w:rPr>
          <w:rFonts w:cs="Calibri"/>
          <w:iCs/>
          <w:sz w:val="24"/>
          <w:szCs w:val="24"/>
        </w:rPr>
        <w:t xml:space="preserve">All those who minister or work under the auspices of the church with children should be fully aware of </w:t>
      </w:r>
      <w:r w:rsidR="00BB1F5B" w:rsidRPr="00E66E21">
        <w:rPr>
          <w:rFonts w:cs="Calibri"/>
          <w:iCs/>
          <w:sz w:val="24"/>
          <w:szCs w:val="24"/>
        </w:rPr>
        <w:t xml:space="preserve">the </w:t>
      </w:r>
      <w:r w:rsidRPr="00E66E21">
        <w:rPr>
          <w:rFonts w:cs="Calibri"/>
          <w:b/>
          <w:iCs/>
          <w:sz w:val="24"/>
          <w:szCs w:val="24"/>
        </w:rPr>
        <w:t>Child Protection Policy</w:t>
      </w:r>
      <w:r w:rsidRPr="00E66E21">
        <w:rPr>
          <w:rFonts w:cs="Calibri"/>
          <w:iCs/>
          <w:sz w:val="24"/>
          <w:szCs w:val="24"/>
        </w:rPr>
        <w:t xml:space="preserve"> and </w:t>
      </w:r>
      <w:r w:rsidRPr="00E66E21">
        <w:rPr>
          <w:rFonts w:cs="Calibri"/>
          <w:b/>
          <w:iCs/>
          <w:sz w:val="24"/>
          <w:szCs w:val="24"/>
        </w:rPr>
        <w:t>Code of Conduct.</w:t>
      </w:r>
      <w:r w:rsidRPr="00E66E21">
        <w:rPr>
          <w:rFonts w:cs="Calibri"/>
          <w:iCs/>
          <w:sz w:val="24"/>
          <w:szCs w:val="24"/>
        </w:rPr>
        <w:t xml:space="preserve"> Abusive behaviour towards children will not be tolerated</w:t>
      </w:r>
      <w:r w:rsidR="00BB1F5B" w:rsidRPr="00E66E21">
        <w:rPr>
          <w:rFonts w:cs="Calibri"/>
          <w:iCs/>
          <w:sz w:val="24"/>
          <w:szCs w:val="24"/>
        </w:rPr>
        <w:t>.</w:t>
      </w:r>
      <w:r w:rsidRPr="00E66E21">
        <w:rPr>
          <w:rFonts w:cs="Calibri"/>
          <w:iCs/>
          <w:sz w:val="24"/>
          <w:szCs w:val="24"/>
        </w:rPr>
        <w:t xml:space="preserve"> </w:t>
      </w:r>
      <w:r w:rsidR="00BB1F5B" w:rsidRPr="00E66E21">
        <w:rPr>
          <w:rFonts w:cs="Calibri"/>
          <w:iCs/>
          <w:sz w:val="24"/>
          <w:szCs w:val="24"/>
        </w:rPr>
        <w:t>A</w:t>
      </w:r>
      <w:r w:rsidRPr="00E66E21">
        <w:rPr>
          <w:rFonts w:cs="Calibri"/>
          <w:iCs/>
          <w:sz w:val="24"/>
          <w:szCs w:val="24"/>
        </w:rPr>
        <w:t>ny and all allegations will be investigated and reported if found to be substantially true.</w:t>
      </w:r>
    </w:p>
    <w:p w14:paraId="4B0B9F1B" w14:textId="77777777" w:rsidR="002B7A4A" w:rsidRPr="00E66E21" w:rsidRDefault="002B7A4A" w:rsidP="009C6B93">
      <w:pPr>
        <w:spacing w:after="0"/>
        <w:ind w:right="-20"/>
        <w:jc w:val="both"/>
        <w:rPr>
          <w:rFonts w:cs="Calibri"/>
          <w:iCs/>
          <w:sz w:val="24"/>
          <w:szCs w:val="24"/>
        </w:rPr>
      </w:pPr>
    </w:p>
    <w:p w14:paraId="23E293EF" w14:textId="77777777" w:rsidR="00A319C5" w:rsidRPr="00E66E21" w:rsidRDefault="00A319C5" w:rsidP="009C6B93">
      <w:pPr>
        <w:spacing w:after="0"/>
        <w:ind w:right="-20"/>
        <w:jc w:val="both"/>
        <w:rPr>
          <w:rFonts w:eastAsia="Arial" w:cstheme="minorHAnsi"/>
          <w:sz w:val="16"/>
          <w:szCs w:val="16"/>
        </w:rPr>
      </w:pPr>
    </w:p>
    <w:p w14:paraId="2C993735" w14:textId="3ED0B699" w:rsidR="00211B00" w:rsidRPr="00E66E21" w:rsidRDefault="00BB1F5B" w:rsidP="009C6B93">
      <w:pPr>
        <w:jc w:val="both"/>
        <w:rPr>
          <w:b/>
          <w:sz w:val="28"/>
          <w:szCs w:val="28"/>
        </w:rPr>
      </w:pPr>
      <w:r w:rsidRPr="00E66E21">
        <w:rPr>
          <w:b/>
          <w:sz w:val="28"/>
          <w:szCs w:val="28"/>
        </w:rPr>
        <w:t xml:space="preserve">2.1 </w:t>
      </w:r>
      <w:r w:rsidR="00A319C5" w:rsidRPr="00E66E21">
        <w:rPr>
          <w:b/>
          <w:sz w:val="28"/>
          <w:szCs w:val="28"/>
        </w:rPr>
        <w:t xml:space="preserve"> </w:t>
      </w:r>
      <w:r w:rsidR="00211B00" w:rsidRPr="00E66E21">
        <w:rPr>
          <w:b/>
          <w:sz w:val="28"/>
          <w:szCs w:val="28"/>
        </w:rPr>
        <w:t>DO:</w:t>
      </w:r>
    </w:p>
    <w:p w14:paraId="67F9F3E1" w14:textId="77777777" w:rsidR="00A319C5" w:rsidRPr="00E66E21" w:rsidRDefault="00A319C5" w:rsidP="009C6B93">
      <w:pPr>
        <w:jc w:val="both"/>
        <w:rPr>
          <w:b/>
          <w:sz w:val="16"/>
          <w:szCs w:val="16"/>
        </w:rPr>
      </w:pPr>
    </w:p>
    <w:p w14:paraId="2F9F3B4F"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contact the police if a child is at immediate risk of abuse (telephone ‘000’);</w:t>
      </w:r>
    </w:p>
    <w:p w14:paraId="0AB31F3E" w14:textId="10166F15"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adhere to the Child Protection Policy and Procedure and uphold the </w:t>
      </w:r>
      <w:r w:rsidR="00BB1F5B" w:rsidRPr="00E66E21">
        <w:rPr>
          <w:color w:val="FF6600"/>
          <w:sz w:val="24"/>
          <w:szCs w:val="24"/>
        </w:rPr>
        <w:t>&lt;the church&gt;</w:t>
      </w:r>
      <w:r w:rsidRPr="00E66E21">
        <w:rPr>
          <w:rFonts w:eastAsiaTheme="majorEastAsia" w:cstheme="majorBidi"/>
          <w:color w:val="17365D" w:themeColor="text2" w:themeShade="BF"/>
          <w:spacing w:val="5"/>
          <w:kern w:val="28"/>
          <w:sz w:val="24"/>
          <w:szCs w:val="24"/>
        </w:rPr>
        <w:t>’s commitment to child safety at all times;</w:t>
      </w:r>
    </w:p>
    <w:p w14:paraId="14C24353" w14:textId="7C1D8863"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take all reasonable steps to protect children from abuse</w:t>
      </w:r>
      <w:r w:rsidR="00BB1F5B" w:rsidRPr="00E66E21">
        <w:rPr>
          <w:rFonts w:eastAsiaTheme="majorEastAsia" w:cstheme="majorBidi"/>
          <w:color w:val="17365D" w:themeColor="text2" w:themeShade="BF"/>
          <w:spacing w:val="5"/>
          <w:kern w:val="28"/>
          <w:sz w:val="24"/>
          <w:szCs w:val="24"/>
        </w:rPr>
        <w:t xml:space="preserve">, recognising </w:t>
      </w:r>
      <w:r w:rsidR="00177166" w:rsidRPr="00E66E21">
        <w:rPr>
          <w:rFonts w:eastAsiaTheme="majorEastAsia" w:cstheme="majorBidi"/>
          <w:color w:val="17365D" w:themeColor="text2" w:themeShade="BF"/>
          <w:spacing w:val="5"/>
          <w:kern w:val="28"/>
          <w:sz w:val="24"/>
          <w:szCs w:val="24"/>
        </w:rPr>
        <w:t>your</w:t>
      </w:r>
      <w:r w:rsidR="00BB1F5B" w:rsidRPr="00E66E21">
        <w:rPr>
          <w:rFonts w:eastAsiaTheme="majorEastAsia" w:cstheme="majorBidi"/>
          <w:color w:val="17365D" w:themeColor="text2" w:themeShade="BF"/>
          <w:spacing w:val="5"/>
          <w:kern w:val="28"/>
          <w:sz w:val="24"/>
          <w:szCs w:val="24"/>
        </w:rPr>
        <w:t xml:space="preserve"> duty of care</w:t>
      </w:r>
      <w:r w:rsidRPr="00E66E21">
        <w:rPr>
          <w:rFonts w:eastAsiaTheme="majorEastAsia" w:cstheme="majorBidi"/>
          <w:color w:val="17365D" w:themeColor="text2" w:themeShade="BF"/>
          <w:spacing w:val="5"/>
          <w:kern w:val="28"/>
          <w:sz w:val="24"/>
          <w:szCs w:val="24"/>
        </w:rPr>
        <w:t>;</w:t>
      </w:r>
    </w:p>
    <w:p w14:paraId="7B9D8AA9" w14:textId="5EAC7C94"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conduct </w:t>
      </w:r>
      <w:r w:rsidR="00177166">
        <w:rPr>
          <w:rFonts w:eastAsiaTheme="majorEastAsia" w:cstheme="majorBidi"/>
          <w:color w:val="17365D" w:themeColor="text2" w:themeShade="BF"/>
          <w:spacing w:val="5"/>
          <w:kern w:val="28"/>
          <w:sz w:val="24"/>
          <w:szCs w:val="24"/>
        </w:rPr>
        <w:t>your</w:t>
      </w:r>
      <w:r w:rsidRPr="00E66E21">
        <w:rPr>
          <w:rFonts w:eastAsiaTheme="majorEastAsia" w:cstheme="majorBidi"/>
          <w:color w:val="17365D" w:themeColor="text2" w:themeShade="BF"/>
          <w:spacing w:val="5"/>
          <w:kern w:val="28"/>
          <w:sz w:val="24"/>
          <w:szCs w:val="24"/>
        </w:rPr>
        <w:t xml:space="preserve">selves in a manner consistent with </w:t>
      </w:r>
      <w:r w:rsidR="00177166">
        <w:rPr>
          <w:rFonts w:eastAsiaTheme="majorEastAsia" w:cstheme="majorBidi"/>
          <w:color w:val="17365D" w:themeColor="text2" w:themeShade="BF"/>
          <w:spacing w:val="5"/>
          <w:kern w:val="28"/>
          <w:sz w:val="24"/>
          <w:szCs w:val="24"/>
        </w:rPr>
        <w:t>you</w:t>
      </w:r>
      <w:r w:rsidRPr="00E66E21">
        <w:rPr>
          <w:rFonts w:eastAsiaTheme="majorEastAsia" w:cstheme="majorBidi"/>
          <w:color w:val="17365D" w:themeColor="text2" w:themeShade="BF"/>
          <w:spacing w:val="5"/>
          <w:kern w:val="28"/>
          <w:sz w:val="24"/>
          <w:szCs w:val="24"/>
        </w:rPr>
        <w:t xml:space="preserve">r position as an employee, volunteer, leader or contractor of </w:t>
      </w:r>
      <w:r w:rsidRPr="00E66E21">
        <w:rPr>
          <w:color w:val="FF6600"/>
          <w:sz w:val="24"/>
          <w:szCs w:val="24"/>
        </w:rPr>
        <w:t xml:space="preserve">&lt;the church&gt; </w:t>
      </w:r>
      <w:r w:rsidRPr="00E66E21">
        <w:rPr>
          <w:rFonts w:eastAsiaTheme="majorEastAsia" w:cstheme="majorBidi"/>
          <w:color w:val="17365D" w:themeColor="text2" w:themeShade="BF"/>
          <w:spacing w:val="5"/>
          <w:kern w:val="28"/>
          <w:sz w:val="24"/>
          <w:szCs w:val="24"/>
        </w:rPr>
        <w:t>and as a positive role model to children and young people;</w:t>
      </w:r>
    </w:p>
    <w:p w14:paraId="65DD687B" w14:textId="47B01F84"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work towards the achievement of the aims and purposes of </w:t>
      </w:r>
      <w:r w:rsidRPr="00E66E21">
        <w:rPr>
          <w:color w:val="FF6600"/>
          <w:sz w:val="24"/>
          <w:szCs w:val="24"/>
        </w:rPr>
        <w:t>&lt;the church&gt;</w:t>
      </w:r>
      <w:r w:rsidRPr="00E66E21">
        <w:rPr>
          <w:rFonts w:eastAsiaTheme="majorEastAsia" w:cstheme="majorBidi"/>
          <w:color w:val="17365D" w:themeColor="text2" w:themeShade="BF"/>
          <w:spacing w:val="5"/>
          <w:kern w:val="28"/>
          <w:sz w:val="24"/>
          <w:szCs w:val="24"/>
        </w:rPr>
        <w:t>;</w:t>
      </w:r>
    </w:p>
    <w:p w14:paraId="79FE36E2" w14:textId="66417539"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be responsible for relevant administration of programs and activities in </w:t>
      </w:r>
      <w:r w:rsidR="00177166">
        <w:rPr>
          <w:rFonts w:eastAsiaTheme="majorEastAsia" w:cstheme="majorBidi"/>
          <w:color w:val="17365D" w:themeColor="text2" w:themeShade="BF"/>
          <w:spacing w:val="5"/>
          <w:kern w:val="28"/>
          <w:sz w:val="24"/>
          <w:szCs w:val="24"/>
        </w:rPr>
        <w:t>you</w:t>
      </w:r>
      <w:r w:rsidRPr="00E66E21">
        <w:rPr>
          <w:rFonts w:eastAsiaTheme="majorEastAsia" w:cstheme="majorBidi"/>
          <w:color w:val="17365D" w:themeColor="text2" w:themeShade="BF"/>
          <w:spacing w:val="5"/>
          <w:kern w:val="28"/>
          <w:sz w:val="24"/>
          <w:szCs w:val="24"/>
        </w:rPr>
        <w:t>r area;</w:t>
      </w:r>
    </w:p>
    <w:p w14:paraId="2F503C41" w14:textId="195A8EDD"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establish and maintain a child-safe environment in the course of </w:t>
      </w:r>
      <w:r w:rsidR="00177166">
        <w:rPr>
          <w:rFonts w:eastAsiaTheme="majorEastAsia" w:cstheme="majorBidi"/>
          <w:color w:val="17365D" w:themeColor="text2" w:themeShade="BF"/>
          <w:spacing w:val="5"/>
          <w:kern w:val="28"/>
          <w:sz w:val="24"/>
          <w:szCs w:val="24"/>
        </w:rPr>
        <w:t>you</w:t>
      </w:r>
      <w:r w:rsidRPr="00E66E21">
        <w:rPr>
          <w:rFonts w:eastAsiaTheme="majorEastAsia" w:cstheme="majorBidi"/>
          <w:color w:val="17365D" w:themeColor="text2" w:themeShade="BF"/>
          <w:spacing w:val="5"/>
          <w:kern w:val="28"/>
          <w:sz w:val="24"/>
          <w:szCs w:val="24"/>
        </w:rPr>
        <w:t>r work;</w:t>
      </w:r>
    </w:p>
    <w:p w14:paraId="342465C7"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be fair, considerate and honest with others;</w:t>
      </w:r>
    </w:p>
    <w:p w14:paraId="736146CD" w14:textId="277128F0"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treat children and young people with respect</w:t>
      </w:r>
      <w:r w:rsidR="00BB1F5B" w:rsidRPr="00E66E21">
        <w:rPr>
          <w:rFonts w:eastAsiaTheme="majorEastAsia" w:cstheme="majorBidi"/>
          <w:color w:val="17365D" w:themeColor="text2" w:themeShade="BF"/>
          <w:spacing w:val="5"/>
          <w:kern w:val="28"/>
          <w:sz w:val="24"/>
          <w:szCs w:val="24"/>
        </w:rPr>
        <w:t>. V</w:t>
      </w:r>
      <w:r w:rsidRPr="00E66E21">
        <w:rPr>
          <w:rFonts w:eastAsiaTheme="majorEastAsia" w:cstheme="majorBidi"/>
          <w:color w:val="17365D" w:themeColor="text2" w:themeShade="BF"/>
          <w:spacing w:val="5"/>
          <w:kern w:val="28"/>
          <w:sz w:val="24"/>
          <w:szCs w:val="24"/>
        </w:rPr>
        <w:t xml:space="preserve">alue their ideas, opinions and </w:t>
      </w:r>
      <w:r w:rsidR="00BB1F5B" w:rsidRPr="00E66E21">
        <w:rPr>
          <w:rFonts w:eastAsiaTheme="majorEastAsia" w:cstheme="majorBidi"/>
          <w:color w:val="17365D" w:themeColor="text2" w:themeShade="BF"/>
          <w:spacing w:val="5"/>
          <w:kern w:val="28"/>
          <w:sz w:val="24"/>
          <w:szCs w:val="24"/>
        </w:rPr>
        <w:t xml:space="preserve">consider their age, </w:t>
      </w:r>
      <w:r w:rsidRPr="00E66E21">
        <w:rPr>
          <w:rFonts w:eastAsiaTheme="majorEastAsia" w:cstheme="majorBidi"/>
          <w:color w:val="17365D" w:themeColor="text2" w:themeShade="BF"/>
          <w:spacing w:val="5"/>
          <w:kern w:val="28"/>
          <w:sz w:val="24"/>
          <w:szCs w:val="24"/>
        </w:rPr>
        <w:t>background</w:t>
      </w:r>
      <w:r w:rsidR="00BB1F5B" w:rsidRPr="00E66E21">
        <w:rPr>
          <w:rFonts w:eastAsiaTheme="majorEastAsia" w:cstheme="majorBidi"/>
          <w:color w:val="17365D" w:themeColor="text2" w:themeShade="BF"/>
          <w:spacing w:val="5"/>
          <w:kern w:val="28"/>
          <w:sz w:val="24"/>
          <w:szCs w:val="24"/>
        </w:rPr>
        <w:t xml:space="preserve"> and abilities</w:t>
      </w:r>
      <w:r w:rsidRPr="00E66E21">
        <w:rPr>
          <w:rFonts w:eastAsiaTheme="majorEastAsia" w:cstheme="majorBidi"/>
          <w:color w:val="17365D" w:themeColor="text2" w:themeShade="BF"/>
          <w:spacing w:val="5"/>
          <w:kern w:val="28"/>
          <w:sz w:val="24"/>
          <w:szCs w:val="24"/>
        </w:rPr>
        <w:t>;</w:t>
      </w:r>
    </w:p>
    <w:p w14:paraId="75E6198F" w14:textId="6AC5A54E"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promote the cultural safety, participation and empowerment of </w:t>
      </w:r>
      <w:r w:rsidR="00CF490D">
        <w:rPr>
          <w:rFonts w:eastAsiaTheme="majorEastAsia" w:cstheme="majorBidi"/>
          <w:color w:val="17365D" w:themeColor="text2" w:themeShade="BF"/>
          <w:spacing w:val="5"/>
          <w:kern w:val="28"/>
          <w:sz w:val="24"/>
          <w:szCs w:val="24"/>
        </w:rPr>
        <w:t xml:space="preserve">all children and </w:t>
      </w:r>
      <w:r w:rsidRPr="00716C74">
        <w:rPr>
          <w:rFonts w:eastAsiaTheme="majorEastAsia" w:cstheme="majorBidi"/>
          <w:color w:val="17365D" w:themeColor="text2" w:themeShade="BF"/>
          <w:spacing w:val="5"/>
          <w:kern w:val="28"/>
          <w:sz w:val="24"/>
          <w:szCs w:val="24"/>
        </w:rPr>
        <w:t>Aboriginal and Torres Strait Island</w:t>
      </w:r>
      <w:r w:rsidRPr="00E66E21">
        <w:rPr>
          <w:rFonts w:eastAsiaTheme="majorEastAsia" w:cstheme="majorBidi"/>
          <w:color w:val="17365D" w:themeColor="text2" w:themeShade="BF"/>
          <w:spacing w:val="5"/>
          <w:kern w:val="28"/>
          <w:sz w:val="24"/>
          <w:szCs w:val="24"/>
        </w:rPr>
        <w:t xml:space="preserve"> children (for example, by never questioning an Aboriginal and Torres Strait Island child’s self-identification);</w:t>
      </w:r>
    </w:p>
    <w:p w14:paraId="176F8328" w14:textId="50621FDC"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lastRenderedPageBreak/>
        <w:t xml:space="preserve">promote the safety, participation and empowerment of children </w:t>
      </w:r>
      <w:r w:rsidR="00CF490D">
        <w:rPr>
          <w:rFonts w:eastAsiaTheme="majorEastAsia" w:cstheme="majorBidi"/>
          <w:color w:val="17365D" w:themeColor="text2" w:themeShade="BF"/>
          <w:spacing w:val="5"/>
          <w:kern w:val="28"/>
          <w:sz w:val="24"/>
          <w:szCs w:val="24"/>
        </w:rPr>
        <w:t xml:space="preserve">and young people including those </w:t>
      </w:r>
      <w:r w:rsidRPr="00E66E21">
        <w:rPr>
          <w:rFonts w:eastAsiaTheme="majorEastAsia" w:cstheme="majorBidi"/>
          <w:color w:val="17365D" w:themeColor="text2" w:themeShade="BF"/>
          <w:spacing w:val="5"/>
          <w:kern w:val="28"/>
          <w:sz w:val="24"/>
          <w:szCs w:val="24"/>
        </w:rPr>
        <w:t xml:space="preserve">with </w:t>
      </w:r>
      <w:r w:rsidRPr="00E66E21">
        <w:rPr>
          <w:rFonts w:eastAsiaTheme="majorEastAsia" w:cstheme="majorBidi"/>
          <w:b/>
          <w:bCs/>
          <w:color w:val="17365D" w:themeColor="text2" w:themeShade="BF"/>
          <w:spacing w:val="5"/>
          <w:kern w:val="28"/>
          <w:sz w:val="24"/>
          <w:szCs w:val="24"/>
        </w:rPr>
        <w:t>culturally and/or linguistically diverse</w:t>
      </w:r>
      <w:r w:rsidRPr="00E66E21">
        <w:rPr>
          <w:rFonts w:eastAsiaTheme="majorEastAsia" w:cstheme="majorBidi"/>
          <w:color w:val="17365D" w:themeColor="text2" w:themeShade="BF"/>
          <w:spacing w:val="5"/>
          <w:kern w:val="28"/>
          <w:sz w:val="24"/>
          <w:szCs w:val="24"/>
        </w:rPr>
        <w:t xml:space="preserve"> backgrounds (for example, by having a zero tolerance of discrimination);</w:t>
      </w:r>
    </w:p>
    <w:p w14:paraId="2C0740EB"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promote the safety, participation and empowerment of </w:t>
      </w:r>
      <w:r w:rsidRPr="00E66E21">
        <w:rPr>
          <w:rFonts w:eastAsiaTheme="majorEastAsia" w:cstheme="majorBidi"/>
          <w:b/>
          <w:bCs/>
          <w:color w:val="17365D" w:themeColor="text2" w:themeShade="BF"/>
          <w:spacing w:val="5"/>
          <w:kern w:val="28"/>
          <w:sz w:val="24"/>
          <w:szCs w:val="24"/>
        </w:rPr>
        <w:t>children with a disability</w:t>
      </w:r>
      <w:r w:rsidRPr="00E66E21">
        <w:rPr>
          <w:rFonts w:eastAsiaTheme="majorEastAsia" w:cstheme="majorBidi"/>
          <w:color w:val="17365D" w:themeColor="text2" w:themeShade="BF"/>
          <w:spacing w:val="5"/>
          <w:kern w:val="28"/>
          <w:sz w:val="24"/>
          <w:szCs w:val="24"/>
        </w:rPr>
        <w:t>;</w:t>
      </w:r>
    </w:p>
    <w:p w14:paraId="2D52315E"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listen and respond to the views and concerns of children, particularly if they are telling you that they are or another child has been abused or that they are worried about their safety/the safety of another child;</w:t>
      </w:r>
    </w:p>
    <w:p w14:paraId="453CAD41" w14:textId="22C0CA8D"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ensure (as far as practicable) that adults are not alone with a child</w:t>
      </w:r>
      <w:r w:rsidR="00BB1F5B" w:rsidRPr="00E66E21">
        <w:rPr>
          <w:rFonts w:eastAsiaTheme="majorEastAsia" w:cstheme="majorBidi"/>
          <w:color w:val="17365D" w:themeColor="text2" w:themeShade="BF"/>
          <w:spacing w:val="5"/>
          <w:kern w:val="28"/>
          <w:sz w:val="24"/>
          <w:szCs w:val="24"/>
        </w:rPr>
        <w:t xml:space="preserve">, or, at least, observable by another adult. </w:t>
      </w:r>
    </w:p>
    <w:p w14:paraId="060BDB7C" w14:textId="065FA8C0"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 xml:space="preserve">raise concerns about suspected abuse with </w:t>
      </w:r>
      <w:r w:rsidR="00BB1F5B" w:rsidRPr="00E66E21">
        <w:rPr>
          <w:rFonts w:eastAsiaTheme="majorEastAsia" w:cstheme="majorBidi"/>
          <w:color w:val="17365D" w:themeColor="text2" w:themeShade="BF"/>
          <w:spacing w:val="5"/>
          <w:kern w:val="28"/>
          <w:sz w:val="24"/>
          <w:szCs w:val="24"/>
        </w:rPr>
        <w:t xml:space="preserve">the Child Protection Officer or a leader </w:t>
      </w:r>
      <w:r w:rsidRPr="00E66E21">
        <w:rPr>
          <w:rFonts w:eastAsiaTheme="majorEastAsia" w:cstheme="majorBidi"/>
          <w:color w:val="17365D" w:themeColor="text2" w:themeShade="BF"/>
          <w:spacing w:val="5"/>
          <w:kern w:val="28"/>
          <w:sz w:val="24"/>
          <w:szCs w:val="24"/>
        </w:rPr>
        <w:t>as soon as possible;</w:t>
      </w:r>
    </w:p>
    <w:p w14:paraId="6C027583" w14:textId="77777777" w:rsidR="00BB1F5B" w:rsidRPr="00E66E21" w:rsidRDefault="00BB1F5B"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comply with all reporting obligations as they relate to reporting under legislation;</w:t>
      </w:r>
    </w:p>
    <w:p w14:paraId="0FEFC9F7"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record and act upon all allegations or suspicions of abuse, discrimination or harassment;</w:t>
      </w:r>
    </w:p>
    <w:p w14:paraId="7D23B8C2" w14:textId="42277579"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if an allegation of child abuse is made, ensur</w:t>
      </w:r>
      <w:r w:rsidR="002B7A4A" w:rsidRPr="00E66E21">
        <w:rPr>
          <w:rFonts w:eastAsiaTheme="majorEastAsia" w:cstheme="majorBidi"/>
          <w:color w:val="17365D" w:themeColor="text2" w:themeShade="BF"/>
          <w:spacing w:val="5"/>
          <w:kern w:val="28"/>
          <w:sz w:val="24"/>
          <w:szCs w:val="24"/>
        </w:rPr>
        <w:t xml:space="preserve">e </w:t>
      </w:r>
      <w:r w:rsidRPr="00E66E21">
        <w:rPr>
          <w:rFonts w:eastAsiaTheme="majorEastAsia" w:cstheme="majorBidi"/>
          <w:color w:val="17365D" w:themeColor="text2" w:themeShade="BF"/>
          <w:spacing w:val="5"/>
          <w:kern w:val="28"/>
          <w:sz w:val="24"/>
          <w:szCs w:val="24"/>
        </w:rPr>
        <w:t>as quickly as possible</w:t>
      </w:r>
      <w:r w:rsidR="002B7A4A" w:rsidRPr="00E66E21">
        <w:rPr>
          <w:rFonts w:eastAsiaTheme="majorEastAsia" w:cstheme="majorBidi"/>
          <w:color w:val="17365D" w:themeColor="text2" w:themeShade="BF"/>
          <w:spacing w:val="5"/>
          <w:kern w:val="28"/>
          <w:sz w:val="24"/>
          <w:szCs w:val="24"/>
        </w:rPr>
        <w:t>,</w:t>
      </w:r>
      <w:r w:rsidRPr="00E66E21">
        <w:rPr>
          <w:rFonts w:eastAsiaTheme="majorEastAsia" w:cstheme="majorBidi"/>
          <w:color w:val="17365D" w:themeColor="text2" w:themeShade="BF"/>
          <w:spacing w:val="5"/>
          <w:kern w:val="28"/>
          <w:sz w:val="24"/>
          <w:szCs w:val="24"/>
        </w:rPr>
        <w:t xml:space="preserve"> the </w:t>
      </w:r>
      <w:r w:rsidR="002B7A4A" w:rsidRPr="00E66E21">
        <w:rPr>
          <w:rFonts w:eastAsiaTheme="majorEastAsia" w:cstheme="majorBidi"/>
          <w:color w:val="17365D" w:themeColor="text2" w:themeShade="BF"/>
          <w:spacing w:val="5"/>
          <w:kern w:val="28"/>
          <w:sz w:val="24"/>
          <w:szCs w:val="24"/>
        </w:rPr>
        <w:t>immediate and ongoing safety of the child or children</w:t>
      </w:r>
      <w:r w:rsidRPr="00E66E21">
        <w:rPr>
          <w:rFonts w:eastAsiaTheme="majorEastAsia" w:cstheme="majorBidi"/>
          <w:color w:val="17365D" w:themeColor="text2" w:themeShade="BF"/>
          <w:spacing w:val="5"/>
          <w:kern w:val="28"/>
          <w:sz w:val="24"/>
          <w:szCs w:val="24"/>
        </w:rPr>
        <w:t>;</w:t>
      </w:r>
    </w:p>
    <w:p w14:paraId="5E73D4E0" w14:textId="3E510F2A"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be professional</w:t>
      </w:r>
      <w:r w:rsidR="00CF244E" w:rsidRPr="00E66E21">
        <w:rPr>
          <w:rFonts w:eastAsiaTheme="majorEastAsia" w:cstheme="majorBidi"/>
          <w:color w:val="17365D" w:themeColor="text2" w:themeShade="BF"/>
          <w:spacing w:val="5"/>
          <w:kern w:val="28"/>
          <w:sz w:val="24"/>
          <w:szCs w:val="24"/>
        </w:rPr>
        <w:t>, consistent and responsible</w:t>
      </w:r>
      <w:r w:rsidRPr="00E66E21">
        <w:rPr>
          <w:rFonts w:eastAsiaTheme="majorEastAsia" w:cstheme="majorBidi"/>
          <w:color w:val="17365D" w:themeColor="text2" w:themeShade="BF"/>
          <w:spacing w:val="5"/>
          <w:kern w:val="28"/>
          <w:sz w:val="24"/>
          <w:szCs w:val="24"/>
        </w:rPr>
        <w:t xml:space="preserve"> in </w:t>
      </w:r>
      <w:r w:rsidR="00CF244E" w:rsidRPr="00E66E21">
        <w:rPr>
          <w:rFonts w:eastAsiaTheme="majorEastAsia" w:cstheme="majorBidi"/>
          <w:color w:val="17365D" w:themeColor="text2" w:themeShade="BF"/>
          <w:spacing w:val="5"/>
          <w:kern w:val="28"/>
          <w:sz w:val="24"/>
          <w:szCs w:val="24"/>
        </w:rPr>
        <w:t>all your</w:t>
      </w:r>
      <w:r w:rsidRPr="00E66E21">
        <w:rPr>
          <w:rFonts w:eastAsiaTheme="majorEastAsia" w:cstheme="majorBidi"/>
          <w:color w:val="17365D" w:themeColor="text2" w:themeShade="BF"/>
          <w:spacing w:val="5"/>
          <w:kern w:val="28"/>
          <w:sz w:val="24"/>
          <w:szCs w:val="24"/>
        </w:rPr>
        <w:t xml:space="preserve"> actions;</w:t>
      </w:r>
    </w:p>
    <w:p w14:paraId="1CBA6C85" w14:textId="77777777"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maintain strict impartiality;</w:t>
      </w:r>
    </w:p>
    <w:p w14:paraId="36E1E74F" w14:textId="7B0DF8F1" w:rsidR="007E4F2F" w:rsidRPr="00E66E21" w:rsidRDefault="007E4F2F" w:rsidP="00575E09">
      <w:pPr>
        <w:pStyle w:val="ListParagraph"/>
        <w:numPr>
          <w:ilvl w:val="0"/>
          <w:numId w:val="7"/>
        </w:numPr>
        <w:spacing w:line="360" w:lineRule="auto"/>
        <w:jc w:val="both"/>
        <w:rPr>
          <w:rFonts w:eastAsiaTheme="majorEastAsia" w:cstheme="majorBidi"/>
          <w:color w:val="17365D" w:themeColor="text2" w:themeShade="BF"/>
          <w:spacing w:val="5"/>
          <w:kern w:val="28"/>
          <w:sz w:val="24"/>
          <w:szCs w:val="24"/>
        </w:rPr>
      </w:pPr>
      <w:r w:rsidRPr="00E66E21">
        <w:rPr>
          <w:rFonts w:eastAsiaTheme="majorEastAsia" w:cstheme="majorBidi"/>
          <w:color w:val="17365D" w:themeColor="text2" w:themeShade="BF"/>
          <w:spacing w:val="5"/>
          <w:kern w:val="28"/>
          <w:sz w:val="24"/>
          <w:szCs w:val="24"/>
        </w:rPr>
        <w:t>respect confidentiality when sharing information about children in accordance with the Child Protection Policy and Procedure</w:t>
      </w:r>
      <w:r w:rsidR="00BB1F5B" w:rsidRPr="00E66E21">
        <w:rPr>
          <w:rFonts w:eastAsiaTheme="majorEastAsia" w:cstheme="majorBidi"/>
          <w:color w:val="17365D" w:themeColor="text2" w:themeShade="BF"/>
          <w:spacing w:val="5"/>
          <w:kern w:val="28"/>
          <w:sz w:val="24"/>
          <w:szCs w:val="24"/>
        </w:rPr>
        <w:t>s</w:t>
      </w:r>
      <w:r w:rsidRPr="00E66E21">
        <w:rPr>
          <w:rFonts w:eastAsiaTheme="majorEastAsia" w:cstheme="majorBidi"/>
          <w:color w:val="17365D" w:themeColor="text2" w:themeShade="BF"/>
          <w:spacing w:val="5"/>
          <w:kern w:val="28"/>
          <w:sz w:val="24"/>
          <w:szCs w:val="24"/>
        </w:rPr>
        <w:t xml:space="preserve"> and your reporting obligations;</w:t>
      </w:r>
    </w:p>
    <w:p w14:paraId="5309F251" w14:textId="3AFD72D1" w:rsidR="00211B00" w:rsidRPr="00E66E21" w:rsidRDefault="00BB1F5B" w:rsidP="009C6B93">
      <w:pPr>
        <w:jc w:val="both"/>
        <w:rPr>
          <w:b/>
          <w:sz w:val="28"/>
          <w:szCs w:val="28"/>
        </w:rPr>
      </w:pPr>
      <w:r w:rsidRPr="00E66E21">
        <w:rPr>
          <w:b/>
          <w:sz w:val="28"/>
          <w:szCs w:val="28"/>
        </w:rPr>
        <w:t xml:space="preserve">2.2 </w:t>
      </w:r>
      <w:r w:rsidR="00211B00" w:rsidRPr="00E66E21">
        <w:rPr>
          <w:b/>
          <w:sz w:val="28"/>
          <w:szCs w:val="28"/>
        </w:rPr>
        <w:t>DO NOT:</w:t>
      </w:r>
    </w:p>
    <w:p w14:paraId="3FA1E64B" w14:textId="77777777" w:rsidR="00A20B68" w:rsidRPr="00E66E21" w:rsidRDefault="00A20B68" w:rsidP="009C6B93">
      <w:p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All people involved in the care of children on behalf of </w:t>
      </w:r>
      <w:r w:rsidRPr="00E66E21">
        <w:rPr>
          <w:color w:val="FF6600"/>
          <w:sz w:val="24"/>
          <w:szCs w:val="24"/>
        </w:rPr>
        <w:t xml:space="preserve">&lt;the church&gt; </w:t>
      </w:r>
      <w:r w:rsidRPr="00E66E21">
        <w:rPr>
          <w:rFonts w:eastAsiaTheme="majorEastAsia" w:cstheme="majorBidi"/>
          <w:spacing w:val="5"/>
          <w:kern w:val="28"/>
          <w:sz w:val="24"/>
          <w:szCs w:val="24"/>
        </w:rPr>
        <w:t>must not:</w:t>
      </w:r>
    </w:p>
    <w:p w14:paraId="410C8F0E"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ignore or disregard any suspected or disclosed child abuse;</w:t>
      </w:r>
    </w:p>
    <w:p w14:paraId="19D8F4B0"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put a child at risk of abuse (for example, by locking doors for an improper reason);</w:t>
      </w:r>
    </w:p>
    <w:p w14:paraId="332FCD4B"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speak to a child in a way that is or could be construed by any observer as harsh, threatening, intimidating, shaming, derogatory, demeaning, or humiliating. Some examples are:</w:t>
      </w:r>
    </w:p>
    <w:p w14:paraId="4BE3896B" w14:textId="77777777"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swearing or using inappropriate language in the presence of a child;</w:t>
      </w:r>
    </w:p>
    <w:p w14:paraId="731B992C" w14:textId="561F1532"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yelling at a child, except in an emergency situation where the child’s safety may be in danger;</w:t>
      </w:r>
    </w:p>
    <w:p w14:paraId="04D01BE2" w14:textId="01B29B38"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dealing with a child </w:t>
      </w:r>
      <w:r w:rsidR="00747AC7" w:rsidRPr="00E66E21">
        <w:rPr>
          <w:rFonts w:eastAsiaTheme="majorEastAsia" w:cstheme="majorBidi"/>
          <w:spacing w:val="5"/>
          <w:kern w:val="28"/>
          <w:sz w:val="24"/>
          <w:szCs w:val="24"/>
        </w:rPr>
        <w:t xml:space="preserve">in </w:t>
      </w:r>
      <w:r w:rsidRPr="00E66E21">
        <w:rPr>
          <w:rFonts w:eastAsiaTheme="majorEastAsia" w:cstheme="majorBidi"/>
          <w:spacing w:val="5"/>
          <w:kern w:val="28"/>
          <w:sz w:val="24"/>
          <w:szCs w:val="24"/>
        </w:rPr>
        <w:t>ang</w:t>
      </w:r>
      <w:r w:rsidR="00747AC7" w:rsidRPr="00E66E21">
        <w:rPr>
          <w:rFonts w:eastAsiaTheme="majorEastAsia" w:cstheme="majorBidi"/>
          <w:spacing w:val="5"/>
          <w:kern w:val="28"/>
          <w:sz w:val="24"/>
          <w:szCs w:val="24"/>
        </w:rPr>
        <w:t>er</w:t>
      </w:r>
      <w:r w:rsidRPr="00E66E21">
        <w:rPr>
          <w:rFonts w:eastAsiaTheme="majorEastAsia" w:cstheme="majorBidi"/>
          <w:spacing w:val="5"/>
          <w:kern w:val="28"/>
          <w:sz w:val="24"/>
          <w:szCs w:val="24"/>
        </w:rPr>
        <w:t>; and</w:t>
      </w:r>
    </w:p>
    <w:p w14:paraId="3ECA59FC" w14:textId="77777777" w:rsidR="00A20B68" w:rsidRPr="00E66E21" w:rsidRDefault="00A20B68" w:rsidP="00575E09">
      <w:pPr>
        <w:pStyle w:val="ListParagraph"/>
        <w:numPr>
          <w:ilvl w:val="1"/>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using hurtful sarcasm.</w:t>
      </w:r>
    </w:p>
    <w:p w14:paraId="73EAEAD1" w14:textId="3C5A6EFC"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lastRenderedPageBreak/>
        <w:t>discuss sexual activities with a child</w:t>
      </w:r>
      <w:r w:rsidR="00747AC7"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 xml:space="preserve"> unless it is a specific job requirement and the person is trained</w:t>
      </w:r>
      <w:r w:rsidR="00747AC7" w:rsidRPr="00E66E21">
        <w:rPr>
          <w:rFonts w:eastAsiaTheme="majorEastAsia" w:cstheme="majorBidi"/>
          <w:spacing w:val="5"/>
          <w:kern w:val="28"/>
          <w:sz w:val="24"/>
          <w:szCs w:val="24"/>
        </w:rPr>
        <w:t xml:space="preserve"> or qualified</w:t>
      </w:r>
      <w:r w:rsidRPr="00E66E21">
        <w:rPr>
          <w:rFonts w:eastAsiaTheme="majorEastAsia" w:cstheme="majorBidi"/>
          <w:spacing w:val="5"/>
          <w:kern w:val="28"/>
          <w:sz w:val="24"/>
          <w:szCs w:val="24"/>
        </w:rPr>
        <w:t xml:space="preserve"> to discuss these matters</w:t>
      </w:r>
      <w:r w:rsidR="00CF490D">
        <w:rPr>
          <w:rFonts w:eastAsiaTheme="majorEastAsia" w:cstheme="majorBidi"/>
          <w:spacing w:val="5"/>
          <w:kern w:val="28"/>
          <w:sz w:val="24"/>
          <w:szCs w:val="24"/>
        </w:rPr>
        <w:t>(and it is part of an approved program or activity)</w:t>
      </w:r>
      <w:r w:rsidRPr="00E66E21">
        <w:rPr>
          <w:rFonts w:eastAsiaTheme="majorEastAsia" w:cstheme="majorBidi"/>
          <w:spacing w:val="5"/>
          <w:kern w:val="28"/>
          <w:sz w:val="24"/>
          <w:szCs w:val="24"/>
        </w:rPr>
        <w:t>;</w:t>
      </w:r>
    </w:p>
    <w:p w14:paraId="163F3EB4" w14:textId="6D2C439A"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have </w:t>
      </w:r>
      <w:r w:rsidR="00747AC7" w:rsidRPr="00E66E21">
        <w:rPr>
          <w:rFonts w:eastAsiaTheme="majorEastAsia" w:cstheme="majorBidi"/>
          <w:spacing w:val="5"/>
          <w:kern w:val="28"/>
          <w:sz w:val="24"/>
          <w:szCs w:val="24"/>
        </w:rPr>
        <w:t xml:space="preserve">private </w:t>
      </w:r>
      <w:r w:rsidRPr="00E66E21">
        <w:rPr>
          <w:rFonts w:eastAsiaTheme="majorEastAsia" w:cstheme="majorBidi"/>
          <w:spacing w:val="5"/>
          <w:kern w:val="28"/>
          <w:sz w:val="24"/>
          <w:szCs w:val="24"/>
        </w:rPr>
        <w:t xml:space="preserve">contact with a </w:t>
      </w:r>
      <w:r w:rsidR="00B868E8" w:rsidRPr="00E66E21">
        <w:rPr>
          <w:rFonts w:eastAsiaTheme="majorEastAsia" w:cstheme="majorBidi"/>
          <w:spacing w:val="5"/>
          <w:kern w:val="28"/>
          <w:sz w:val="24"/>
          <w:szCs w:val="24"/>
        </w:rPr>
        <w:t>child outside of church activities</w:t>
      </w:r>
      <w:r w:rsidRPr="00E66E21">
        <w:rPr>
          <w:rFonts w:eastAsiaTheme="majorEastAsia" w:cstheme="majorBidi"/>
          <w:spacing w:val="5"/>
          <w:kern w:val="28"/>
          <w:sz w:val="24"/>
          <w:szCs w:val="24"/>
        </w:rPr>
        <w:t xml:space="preserve"> without the knowledge and/or consent of </w:t>
      </w:r>
      <w:r w:rsidRPr="00E66E21">
        <w:rPr>
          <w:color w:val="FF6600"/>
          <w:sz w:val="24"/>
          <w:szCs w:val="24"/>
        </w:rPr>
        <w:t>&lt;the church&gt;</w:t>
      </w:r>
      <w:r w:rsidR="00CD16C1" w:rsidRPr="00E66E21">
        <w:rPr>
          <w:rFonts w:eastAsiaTheme="majorEastAsia" w:cstheme="majorBidi"/>
          <w:spacing w:val="5"/>
          <w:kern w:val="28"/>
          <w:sz w:val="24"/>
          <w:szCs w:val="24"/>
        </w:rPr>
        <w:t>’s leadership</w:t>
      </w:r>
      <w:r w:rsidR="00CF490D">
        <w:rPr>
          <w:rFonts w:eastAsiaTheme="majorEastAsia" w:cstheme="majorBidi"/>
          <w:spacing w:val="5"/>
          <w:kern w:val="28"/>
          <w:sz w:val="24"/>
          <w:szCs w:val="24"/>
        </w:rPr>
        <w:t xml:space="preserve"> or the child’s parent or guardian</w:t>
      </w:r>
      <w:r w:rsidR="00B868E8" w:rsidRPr="00E66E21">
        <w:rPr>
          <w:rFonts w:eastAsiaTheme="majorEastAsia" w:cstheme="majorBidi"/>
          <w:spacing w:val="5"/>
          <w:kern w:val="28"/>
          <w:sz w:val="24"/>
          <w:szCs w:val="24"/>
        </w:rPr>
        <w:t>;</w:t>
      </w:r>
    </w:p>
    <w:p w14:paraId="13552CBA" w14:textId="2302EAFF"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have any online contact with a child (including by social media, email, instant messaging etc.) or their family (unless necessary</w:t>
      </w:r>
      <w:r w:rsidR="00747AC7" w:rsidRPr="00E66E21">
        <w:rPr>
          <w:rFonts w:eastAsiaTheme="majorEastAsia" w:cstheme="majorBidi"/>
          <w:spacing w:val="5"/>
          <w:kern w:val="28"/>
          <w:sz w:val="24"/>
          <w:szCs w:val="24"/>
        </w:rPr>
        <w:t xml:space="preserve"> and approved by the church and the child’s parents/guardians</w:t>
      </w:r>
      <w:r w:rsidR="00CF490D">
        <w:rPr>
          <w:rFonts w:eastAsiaTheme="majorEastAsia" w:cstheme="majorBidi"/>
          <w:spacing w:val="5"/>
          <w:kern w:val="28"/>
          <w:sz w:val="24"/>
          <w:szCs w:val="24"/>
        </w:rPr>
        <w:t>, using an approved church email or social media account</w:t>
      </w:r>
      <w:r w:rsidRPr="00E66E21">
        <w:rPr>
          <w:rFonts w:eastAsiaTheme="majorEastAsia" w:cstheme="majorBidi"/>
          <w:spacing w:val="5"/>
          <w:kern w:val="28"/>
          <w:sz w:val="24"/>
          <w:szCs w:val="24"/>
        </w:rPr>
        <w:t>);</w:t>
      </w:r>
    </w:p>
    <w:p w14:paraId="45A18AED" w14:textId="235FB5F3"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use any personal communication channels/devices such as a personal email account </w:t>
      </w:r>
      <w:r w:rsidR="00747AC7" w:rsidRPr="00E66E21">
        <w:rPr>
          <w:rFonts w:eastAsiaTheme="majorEastAsia" w:cstheme="majorBidi"/>
          <w:spacing w:val="5"/>
          <w:kern w:val="28"/>
          <w:sz w:val="24"/>
          <w:szCs w:val="24"/>
        </w:rPr>
        <w:t xml:space="preserve">or social media </w:t>
      </w:r>
      <w:r w:rsidRPr="00E66E21">
        <w:rPr>
          <w:rFonts w:eastAsiaTheme="majorEastAsia" w:cstheme="majorBidi"/>
          <w:spacing w:val="5"/>
          <w:kern w:val="28"/>
          <w:sz w:val="24"/>
          <w:szCs w:val="24"/>
        </w:rPr>
        <w:t>to communicate with a child</w:t>
      </w:r>
      <w:r w:rsidR="00CD16C1" w:rsidRPr="00E66E21">
        <w:rPr>
          <w:rFonts w:eastAsiaTheme="majorEastAsia" w:cstheme="majorBidi"/>
          <w:spacing w:val="5"/>
          <w:kern w:val="28"/>
          <w:sz w:val="24"/>
          <w:szCs w:val="24"/>
        </w:rPr>
        <w:t xml:space="preserve"> </w:t>
      </w:r>
      <w:r w:rsidR="00CD16C1" w:rsidRPr="00E66E21">
        <w:rPr>
          <w:rFonts w:eastAsiaTheme="majorEastAsia" w:cstheme="majorBidi"/>
          <w:spacing w:val="5"/>
          <w:kern w:val="28"/>
          <w:sz w:val="24"/>
          <w:szCs w:val="24"/>
          <w:u w:val="single"/>
        </w:rPr>
        <w:t>without parental knowledge</w:t>
      </w:r>
      <w:r w:rsidRPr="00E66E21">
        <w:rPr>
          <w:rFonts w:eastAsiaTheme="majorEastAsia" w:cstheme="majorBidi"/>
          <w:spacing w:val="5"/>
          <w:kern w:val="28"/>
          <w:sz w:val="24"/>
          <w:szCs w:val="24"/>
        </w:rPr>
        <w:t>;</w:t>
      </w:r>
    </w:p>
    <w:p w14:paraId="615B7824" w14:textId="366AE1BC"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exchange personal contact details such as phone number, social networking sites or email addresses with a child </w:t>
      </w:r>
      <w:r w:rsidR="00747AC7" w:rsidRPr="00E66E21">
        <w:rPr>
          <w:rFonts w:eastAsiaTheme="majorEastAsia" w:cstheme="majorBidi"/>
          <w:spacing w:val="5"/>
          <w:kern w:val="28"/>
          <w:sz w:val="24"/>
          <w:szCs w:val="24"/>
        </w:rPr>
        <w:t>(unless necessary and approved by the church and the child’s parents/guardians</w:t>
      </w:r>
      <w:r w:rsidR="00CF244E" w:rsidRPr="00E66E21">
        <w:rPr>
          <w:rFonts w:eastAsiaTheme="majorEastAsia" w:cstheme="majorBidi"/>
          <w:spacing w:val="5"/>
          <w:kern w:val="28"/>
          <w:sz w:val="24"/>
          <w:szCs w:val="24"/>
        </w:rPr>
        <w:t xml:space="preserve"> as the agreed form of communication</w:t>
      </w:r>
      <w:r w:rsidR="00747AC7"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w:t>
      </w:r>
    </w:p>
    <w:p w14:paraId="0D1CF950"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use, possess, or be under the influence of alcohol while in the presence of or while supervising a child (unless your contact with the child is accidental/incidental and you are not performing your duties as directed by </w:t>
      </w:r>
      <w:r w:rsidRPr="00E66E21">
        <w:rPr>
          <w:rFonts w:eastAsiaTheme="majorEastAsia" w:cstheme="majorBidi"/>
          <w:color w:val="E36C0A" w:themeColor="accent6" w:themeShade="BF"/>
          <w:spacing w:val="5"/>
          <w:kern w:val="28"/>
          <w:sz w:val="24"/>
          <w:szCs w:val="24"/>
        </w:rPr>
        <w:t>&lt;the church&gt;);</w:t>
      </w:r>
    </w:p>
    <w:p w14:paraId="2B952BAF"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use, possess, or be under the influence of illegal drugs while in the presence of or while supervising a child;</w:t>
      </w:r>
    </w:p>
    <w:p w14:paraId="14B9A634"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provide or allow a child to consume alcohol;</w:t>
      </w:r>
    </w:p>
    <w:p w14:paraId="3129D343"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provide or allow a child to consume illegal drugs;</w:t>
      </w:r>
    </w:p>
    <w:p w14:paraId="2C9A77EC"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initiate unnecessary physical contact with a child or young person, or do things of a personal nature for them that they can do for themselves;</w:t>
      </w:r>
    </w:p>
    <w:p w14:paraId="3CF7769F" w14:textId="6B613683"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engage in rough physical games, hold, massage, kiss, cuddle or touch a child in an inappropriate and or/culturally insensitive way;</w:t>
      </w:r>
    </w:p>
    <w:p w14:paraId="7C8E7C16"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engage in any sexual contact with a child for any purpose;</w:t>
      </w:r>
    </w:p>
    <w:p w14:paraId="013B5F64" w14:textId="27CD522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take a child to your home or encourage meetings outside program activities </w:t>
      </w:r>
      <w:r w:rsidR="00747AC7" w:rsidRPr="00E66E21">
        <w:rPr>
          <w:rFonts w:eastAsiaTheme="majorEastAsia" w:cstheme="majorBidi"/>
          <w:spacing w:val="5"/>
          <w:kern w:val="28"/>
          <w:sz w:val="24"/>
          <w:szCs w:val="24"/>
        </w:rPr>
        <w:t>(unless necessary and approved by the church and the child’s parents/guardians)</w:t>
      </w:r>
      <w:r w:rsidRPr="00E66E21">
        <w:rPr>
          <w:rFonts w:eastAsiaTheme="majorEastAsia" w:cstheme="majorBidi"/>
          <w:spacing w:val="5"/>
          <w:kern w:val="28"/>
          <w:sz w:val="24"/>
          <w:szCs w:val="24"/>
        </w:rPr>
        <w:t>;</w:t>
      </w:r>
    </w:p>
    <w:p w14:paraId="5DC73B7E"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be naked in the presence of a child;</w:t>
      </w:r>
    </w:p>
    <w:p w14:paraId="3F424B82"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possess sexually explicit printed materials (magazines, cards, videos, films, clothing, etc.) in the presence of children;</w:t>
      </w:r>
    </w:p>
    <w:p w14:paraId="6D578D65" w14:textId="2E3386AA"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sleep in the same bed, sleeping bag, room or tent with a </w:t>
      </w:r>
      <w:r w:rsidR="00CF244E" w:rsidRPr="00E66E21">
        <w:rPr>
          <w:rFonts w:eastAsiaTheme="majorEastAsia" w:cstheme="majorBidi"/>
          <w:spacing w:val="5"/>
          <w:kern w:val="28"/>
          <w:sz w:val="24"/>
          <w:szCs w:val="24"/>
        </w:rPr>
        <w:t xml:space="preserve">single </w:t>
      </w:r>
      <w:r w:rsidRPr="00E66E21">
        <w:rPr>
          <w:rFonts w:eastAsiaTheme="majorEastAsia" w:cstheme="majorBidi"/>
          <w:spacing w:val="5"/>
          <w:kern w:val="28"/>
          <w:sz w:val="24"/>
          <w:szCs w:val="24"/>
        </w:rPr>
        <w:t xml:space="preserve">child; </w:t>
      </w:r>
    </w:p>
    <w:p w14:paraId="169643FA" w14:textId="77777777" w:rsidR="00BC04E7" w:rsidRPr="00730585" w:rsidRDefault="00BC04E7" w:rsidP="00BC04E7">
      <w:pPr>
        <w:pStyle w:val="ListParagraph"/>
        <w:numPr>
          <w:ilvl w:val="0"/>
          <w:numId w:val="8"/>
        </w:numPr>
        <w:spacing w:line="276" w:lineRule="auto"/>
        <w:ind w:hanging="357"/>
        <w:jc w:val="both"/>
        <w:rPr>
          <w:rFonts w:eastAsiaTheme="majorEastAsia" w:cstheme="majorBidi"/>
          <w:color w:val="000000" w:themeColor="text1"/>
          <w:spacing w:val="5"/>
          <w:kern w:val="28"/>
          <w:sz w:val="24"/>
          <w:szCs w:val="24"/>
        </w:rPr>
      </w:pPr>
      <w:r>
        <w:rPr>
          <w:rFonts w:eastAsiaTheme="majorEastAsia" w:cstheme="majorBidi"/>
          <w:color w:val="000000" w:themeColor="text1"/>
          <w:spacing w:val="5"/>
          <w:kern w:val="28"/>
          <w:sz w:val="24"/>
          <w:szCs w:val="24"/>
        </w:rPr>
        <w:t>t</w:t>
      </w:r>
      <w:r w:rsidRPr="00730585">
        <w:rPr>
          <w:rFonts w:eastAsiaTheme="majorEastAsia" w:cstheme="majorBidi"/>
          <w:color w:val="000000" w:themeColor="text1"/>
          <w:spacing w:val="5"/>
          <w:kern w:val="28"/>
          <w:sz w:val="24"/>
          <w:szCs w:val="24"/>
        </w:rPr>
        <w:t>reat any child or young person disrespectfully, unfairly, harshly or discouragingly based on their age, gender, race, culture, disability or any other differences;</w:t>
      </w:r>
    </w:p>
    <w:p w14:paraId="52D84D5B" w14:textId="3131852B" w:rsidR="00A20B68" w:rsidRPr="00E66E21" w:rsidRDefault="00A20B68" w:rsidP="00BC04E7">
      <w:pPr>
        <w:pStyle w:val="ListParagraph"/>
        <w:spacing w:line="360" w:lineRule="auto"/>
        <w:ind w:left="360"/>
        <w:jc w:val="both"/>
        <w:rPr>
          <w:rFonts w:eastAsiaTheme="majorEastAsia" w:cstheme="majorBidi"/>
          <w:spacing w:val="5"/>
          <w:kern w:val="28"/>
          <w:sz w:val="24"/>
          <w:szCs w:val="24"/>
        </w:rPr>
      </w:pPr>
    </w:p>
    <w:p w14:paraId="4F1C8B07" w14:textId="49EED10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lastRenderedPageBreak/>
        <w:t>engage in any activity with a child that is likely to emotionally harm them</w:t>
      </w:r>
      <w:r w:rsidR="00747AC7" w:rsidRPr="00E66E21">
        <w:rPr>
          <w:rFonts w:eastAsiaTheme="majorEastAsia" w:cstheme="majorBidi"/>
          <w:spacing w:val="5"/>
          <w:kern w:val="28"/>
          <w:sz w:val="24"/>
          <w:szCs w:val="24"/>
        </w:rPr>
        <w:t xml:space="preserve"> (e.g.</w:t>
      </w:r>
      <w:r w:rsidR="00BC04E7">
        <w:rPr>
          <w:rFonts w:eastAsiaTheme="majorEastAsia" w:cstheme="majorBidi"/>
          <w:spacing w:val="5"/>
          <w:kern w:val="28"/>
          <w:sz w:val="24"/>
          <w:szCs w:val="24"/>
        </w:rPr>
        <w:t xml:space="preserve"> </w:t>
      </w:r>
      <w:r w:rsidR="00747AC7" w:rsidRPr="00E66E21">
        <w:rPr>
          <w:rFonts w:eastAsiaTheme="majorEastAsia" w:cstheme="majorBidi"/>
          <w:spacing w:val="5"/>
          <w:kern w:val="28"/>
          <w:sz w:val="24"/>
          <w:szCs w:val="24"/>
        </w:rPr>
        <w:t>watch a movie that is age or content inappropriate for a child</w:t>
      </w:r>
      <w:r w:rsidR="00CF244E" w:rsidRPr="00E66E21">
        <w:rPr>
          <w:rFonts w:eastAsiaTheme="majorEastAsia" w:cstheme="majorBidi"/>
          <w:spacing w:val="5"/>
          <w:kern w:val="28"/>
          <w:sz w:val="24"/>
          <w:szCs w:val="24"/>
        </w:rPr>
        <w:t>)</w:t>
      </w:r>
      <w:r w:rsidRPr="00E66E21">
        <w:rPr>
          <w:rFonts w:eastAsiaTheme="majorEastAsia" w:cstheme="majorBidi"/>
          <w:spacing w:val="5"/>
          <w:kern w:val="28"/>
          <w:sz w:val="24"/>
          <w:szCs w:val="24"/>
        </w:rPr>
        <w:t>;</w:t>
      </w:r>
    </w:p>
    <w:p w14:paraId="150E65C2" w14:textId="5E20EC18"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be alone with a child unnecessarily and for more than a very short time</w:t>
      </w:r>
      <w:r w:rsidR="00747AC7" w:rsidRPr="00E66E21">
        <w:rPr>
          <w:rFonts w:eastAsiaTheme="majorEastAsia" w:cstheme="majorBidi"/>
          <w:spacing w:val="5"/>
          <w:kern w:val="28"/>
          <w:sz w:val="24"/>
          <w:szCs w:val="24"/>
        </w:rPr>
        <w:t>, unless you are observable by another adult</w:t>
      </w:r>
      <w:r w:rsidR="00CF244E" w:rsidRPr="00E66E21">
        <w:rPr>
          <w:rFonts w:eastAsiaTheme="majorEastAsia" w:cstheme="majorBidi"/>
          <w:spacing w:val="5"/>
          <w:kern w:val="28"/>
          <w:sz w:val="24"/>
          <w:szCs w:val="24"/>
        </w:rPr>
        <w:t xml:space="preserve"> or it is unavoidable</w:t>
      </w:r>
      <w:r w:rsidRPr="00E66E21">
        <w:rPr>
          <w:rFonts w:eastAsiaTheme="majorEastAsia" w:cstheme="majorBidi"/>
          <w:spacing w:val="5"/>
          <w:kern w:val="28"/>
          <w:sz w:val="24"/>
          <w:szCs w:val="24"/>
        </w:rPr>
        <w:t>;</w:t>
      </w:r>
    </w:p>
    <w:p w14:paraId="646291A0" w14:textId="101C526E"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develop a ‘special’ relationship with a specific child for </w:t>
      </w:r>
      <w:r w:rsidR="00177166">
        <w:rPr>
          <w:rFonts w:eastAsiaTheme="majorEastAsia" w:cstheme="majorBidi"/>
          <w:spacing w:val="5"/>
          <w:kern w:val="28"/>
          <w:sz w:val="24"/>
          <w:szCs w:val="24"/>
        </w:rPr>
        <w:t>the adult’s</w:t>
      </w:r>
      <w:r w:rsidRPr="00E66E21">
        <w:rPr>
          <w:rFonts w:eastAsiaTheme="majorEastAsia" w:cstheme="majorBidi"/>
          <w:spacing w:val="5"/>
          <w:kern w:val="28"/>
          <w:sz w:val="24"/>
          <w:szCs w:val="24"/>
        </w:rPr>
        <w:t xml:space="preserve"> own needs;</w:t>
      </w:r>
    </w:p>
    <w:p w14:paraId="34799246"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show favouritism through the provision of gifts or inappropriate attention;</w:t>
      </w:r>
    </w:p>
    <w:p w14:paraId="36ED5787" w14:textId="77777777" w:rsidR="00A20B68"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photograph or video a child without the consent of the child and his/her parents or guardians;</w:t>
      </w:r>
    </w:p>
    <w:p w14:paraId="4A43B68D" w14:textId="77777777" w:rsidR="009C6B93" w:rsidRPr="00E66E21" w:rsidRDefault="00A20B68" w:rsidP="00575E09">
      <w:pPr>
        <w:pStyle w:val="ListParagraph"/>
        <w:numPr>
          <w:ilvl w:val="0"/>
          <w:numId w:val="8"/>
        </w:numPr>
        <w:spacing w:line="360" w:lineRule="auto"/>
        <w:jc w:val="both"/>
        <w:rPr>
          <w:rFonts w:eastAsiaTheme="majorEastAsia" w:cstheme="majorBidi"/>
          <w:spacing w:val="5"/>
          <w:kern w:val="28"/>
          <w:sz w:val="24"/>
          <w:szCs w:val="24"/>
        </w:rPr>
      </w:pPr>
      <w:r w:rsidRPr="00E66E21">
        <w:rPr>
          <w:rFonts w:eastAsiaTheme="majorEastAsia" w:cstheme="majorBidi"/>
          <w:spacing w:val="5"/>
          <w:kern w:val="28"/>
          <w:sz w:val="24"/>
          <w:szCs w:val="24"/>
        </w:rPr>
        <w:t xml:space="preserve">do anything in contravention of </w:t>
      </w:r>
      <w:r w:rsidRPr="00E66E21">
        <w:rPr>
          <w:rFonts w:eastAsiaTheme="majorEastAsia" w:cstheme="majorBidi"/>
          <w:color w:val="E36C0A" w:themeColor="accent6" w:themeShade="BF"/>
          <w:spacing w:val="5"/>
          <w:kern w:val="28"/>
          <w:sz w:val="24"/>
          <w:szCs w:val="24"/>
        </w:rPr>
        <w:t xml:space="preserve">&lt;the Church&gt;’s </w:t>
      </w:r>
      <w:r w:rsidRPr="00E66E21">
        <w:rPr>
          <w:rFonts w:eastAsiaTheme="majorEastAsia" w:cstheme="majorBidi"/>
          <w:spacing w:val="5"/>
          <w:kern w:val="28"/>
          <w:sz w:val="24"/>
          <w:szCs w:val="24"/>
        </w:rPr>
        <w:t>policies, procedures or this Code.</w:t>
      </w:r>
    </w:p>
    <w:p w14:paraId="77D73FDE" w14:textId="77777777" w:rsidR="00A144FA" w:rsidRPr="00E66E21" w:rsidRDefault="00A144FA" w:rsidP="003E4361">
      <w:pPr>
        <w:rPr>
          <w:b/>
          <w:sz w:val="32"/>
          <w:szCs w:val="32"/>
        </w:rPr>
      </w:pPr>
    </w:p>
    <w:p w14:paraId="17EC4F97" w14:textId="1FE38E4F" w:rsidR="00A466DE" w:rsidRPr="00E66E21" w:rsidRDefault="00A466DE" w:rsidP="003E4361">
      <w:pPr>
        <w:rPr>
          <w:rFonts w:eastAsiaTheme="majorEastAsia" w:cstheme="majorBidi"/>
          <w:spacing w:val="5"/>
          <w:kern w:val="28"/>
          <w:sz w:val="24"/>
          <w:szCs w:val="24"/>
        </w:rPr>
      </w:pPr>
      <w:r w:rsidRPr="00E66E21">
        <w:rPr>
          <w:b/>
          <w:sz w:val="32"/>
          <w:szCs w:val="32"/>
        </w:rPr>
        <w:t>DECLARATION</w:t>
      </w:r>
    </w:p>
    <w:p w14:paraId="5FB61D0F" w14:textId="2CA030CC" w:rsidR="00A466DE" w:rsidRPr="00E66E21" w:rsidRDefault="00A466DE" w:rsidP="002B7A4A">
      <w:pPr>
        <w:spacing w:line="276" w:lineRule="auto"/>
        <w:rPr>
          <w:sz w:val="22"/>
          <w:szCs w:val="22"/>
        </w:rPr>
      </w:pPr>
      <w:r w:rsidRPr="00E66E21">
        <w:rPr>
          <w:sz w:val="22"/>
          <w:szCs w:val="22"/>
        </w:rPr>
        <w:t>I, _________________________</w:t>
      </w:r>
      <w:r w:rsidR="00A144FA" w:rsidRPr="00E66E21">
        <w:rPr>
          <w:sz w:val="22"/>
          <w:szCs w:val="22"/>
        </w:rPr>
        <w:t xml:space="preserve">, </w:t>
      </w:r>
      <w:r w:rsidRPr="00E66E21">
        <w:rPr>
          <w:sz w:val="22"/>
          <w:szCs w:val="22"/>
        </w:rPr>
        <w:t xml:space="preserve">have read the Code of Conduct and the Child Protection Policy and Procedures that express the intent of the church to protect and nurture children and other vulnerable people. </w:t>
      </w:r>
    </w:p>
    <w:p w14:paraId="03FB8569" w14:textId="77777777" w:rsidR="002B7A4A" w:rsidRPr="00E66E21" w:rsidRDefault="00A466DE" w:rsidP="002B7A4A">
      <w:pPr>
        <w:spacing w:line="276" w:lineRule="auto"/>
        <w:rPr>
          <w:rFonts w:cstheme="minorHAnsi"/>
          <w:sz w:val="22"/>
          <w:szCs w:val="22"/>
        </w:rPr>
      </w:pPr>
      <w:r w:rsidRPr="00E66E21">
        <w:rPr>
          <w:sz w:val="22"/>
          <w:szCs w:val="22"/>
        </w:rPr>
        <w:t xml:space="preserve">I agree to comply with these rules and expectations. </w:t>
      </w:r>
      <w:r w:rsidR="002B7A4A" w:rsidRPr="00E66E21">
        <w:rPr>
          <w:rFonts w:cstheme="minorHAnsi"/>
          <w:sz w:val="22"/>
          <w:szCs w:val="22"/>
        </w:rPr>
        <w:t xml:space="preserve">I understand that if I breach the Code of Conduct or commit an act of serious misconduct or break the law, this may lead to my: </w:t>
      </w:r>
    </w:p>
    <w:p w14:paraId="13A5BD7E" w14:textId="693C184F" w:rsidR="002B7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 xml:space="preserve">suspension from duties during investigation of allegations against me; </w:t>
      </w:r>
    </w:p>
    <w:p w14:paraId="70CE20A3" w14:textId="77777777" w:rsidR="002B7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 xml:space="preserve">termination of employment without notice or payment in lieu (summary or instant dismissal); </w:t>
      </w:r>
    </w:p>
    <w:p w14:paraId="6C5903E7" w14:textId="586333FC" w:rsidR="00EE5A4A" w:rsidRPr="00E66E21" w:rsidRDefault="002B7A4A">
      <w:pPr>
        <w:pStyle w:val="ListParagraph"/>
        <w:numPr>
          <w:ilvl w:val="0"/>
          <w:numId w:val="20"/>
        </w:numPr>
        <w:spacing w:line="276" w:lineRule="auto"/>
        <w:rPr>
          <w:rFonts w:cstheme="minorHAnsi"/>
          <w:sz w:val="22"/>
          <w:szCs w:val="22"/>
        </w:rPr>
      </w:pPr>
      <w:r w:rsidRPr="00E66E21">
        <w:rPr>
          <w:rFonts w:cstheme="minorHAnsi"/>
          <w:sz w:val="22"/>
          <w:szCs w:val="22"/>
        </w:rPr>
        <w:t>being reported to the police and charged with a criminal offence.</w:t>
      </w:r>
    </w:p>
    <w:p w14:paraId="7CE30769" w14:textId="77777777" w:rsidR="002B7A4A" w:rsidRPr="00E66E21" w:rsidRDefault="002B7A4A" w:rsidP="002B7A4A">
      <w:pPr>
        <w:spacing w:line="276" w:lineRule="auto"/>
        <w:rPr>
          <w:rFonts w:cstheme="minorHAnsi"/>
          <w:sz w:val="24"/>
          <w:szCs w:val="24"/>
        </w:rPr>
      </w:pPr>
    </w:p>
    <w:p w14:paraId="2DF7A310" w14:textId="77777777" w:rsidR="00A466DE" w:rsidRPr="00E66E21" w:rsidRDefault="00A466DE" w:rsidP="00A466DE">
      <w:pPr>
        <w:rPr>
          <w:sz w:val="24"/>
          <w:szCs w:val="24"/>
        </w:rPr>
      </w:pPr>
      <w:r w:rsidRPr="00E66E21">
        <w:rPr>
          <w:sz w:val="24"/>
          <w:szCs w:val="24"/>
        </w:rPr>
        <w:t>Signe</w:t>
      </w:r>
      <w:r w:rsidR="001B34A1" w:rsidRPr="00E66E21">
        <w:rPr>
          <w:sz w:val="24"/>
          <w:szCs w:val="24"/>
        </w:rPr>
        <w:t>d: _____________________________________</w:t>
      </w:r>
      <w:r w:rsidR="00EE5A4A" w:rsidRPr="00E66E21">
        <w:rPr>
          <w:sz w:val="24"/>
          <w:szCs w:val="24"/>
        </w:rPr>
        <w:tab/>
      </w:r>
      <w:r w:rsidR="00EE5A4A" w:rsidRPr="00E66E21">
        <w:rPr>
          <w:sz w:val="24"/>
          <w:szCs w:val="24"/>
        </w:rPr>
        <w:tab/>
      </w:r>
      <w:r w:rsidRPr="00E66E21">
        <w:rPr>
          <w:sz w:val="24"/>
          <w:szCs w:val="24"/>
        </w:rPr>
        <w:t>Date: ____ / ____ / 20___</w:t>
      </w:r>
    </w:p>
    <w:p w14:paraId="10377741" w14:textId="77777777" w:rsidR="00A466DE" w:rsidRPr="00E66E21" w:rsidRDefault="00A466DE" w:rsidP="00A466DE">
      <w:pPr>
        <w:rPr>
          <w:sz w:val="24"/>
          <w:szCs w:val="24"/>
        </w:rPr>
      </w:pPr>
    </w:p>
    <w:p w14:paraId="33C018FE" w14:textId="417D7653" w:rsidR="00AC283B" w:rsidRPr="00E66E21" w:rsidRDefault="00A466DE">
      <w:pPr>
        <w:rPr>
          <w:color w:val="E36C0A" w:themeColor="accent6" w:themeShade="BF"/>
          <w:sz w:val="24"/>
          <w:szCs w:val="24"/>
        </w:rPr>
      </w:pPr>
      <w:r w:rsidRPr="00E66E21">
        <w:rPr>
          <w:sz w:val="24"/>
          <w:szCs w:val="24"/>
        </w:rPr>
        <w:t>Signed: ___________________________</w:t>
      </w:r>
      <w:r w:rsidR="001B34A1" w:rsidRPr="00E66E21">
        <w:rPr>
          <w:sz w:val="24"/>
          <w:szCs w:val="24"/>
        </w:rPr>
        <w:t>_________</w:t>
      </w:r>
      <w:r w:rsidRPr="00E66E21">
        <w:rPr>
          <w:sz w:val="24"/>
          <w:szCs w:val="24"/>
        </w:rPr>
        <w:t xml:space="preserve">_ </w:t>
      </w:r>
      <w:r w:rsidR="00EE5A4A" w:rsidRPr="00E66E21">
        <w:rPr>
          <w:sz w:val="24"/>
          <w:szCs w:val="24"/>
        </w:rPr>
        <w:tab/>
      </w:r>
      <w:r w:rsidR="00EE5A4A" w:rsidRPr="00E66E21">
        <w:rPr>
          <w:sz w:val="24"/>
          <w:szCs w:val="24"/>
        </w:rPr>
        <w:tab/>
      </w:r>
      <w:r w:rsidRPr="00E66E21">
        <w:rPr>
          <w:sz w:val="24"/>
          <w:szCs w:val="24"/>
        </w:rPr>
        <w:t>Date: ____ / ____ / 20___</w:t>
      </w:r>
      <w:r w:rsidR="00EE5A4A" w:rsidRPr="00E66E21">
        <w:rPr>
          <w:sz w:val="24"/>
          <w:szCs w:val="24"/>
        </w:rPr>
        <w:tab/>
      </w:r>
      <w:r w:rsidR="00747AC7" w:rsidRPr="00E66E21">
        <w:rPr>
          <w:sz w:val="24"/>
          <w:szCs w:val="24"/>
        </w:rPr>
        <w:t xml:space="preserve">    </w:t>
      </w:r>
      <w:r w:rsidR="00747AC7" w:rsidRPr="00E66E21">
        <w:rPr>
          <w:color w:val="E36C0A" w:themeColor="accent6" w:themeShade="BF"/>
          <w:sz w:val="24"/>
          <w:szCs w:val="24"/>
        </w:rPr>
        <w:t>&lt;</w:t>
      </w:r>
      <w:r w:rsidR="00EE5A4A" w:rsidRPr="00E66E21">
        <w:rPr>
          <w:color w:val="E36C0A" w:themeColor="accent6" w:themeShade="BF"/>
          <w:sz w:val="24"/>
          <w:szCs w:val="24"/>
        </w:rPr>
        <w:t>Employer or Senior officer of the Church</w:t>
      </w:r>
      <w:r w:rsidR="00747AC7" w:rsidRPr="00E66E21">
        <w:rPr>
          <w:color w:val="E36C0A" w:themeColor="accent6" w:themeShade="BF"/>
          <w:sz w:val="24"/>
          <w:szCs w:val="24"/>
        </w:rPr>
        <w:t>&gt;</w:t>
      </w:r>
      <w:r w:rsidR="00AC283B" w:rsidRPr="00E66E21">
        <w:rPr>
          <w:sz w:val="24"/>
          <w:szCs w:val="24"/>
        </w:rPr>
        <w:br w:type="page"/>
      </w:r>
    </w:p>
    <w:p w14:paraId="6B8B88DC" w14:textId="7FB99529" w:rsidR="00EE5A4A" w:rsidRPr="00E66E21" w:rsidRDefault="002960AF" w:rsidP="00EE5A4A">
      <w:pPr>
        <w:jc w:val="both"/>
        <w:rPr>
          <w:b/>
          <w:sz w:val="40"/>
          <w:szCs w:val="40"/>
        </w:rPr>
      </w:pPr>
      <w:r w:rsidRPr="00E66E21">
        <w:rPr>
          <w:b/>
          <w:sz w:val="40"/>
          <w:szCs w:val="40"/>
        </w:rPr>
        <w:lastRenderedPageBreak/>
        <w:t xml:space="preserve">Section 3.  </w:t>
      </w:r>
      <w:r w:rsidR="009C6B93" w:rsidRPr="00E66E21">
        <w:rPr>
          <w:b/>
          <w:sz w:val="40"/>
          <w:szCs w:val="40"/>
        </w:rPr>
        <w:t>CHILD PROTECTION PROCEDURE</w:t>
      </w:r>
      <w:r w:rsidR="00A144FA" w:rsidRPr="00E66E21">
        <w:rPr>
          <w:b/>
          <w:sz w:val="40"/>
          <w:szCs w:val="40"/>
        </w:rPr>
        <w:t>S</w:t>
      </w:r>
      <w:r w:rsidR="00AA0503" w:rsidRPr="00E66E21">
        <w:rPr>
          <w:b/>
          <w:sz w:val="40"/>
          <w:szCs w:val="40"/>
        </w:rPr>
        <w:t xml:space="preserve"> &amp; FORMS</w:t>
      </w:r>
    </w:p>
    <w:p w14:paraId="630E4FCA" w14:textId="283331E7" w:rsidR="00372F34" w:rsidRPr="00E66E21" w:rsidRDefault="00E42C59" w:rsidP="00A144FA">
      <w:pPr>
        <w:jc w:val="both"/>
        <w:rPr>
          <w:b/>
          <w:sz w:val="32"/>
          <w:szCs w:val="32"/>
        </w:rPr>
      </w:pPr>
      <w:r w:rsidRPr="00E66E21">
        <w:rPr>
          <w:b/>
          <w:sz w:val="32"/>
          <w:szCs w:val="32"/>
        </w:rPr>
        <w:t xml:space="preserve">3.1 </w:t>
      </w:r>
      <w:r w:rsidR="00372F34" w:rsidRPr="00E66E21">
        <w:rPr>
          <w:b/>
          <w:sz w:val="32"/>
          <w:szCs w:val="32"/>
        </w:rPr>
        <w:t>Complaints and Allegations</w:t>
      </w:r>
    </w:p>
    <w:p w14:paraId="6BBD10ED" w14:textId="77777777" w:rsidR="00A743C0" w:rsidRPr="00E66E21" w:rsidRDefault="00A743C0" w:rsidP="00A319C5">
      <w:pPr>
        <w:spacing w:line="276" w:lineRule="auto"/>
        <w:jc w:val="both"/>
        <w:rPr>
          <w:sz w:val="24"/>
          <w:szCs w:val="24"/>
        </w:rPr>
      </w:pPr>
      <w:r w:rsidRPr="00E66E21">
        <w:rPr>
          <w:sz w:val="24"/>
          <w:szCs w:val="24"/>
        </w:rPr>
        <w:t>Any person who believes a child is in immediate risk of abuse should telephone 000.</w:t>
      </w:r>
    </w:p>
    <w:p w14:paraId="4F3F49BC" w14:textId="5392469E" w:rsidR="00A743C0" w:rsidRPr="00E66E21" w:rsidRDefault="00A743C0" w:rsidP="00A319C5">
      <w:pPr>
        <w:spacing w:line="276" w:lineRule="auto"/>
        <w:jc w:val="both"/>
        <w:rPr>
          <w:sz w:val="24"/>
          <w:szCs w:val="24"/>
        </w:rPr>
      </w:pPr>
      <w:r w:rsidRPr="00E66E21">
        <w:rPr>
          <w:sz w:val="24"/>
          <w:szCs w:val="24"/>
        </w:rPr>
        <w:t>Certain professions are referred to as ‘mandatory reporters</w:t>
      </w:r>
      <w:r w:rsidR="00AA0503" w:rsidRPr="00E66E21">
        <w:rPr>
          <w:sz w:val="24"/>
          <w:szCs w:val="24"/>
        </w:rPr>
        <w:t>’</w:t>
      </w:r>
      <w:r w:rsidRPr="00E66E21">
        <w:rPr>
          <w:sz w:val="24"/>
          <w:szCs w:val="24"/>
        </w:rPr>
        <w:t>. This includes medical practitioners, nurses (including school nurses), members of the police force, counsellors and primary and secondary teachers</w:t>
      </w:r>
      <w:r w:rsidR="00C371D6">
        <w:rPr>
          <w:sz w:val="24"/>
          <w:szCs w:val="24"/>
        </w:rPr>
        <w:t>,</w:t>
      </w:r>
      <w:r w:rsidRPr="00E66E21">
        <w:rPr>
          <w:sz w:val="24"/>
          <w:szCs w:val="24"/>
        </w:rPr>
        <w:t xml:space="preserve"> principals</w:t>
      </w:r>
      <w:r w:rsidR="00C371D6">
        <w:rPr>
          <w:sz w:val="24"/>
          <w:szCs w:val="24"/>
        </w:rPr>
        <w:t xml:space="preserve"> and church leadership</w:t>
      </w:r>
      <w:r w:rsidRPr="00E66E21">
        <w:rPr>
          <w:sz w:val="24"/>
          <w:szCs w:val="24"/>
        </w:rPr>
        <w:t xml:space="preserve">. Penalties may be incurred by those named as ‘mandatory reporters’ if they fail to notify </w:t>
      </w:r>
      <w:r w:rsidR="008C13BE" w:rsidRPr="00E66E21">
        <w:rPr>
          <w:sz w:val="24"/>
          <w:szCs w:val="24"/>
        </w:rPr>
        <w:t>the Child Protection agency</w:t>
      </w:r>
      <w:r w:rsidRPr="00E66E21">
        <w:rPr>
          <w:sz w:val="24"/>
          <w:szCs w:val="24"/>
        </w:rPr>
        <w:t xml:space="preserve"> if they have reasonable grounds for a belief (not proof!) that a child or young person is in need of protection, because they have suffered, or are likely to suffer significant </w:t>
      </w:r>
      <w:r w:rsidR="00716C74" w:rsidRPr="00E66E21">
        <w:rPr>
          <w:sz w:val="24"/>
          <w:szCs w:val="24"/>
        </w:rPr>
        <w:t>harm, particularly</w:t>
      </w:r>
      <w:r w:rsidRPr="00E66E21">
        <w:rPr>
          <w:sz w:val="24"/>
          <w:szCs w:val="24"/>
        </w:rPr>
        <w:t xml:space="preserve"> physical or sexual abuse.</w:t>
      </w:r>
    </w:p>
    <w:p w14:paraId="49FC9207" w14:textId="111268CE" w:rsidR="00A743C0" w:rsidRPr="00E66E21" w:rsidRDefault="00A743C0" w:rsidP="00A319C5">
      <w:pPr>
        <w:spacing w:line="276" w:lineRule="auto"/>
        <w:jc w:val="both"/>
        <w:rPr>
          <w:sz w:val="24"/>
          <w:szCs w:val="24"/>
        </w:rPr>
      </w:pPr>
      <w:r w:rsidRPr="00E66E21">
        <w:rPr>
          <w:sz w:val="24"/>
          <w:szCs w:val="24"/>
        </w:rPr>
        <w:t xml:space="preserve">In addition to the mandatory reporting obligations above, </w:t>
      </w:r>
      <w:r w:rsidRPr="00E66E21">
        <w:rPr>
          <w:b/>
          <w:bCs/>
          <w:sz w:val="24"/>
          <w:szCs w:val="24"/>
        </w:rPr>
        <w:t>any person</w:t>
      </w:r>
      <w:r w:rsidRPr="00E66E21">
        <w:rPr>
          <w:sz w:val="24"/>
          <w:szCs w:val="24"/>
        </w:rPr>
        <w:t xml:space="preserve"> who believes on reasonable grounds that a child is in need of protection from child abuse, should disclose that information to the Police or the </w:t>
      </w:r>
      <w:r w:rsidR="008C13BE" w:rsidRPr="00E66E21">
        <w:rPr>
          <w:sz w:val="24"/>
          <w:szCs w:val="24"/>
        </w:rPr>
        <w:t>Child Protection</w:t>
      </w:r>
      <w:r w:rsidRPr="00E66E21">
        <w:rPr>
          <w:sz w:val="24"/>
          <w:szCs w:val="24"/>
        </w:rPr>
        <w:t xml:space="preserve">. In </w:t>
      </w:r>
      <w:r w:rsidR="00A3122C">
        <w:rPr>
          <w:sz w:val="24"/>
          <w:szCs w:val="24"/>
        </w:rPr>
        <w:t>most states</w:t>
      </w:r>
      <w:r w:rsidRPr="00E66E21">
        <w:rPr>
          <w:sz w:val="24"/>
          <w:szCs w:val="24"/>
        </w:rPr>
        <w:t xml:space="preserve"> ‘Failure to Report’ is a crime!</w:t>
      </w:r>
    </w:p>
    <w:p w14:paraId="116F2DD5" w14:textId="77777777" w:rsidR="00A319C5" w:rsidRPr="00E66E21" w:rsidRDefault="00A319C5" w:rsidP="00A319C5">
      <w:pPr>
        <w:spacing w:line="276" w:lineRule="auto"/>
        <w:jc w:val="both"/>
        <w:rPr>
          <w:sz w:val="13"/>
          <w:szCs w:val="13"/>
        </w:rPr>
      </w:pPr>
    </w:p>
    <w:p w14:paraId="797B037C" w14:textId="12DEEFED" w:rsidR="00A743C0" w:rsidRPr="00E66E21" w:rsidRDefault="00E42C59" w:rsidP="00A743C0">
      <w:pPr>
        <w:jc w:val="both"/>
        <w:rPr>
          <w:rFonts w:cs="Arial"/>
          <w:b/>
          <w:bCs/>
          <w:iCs/>
          <w:sz w:val="32"/>
          <w:szCs w:val="32"/>
        </w:rPr>
      </w:pPr>
      <w:r w:rsidRPr="00E66E21">
        <w:rPr>
          <w:rFonts w:cs="Arial"/>
          <w:b/>
          <w:bCs/>
          <w:iCs/>
          <w:sz w:val="32"/>
          <w:szCs w:val="32"/>
        </w:rPr>
        <w:t xml:space="preserve">3.2 </w:t>
      </w:r>
      <w:r w:rsidR="00A743C0" w:rsidRPr="00E66E21">
        <w:rPr>
          <w:rFonts w:cs="Arial"/>
          <w:b/>
          <w:bCs/>
          <w:iCs/>
          <w:sz w:val="32"/>
          <w:szCs w:val="32"/>
        </w:rPr>
        <w:t>When is a child in need of protection?</w:t>
      </w:r>
    </w:p>
    <w:p w14:paraId="6FFBAE01" w14:textId="77777777" w:rsidR="00A319C5" w:rsidRPr="00E66E21" w:rsidRDefault="00A319C5" w:rsidP="00A743C0">
      <w:pPr>
        <w:jc w:val="both"/>
        <w:rPr>
          <w:rFonts w:cs="Arial"/>
          <w:b/>
          <w:bCs/>
          <w:iCs/>
          <w:sz w:val="16"/>
          <w:szCs w:val="16"/>
        </w:rPr>
      </w:pPr>
    </w:p>
    <w:p w14:paraId="7F41B04B" w14:textId="77777777" w:rsidR="00A743C0" w:rsidRPr="00E66E21" w:rsidRDefault="00A743C0" w:rsidP="00A743C0">
      <w:pPr>
        <w:jc w:val="both"/>
        <w:rPr>
          <w:rFonts w:cs="Arial"/>
          <w:sz w:val="24"/>
          <w:szCs w:val="24"/>
        </w:rPr>
      </w:pPr>
      <w:r w:rsidRPr="00E66E21">
        <w:rPr>
          <w:rFonts w:cs="Arial"/>
          <w:sz w:val="24"/>
          <w:szCs w:val="24"/>
        </w:rPr>
        <w:t xml:space="preserve">A child is in need of protection if any of the following grounds exist— </w:t>
      </w:r>
    </w:p>
    <w:p w14:paraId="16151E04"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been abandoned by his or her parents; </w:t>
      </w:r>
    </w:p>
    <w:p w14:paraId="432D412A"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child's parents are dead or incapacitated and there is no other suitable person willing and able to care for the child; </w:t>
      </w:r>
    </w:p>
    <w:p w14:paraId="3A29CD90"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significant harm as a result of physical injury and the child's parents have not protected, or are unlikely to protect, the child from harm of that type; </w:t>
      </w:r>
    </w:p>
    <w:p w14:paraId="70BFD6F7"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significant harm as a result of sexual abuse and the child's parents have not protected, or are unlikely to protect, the child from harm of that type; </w:t>
      </w:r>
    </w:p>
    <w:p w14:paraId="0AA6B0C7" w14:textId="77777777" w:rsidR="00A743C0" w:rsidRPr="00E66E21" w:rsidRDefault="00A743C0" w:rsidP="00575E09">
      <w:pPr>
        <w:numPr>
          <w:ilvl w:val="0"/>
          <w:numId w:val="13"/>
        </w:numPr>
        <w:jc w:val="both"/>
        <w:rPr>
          <w:rFonts w:cs="Arial"/>
          <w:sz w:val="24"/>
          <w:szCs w:val="24"/>
        </w:rPr>
      </w:pPr>
      <w:r w:rsidRPr="00E66E21">
        <w:rPr>
          <w:rFonts w:cs="Arial"/>
          <w:sz w:val="24"/>
          <w:szCs w:val="24"/>
        </w:rPr>
        <w:t xml:space="preserve">the child has suffered, or is likely to suffer, emotional or psychological harm of such a kind that the child's emotional or intellectual development is, or is likely to be, significantly damaged and the child's parents have not protected, or are unlikely to protect, the child from harm of that type; </w:t>
      </w:r>
    </w:p>
    <w:p w14:paraId="37D87D43" w14:textId="71FD7B7D" w:rsidR="00A743C0" w:rsidRDefault="00A743C0" w:rsidP="00575E09">
      <w:pPr>
        <w:numPr>
          <w:ilvl w:val="0"/>
          <w:numId w:val="13"/>
        </w:numPr>
        <w:jc w:val="both"/>
        <w:rPr>
          <w:rFonts w:cs="Arial"/>
          <w:sz w:val="24"/>
          <w:szCs w:val="24"/>
        </w:rPr>
      </w:pPr>
      <w:r w:rsidRPr="00E66E21">
        <w:rPr>
          <w:rFonts w:cs="Arial"/>
          <w:sz w:val="24"/>
          <w:szCs w:val="24"/>
        </w:rPr>
        <w:t xml:space="preserve">the child's physical development or health has been, or is likely to be, significantly harmed and the child's parents have not provided, arranged or allowed the provision of, or are unlikely to provide, arrange or allow the provision of, basic care or effective medical, surgical or other remedial care. </w:t>
      </w:r>
    </w:p>
    <w:p w14:paraId="10D2425C" w14:textId="77777777" w:rsidR="00BC04E7" w:rsidRPr="0047489F" w:rsidRDefault="00BC04E7" w:rsidP="00BC04E7">
      <w:pPr>
        <w:numPr>
          <w:ilvl w:val="0"/>
          <w:numId w:val="13"/>
        </w:numPr>
        <w:spacing w:line="276" w:lineRule="auto"/>
        <w:jc w:val="both"/>
        <w:rPr>
          <w:rFonts w:cs="Arial"/>
          <w:sz w:val="24"/>
          <w:szCs w:val="24"/>
        </w:rPr>
      </w:pPr>
      <w:r>
        <w:rPr>
          <w:rFonts w:cs="Arial"/>
          <w:sz w:val="24"/>
          <w:szCs w:val="24"/>
        </w:rPr>
        <w:t>t</w:t>
      </w:r>
      <w:r w:rsidRPr="0047489F">
        <w:rPr>
          <w:rFonts w:cs="Arial"/>
          <w:sz w:val="24"/>
          <w:szCs w:val="24"/>
        </w:rPr>
        <w:t xml:space="preserve">he child or vulnerable person has suffered, or is likely to suffer, bullying, image based abuse or similar harm of such a kind that the vulnerable person’s emotional or intellectual development is, or is likely to be, significantly damaged; </w:t>
      </w:r>
    </w:p>
    <w:p w14:paraId="6D487878" w14:textId="77777777" w:rsidR="00BC04E7" w:rsidRPr="0047489F" w:rsidRDefault="00BC04E7" w:rsidP="00BC04E7">
      <w:pPr>
        <w:numPr>
          <w:ilvl w:val="0"/>
          <w:numId w:val="13"/>
        </w:numPr>
        <w:spacing w:line="276" w:lineRule="auto"/>
        <w:jc w:val="both"/>
        <w:rPr>
          <w:rFonts w:cs="Arial"/>
          <w:sz w:val="24"/>
          <w:szCs w:val="24"/>
        </w:rPr>
      </w:pPr>
      <w:r>
        <w:rPr>
          <w:rFonts w:cs="Arial"/>
          <w:sz w:val="24"/>
          <w:szCs w:val="24"/>
        </w:rPr>
        <w:t>t</w:t>
      </w:r>
      <w:r w:rsidRPr="0047489F">
        <w:rPr>
          <w:rFonts w:cs="Arial"/>
          <w:sz w:val="24"/>
          <w:szCs w:val="24"/>
        </w:rPr>
        <w:t>he vulnerable person has suffered, or is likely to suffer financial abuse or similar harm of such a kind that the vulnerable person’s financial position is, or is likely to be, significantly damaged;</w:t>
      </w:r>
      <w:r>
        <w:rPr>
          <w:rFonts w:cs="Arial"/>
          <w:sz w:val="24"/>
          <w:szCs w:val="24"/>
        </w:rPr>
        <w:t xml:space="preserve"> </w:t>
      </w:r>
    </w:p>
    <w:p w14:paraId="247753B0" w14:textId="78E6631F" w:rsidR="00BC04E7" w:rsidRDefault="00BC04E7" w:rsidP="00BC04E7">
      <w:pPr>
        <w:numPr>
          <w:ilvl w:val="0"/>
          <w:numId w:val="13"/>
        </w:numPr>
        <w:spacing w:line="276" w:lineRule="auto"/>
        <w:jc w:val="both"/>
        <w:rPr>
          <w:rFonts w:cs="Arial"/>
          <w:sz w:val="24"/>
          <w:szCs w:val="24"/>
        </w:rPr>
      </w:pPr>
      <w:r>
        <w:rPr>
          <w:rFonts w:cs="Arial"/>
          <w:sz w:val="24"/>
          <w:szCs w:val="24"/>
        </w:rPr>
        <w:lastRenderedPageBreak/>
        <w:t>t</w:t>
      </w:r>
      <w:r w:rsidRPr="0047489F">
        <w:rPr>
          <w:rFonts w:cs="Arial"/>
          <w:sz w:val="24"/>
          <w:szCs w:val="24"/>
        </w:rPr>
        <w:t>he child or vulnerable person has suffered, or is likely to suffer spiritual abuse or similar harm of such a kind that the vulnerable person’s emotional or intellectual development is, or is likely to be, significantly damaged</w:t>
      </w:r>
      <w:r>
        <w:rPr>
          <w:rFonts w:cs="Arial"/>
          <w:sz w:val="24"/>
          <w:szCs w:val="24"/>
        </w:rPr>
        <w:t>.</w:t>
      </w:r>
    </w:p>
    <w:p w14:paraId="39759E90" w14:textId="77777777" w:rsidR="00BC04E7" w:rsidRPr="00BC04E7" w:rsidRDefault="00BC04E7" w:rsidP="00BC04E7">
      <w:pPr>
        <w:spacing w:line="276" w:lineRule="auto"/>
        <w:ind w:left="1080"/>
        <w:jc w:val="both"/>
        <w:rPr>
          <w:rFonts w:cs="Arial"/>
          <w:sz w:val="24"/>
          <w:szCs w:val="24"/>
        </w:rPr>
      </w:pPr>
    </w:p>
    <w:p w14:paraId="3C7ECCA2" w14:textId="7BFB75E2" w:rsidR="00A319C5" w:rsidRPr="00E66E21" w:rsidRDefault="002960AF" w:rsidP="00575E09">
      <w:pPr>
        <w:pStyle w:val="ListParagraph"/>
        <w:numPr>
          <w:ilvl w:val="1"/>
          <w:numId w:val="18"/>
        </w:numPr>
        <w:jc w:val="both"/>
        <w:rPr>
          <w:rFonts w:eastAsia="Calibri" w:cs="TrebuchetMS"/>
          <w:b/>
          <w:sz w:val="32"/>
          <w:szCs w:val="32"/>
          <w:lang w:eastAsia="en-AU"/>
        </w:rPr>
      </w:pPr>
      <w:r w:rsidRPr="00E66E21">
        <w:rPr>
          <w:rFonts w:eastAsia="Calibri" w:cs="TrebuchetMS"/>
          <w:b/>
          <w:sz w:val="32"/>
          <w:szCs w:val="32"/>
          <w:lang w:eastAsia="en-AU"/>
        </w:rPr>
        <w:t>Making and Managing an</w:t>
      </w:r>
      <w:r w:rsidR="00372F34" w:rsidRPr="00E66E21">
        <w:rPr>
          <w:rFonts w:eastAsia="Calibri" w:cs="TrebuchetMS"/>
          <w:b/>
          <w:sz w:val="32"/>
          <w:szCs w:val="32"/>
          <w:lang w:eastAsia="en-AU"/>
        </w:rPr>
        <w:t xml:space="preserve"> Allegation of Abuse</w:t>
      </w:r>
    </w:p>
    <w:p w14:paraId="3717D991" w14:textId="7A0C1497" w:rsidR="00372F34" w:rsidRPr="00E66E21" w:rsidRDefault="00372F34" w:rsidP="00A319C5">
      <w:pPr>
        <w:pStyle w:val="ListParagraph"/>
        <w:ind w:left="420"/>
        <w:jc w:val="both"/>
        <w:rPr>
          <w:rFonts w:eastAsia="Calibri" w:cs="TrebuchetMS"/>
          <w:b/>
          <w:sz w:val="28"/>
          <w:szCs w:val="28"/>
          <w:lang w:eastAsia="en-AU"/>
        </w:rPr>
      </w:pPr>
      <w:r w:rsidRPr="00E66E21">
        <w:rPr>
          <w:rFonts w:eastAsia="Calibri" w:cs="TrebuchetMS"/>
          <w:b/>
          <w:sz w:val="28"/>
          <w:szCs w:val="28"/>
          <w:lang w:eastAsia="en-AU"/>
        </w:rPr>
        <w:t xml:space="preserve"> </w:t>
      </w:r>
    </w:p>
    <w:p w14:paraId="290259B5" w14:textId="7DBF2811" w:rsidR="00372F34" w:rsidRPr="00E66E21" w:rsidRDefault="00372F34" w:rsidP="00A319C5">
      <w:pPr>
        <w:spacing w:line="276" w:lineRule="auto"/>
        <w:jc w:val="both"/>
        <w:rPr>
          <w:rFonts w:eastAsia="Calibri" w:cs="TrebuchetMS"/>
          <w:sz w:val="24"/>
          <w:szCs w:val="24"/>
          <w:lang w:eastAsia="en-AU"/>
        </w:rPr>
      </w:pPr>
      <w:r w:rsidRPr="00E66E21">
        <w:rPr>
          <w:rFonts w:eastAsia="Calibri" w:cs="TrebuchetMS"/>
          <w:b/>
          <w:sz w:val="24"/>
          <w:szCs w:val="24"/>
          <w:lang w:eastAsia="en-AU"/>
        </w:rPr>
        <w:t>1</w:t>
      </w:r>
      <w:r w:rsidRPr="00E66E21">
        <w:rPr>
          <w:rFonts w:eastAsia="Calibri" w:cs="TrebuchetMS"/>
          <w:sz w:val="24"/>
          <w:szCs w:val="24"/>
          <w:lang w:eastAsia="en-AU"/>
        </w:rPr>
        <w:t>. Where possible, any person (including a child</w:t>
      </w:r>
      <w:r w:rsidR="00A319C5" w:rsidRPr="00E66E21">
        <w:rPr>
          <w:rFonts w:eastAsia="Calibri" w:cs="TrebuchetMS"/>
          <w:sz w:val="24"/>
          <w:szCs w:val="24"/>
          <w:lang w:eastAsia="en-AU"/>
        </w:rPr>
        <w:t xml:space="preserve"> or parent</w:t>
      </w:r>
      <w:r w:rsidRPr="00E66E21">
        <w:rPr>
          <w:rFonts w:eastAsia="Calibri" w:cs="TrebuchetMS"/>
          <w:sz w:val="24"/>
          <w:szCs w:val="24"/>
          <w:lang w:eastAsia="en-AU"/>
        </w:rPr>
        <w:t>) making an allegation</w:t>
      </w:r>
      <w:r w:rsidR="00A319C5" w:rsidRPr="00E66E21">
        <w:rPr>
          <w:rFonts w:eastAsia="Calibri" w:cs="TrebuchetMS"/>
          <w:sz w:val="24"/>
          <w:szCs w:val="24"/>
          <w:lang w:eastAsia="en-AU"/>
        </w:rPr>
        <w:t xml:space="preserve"> of child abuse</w:t>
      </w:r>
      <w:r w:rsidRPr="00E66E21">
        <w:rPr>
          <w:rFonts w:eastAsia="Calibri" w:cs="TrebuchetMS"/>
          <w:sz w:val="24"/>
          <w:szCs w:val="24"/>
          <w:lang w:eastAsia="en-AU"/>
        </w:rPr>
        <w:t xml:space="preserve"> should be encouraged to fill out a </w:t>
      </w:r>
      <w:r w:rsidRPr="00E66E21">
        <w:rPr>
          <w:rFonts w:eastAsia="Calibri" w:cs="TrebuchetMS"/>
          <w:b/>
          <w:bCs/>
          <w:sz w:val="24"/>
          <w:szCs w:val="24"/>
          <w:lang w:eastAsia="en-AU"/>
        </w:rPr>
        <w:t>Complaints Form</w:t>
      </w:r>
      <w:r w:rsidRPr="00E66E21">
        <w:rPr>
          <w:rFonts w:eastAsia="Calibri" w:cs="TrebuchetMS"/>
          <w:sz w:val="24"/>
          <w:szCs w:val="24"/>
          <w:lang w:eastAsia="en-AU"/>
        </w:rPr>
        <w:t xml:space="preserve"> </w:t>
      </w:r>
      <w:r w:rsidR="00E42C59" w:rsidRPr="00E66E21">
        <w:rPr>
          <w:rFonts w:eastAsia="Calibri" w:cs="TrebuchetMS"/>
          <w:sz w:val="24"/>
          <w:szCs w:val="24"/>
          <w:lang w:eastAsia="en-AU"/>
        </w:rPr>
        <w:t xml:space="preserve">(Appendix </w:t>
      </w:r>
      <w:r w:rsidR="00AA0503" w:rsidRPr="00E66E21">
        <w:rPr>
          <w:rFonts w:eastAsia="Calibri" w:cs="TrebuchetMS"/>
          <w:sz w:val="24"/>
          <w:szCs w:val="24"/>
          <w:lang w:eastAsia="en-AU"/>
        </w:rPr>
        <w:t>2</w:t>
      </w:r>
      <w:r w:rsidR="00E42C59" w:rsidRPr="00E66E21">
        <w:rPr>
          <w:rFonts w:eastAsia="Calibri" w:cs="TrebuchetMS"/>
          <w:sz w:val="24"/>
          <w:szCs w:val="24"/>
          <w:lang w:eastAsia="en-AU"/>
        </w:rPr>
        <w:t xml:space="preserve">) </w:t>
      </w:r>
      <w:r w:rsidRPr="00E66E21">
        <w:rPr>
          <w:rFonts w:eastAsia="Calibri" w:cs="TrebuchetMS"/>
          <w:sz w:val="24"/>
          <w:szCs w:val="24"/>
          <w:lang w:eastAsia="en-AU"/>
        </w:rPr>
        <w:t>and give this to the CPO</w:t>
      </w:r>
      <w:r w:rsidR="00BC04E7">
        <w:rPr>
          <w:rFonts w:eastAsia="Calibri" w:cs="TrebuchetMS"/>
          <w:sz w:val="24"/>
          <w:szCs w:val="24"/>
          <w:lang w:eastAsia="en-AU"/>
        </w:rPr>
        <w:t xml:space="preserve">/Safe Church </w:t>
      </w:r>
      <w:r w:rsidR="00716C74">
        <w:rPr>
          <w:rFonts w:eastAsia="Calibri" w:cs="TrebuchetMS"/>
          <w:sz w:val="24"/>
          <w:szCs w:val="24"/>
          <w:lang w:eastAsia="en-AU"/>
        </w:rPr>
        <w:t xml:space="preserve">(ChildSafe) </w:t>
      </w:r>
      <w:r w:rsidR="00BC04E7">
        <w:rPr>
          <w:rFonts w:eastAsia="Calibri" w:cs="TrebuchetMS"/>
          <w:sz w:val="24"/>
          <w:szCs w:val="24"/>
          <w:lang w:eastAsia="en-AU"/>
        </w:rPr>
        <w:t>Coordinator</w:t>
      </w:r>
      <w:r w:rsidR="00A319C5" w:rsidRPr="00E66E21">
        <w:rPr>
          <w:rFonts w:eastAsia="Calibri" w:cs="TrebuchetMS"/>
          <w:sz w:val="24"/>
          <w:szCs w:val="24"/>
          <w:lang w:eastAsia="en-AU"/>
        </w:rPr>
        <w:t>.</w:t>
      </w:r>
      <w:r w:rsidRPr="00E66E21">
        <w:rPr>
          <w:rFonts w:eastAsia="Calibri" w:cs="TrebuchetMS"/>
          <w:sz w:val="24"/>
          <w:szCs w:val="24"/>
          <w:lang w:eastAsia="en-AU"/>
        </w:rPr>
        <w:t xml:space="preserve"> </w:t>
      </w:r>
      <w:r w:rsidR="00A319C5" w:rsidRPr="00E66E21">
        <w:rPr>
          <w:rFonts w:eastAsia="Calibri" w:cs="TrebuchetMS"/>
          <w:sz w:val="24"/>
          <w:szCs w:val="24"/>
          <w:lang w:eastAsia="en-AU"/>
        </w:rPr>
        <w:t>If they are not willing or able to fill out the Form, the CPO (or other leader) may take notes and fill out the form at a later time. The CPO</w:t>
      </w:r>
      <w:r w:rsidRPr="00E66E21">
        <w:rPr>
          <w:rFonts w:eastAsia="Calibri" w:cs="TrebuchetMS"/>
          <w:sz w:val="24"/>
          <w:szCs w:val="24"/>
          <w:lang w:eastAsia="en-AU"/>
        </w:rPr>
        <w:t xml:space="preserve"> </w:t>
      </w:r>
      <w:r w:rsidR="00A144FA" w:rsidRPr="00E66E21">
        <w:rPr>
          <w:rFonts w:eastAsia="Calibri" w:cs="TrebuchetMS"/>
          <w:b/>
          <w:sz w:val="24"/>
          <w:szCs w:val="24"/>
          <w:lang w:eastAsia="en-AU"/>
        </w:rPr>
        <w:t xml:space="preserve">will </w:t>
      </w:r>
      <w:r w:rsidRPr="00E66E21">
        <w:rPr>
          <w:rFonts w:eastAsia="Calibri" w:cs="TrebuchetMS"/>
          <w:sz w:val="24"/>
          <w:szCs w:val="24"/>
          <w:lang w:eastAsia="en-AU"/>
        </w:rPr>
        <w:t>share the alleg</w:t>
      </w:r>
      <w:r w:rsidR="004E6094" w:rsidRPr="00E66E21">
        <w:rPr>
          <w:rFonts w:eastAsia="Calibri" w:cs="TrebuchetMS"/>
          <w:sz w:val="24"/>
          <w:szCs w:val="24"/>
          <w:lang w:eastAsia="en-AU"/>
        </w:rPr>
        <w:t>ation with the senior leader</w:t>
      </w:r>
      <w:r w:rsidRPr="00E66E21">
        <w:rPr>
          <w:rFonts w:eastAsia="Calibri" w:cs="TrebuchetMS"/>
          <w:sz w:val="24"/>
          <w:szCs w:val="24"/>
          <w:lang w:eastAsia="en-AU"/>
        </w:rPr>
        <w:t xml:space="preserve"> of </w:t>
      </w:r>
      <w:r w:rsidRPr="00E66E21">
        <w:rPr>
          <w:rFonts w:eastAsia="Calibri" w:cs="TrebuchetMS"/>
          <w:color w:val="E36C0A" w:themeColor="accent6" w:themeShade="BF"/>
          <w:sz w:val="24"/>
          <w:szCs w:val="24"/>
          <w:lang w:eastAsia="en-AU"/>
        </w:rPr>
        <w:t xml:space="preserve">&lt;the church&gt;. </w:t>
      </w:r>
      <w:r w:rsidRPr="00E66E21">
        <w:rPr>
          <w:rFonts w:eastAsia="Calibri" w:cs="TrebuchetMS"/>
          <w:sz w:val="24"/>
          <w:szCs w:val="24"/>
          <w:lang w:eastAsia="en-AU"/>
        </w:rPr>
        <w:t xml:space="preserve">A </w:t>
      </w:r>
      <w:r w:rsidRPr="00E66E21">
        <w:rPr>
          <w:sz w:val="24"/>
          <w:szCs w:val="24"/>
        </w:rPr>
        <w:t xml:space="preserve">copy of this Form </w:t>
      </w:r>
      <w:r w:rsidR="004E6094" w:rsidRPr="00E66E21">
        <w:rPr>
          <w:b/>
          <w:sz w:val="24"/>
          <w:szCs w:val="24"/>
        </w:rPr>
        <w:t>must</w:t>
      </w:r>
      <w:r w:rsidRPr="00E66E21">
        <w:rPr>
          <w:sz w:val="24"/>
          <w:szCs w:val="24"/>
        </w:rPr>
        <w:t xml:space="preserve"> be kept by the </w:t>
      </w:r>
      <w:r w:rsidR="00466D33" w:rsidRPr="00E66E21">
        <w:rPr>
          <w:sz w:val="24"/>
          <w:szCs w:val="24"/>
        </w:rPr>
        <w:t>CPO</w:t>
      </w:r>
      <w:r w:rsidRPr="00E66E21">
        <w:rPr>
          <w:sz w:val="24"/>
          <w:szCs w:val="24"/>
        </w:rPr>
        <w:t>. The complainant may keep the original. This is an essential record of the event.</w:t>
      </w:r>
    </w:p>
    <w:p w14:paraId="5A3839E9" w14:textId="297121A4" w:rsidR="00372F34" w:rsidRDefault="00CD3FC5" w:rsidP="00A319C5">
      <w:pPr>
        <w:spacing w:line="276" w:lineRule="auto"/>
        <w:jc w:val="both"/>
        <w:rPr>
          <w:sz w:val="24"/>
          <w:szCs w:val="24"/>
        </w:rPr>
      </w:pPr>
      <w:r w:rsidRPr="00E66E21">
        <w:rPr>
          <w:sz w:val="24"/>
          <w:szCs w:val="24"/>
        </w:rPr>
        <w:t xml:space="preserve">If a </w:t>
      </w:r>
      <w:r w:rsidR="00A319C5" w:rsidRPr="00E66E21">
        <w:rPr>
          <w:sz w:val="24"/>
          <w:szCs w:val="24"/>
        </w:rPr>
        <w:t>child</w:t>
      </w:r>
      <w:r w:rsidRPr="00E66E21">
        <w:rPr>
          <w:sz w:val="24"/>
          <w:szCs w:val="24"/>
        </w:rPr>
        <w:t xml:space="preserve"> is concerned about their own safety or the safety of another person, the </w:t>
      </w:r>
      <w:r w:rsidR="00A319C5" w:rsidRPr="00E66E21">
        <w:rPr>
          <w:sz w:val="24"/>
          <w:szCs w:val="24"/>
        </w:rPr>
        <w:t>child</w:t>
      </w:r>
      <w:r w:rsidRPr="00E66E21">
        <w:rPr>
          <w:sz w:val="24"/>
          <w:szCs w:val="24"/>
        </w:rPr>
        <w:t xml:space="preserve"> may speak to the </w:t>
      </w:r>
      <w:r w:rsidR="00372F34" w:rsidRPr="00E66E21">
        <w:rPr>
          <w:b/>
          <w:sz w:val="24"/>
          <w:szCs w:val="24"/>
        </w:rPr>
        <w:t>Child Protection Officer</w:t>
      </w:r>
      <w:r w:rsidRPr="00E66E21">
        <w:rPr>
          <w:b/>
          <w:sz w:val="24"/>
          <w:szCs w:val="24"/>
        </w:rPr>
        <w:t xml:space="preserve"> (CPO)</w:t>
      </w:r>
      <w:r w:rsidR="00BC04E7">
        <w:rPr>
          <w:b/>
          <w:sz w:val="24"/>
          <w:szCs w:val="24"/>
        </w:rPr>
        <w:t>/Safe Church</w:t>
      </w:r>
      <w:r w:rsidR="00716C74">
        <w:rPr>
          <w:b/>
          <w:sz w:val="24"/>
          <w:szCs w:val="24"/>
        </w:rPr>
        <w:t xml:space="preserve"> (ChildSafe)</w:t>
      </w:r>
      <w:r w:rsidR="00BC04E7">
        <w:rPr>
          <w:b/>
          <w:sz w:val="24"/>
          <w:szCs w:val="24"/>
        </w:rPr>
        <w:t xml:space="preserve"> Coordinator</w:t>
      </w:r>
      <w:r w:rsidRPr="00E66E21">
        <w:rPr>
          <w:sz w:val="24"/>
          <w:szCs w:val="24"/>
        </w:rPr>
        <w:t xml:space="preserve">. The CPO </w:t>
      </w:r>
      <w:r w:rsidR="00372F34" w:rsidRPr="00E66E21">
        <w:rPr>
          <w:sz w:val="24"/>
          <w:szCs w:val="24"/>
        </w:rPr>
        <w:t xml:space="preserve">will meet with the complainant, and hear the story, taking notes and seeking clarification, ensuring that the complainant feels listened to, understood and protected. (Some complaints may be able to be dealt with at this time, </w:t>
      </w:r>
      <w:r w:rsidR="00B07201" w:rsidRPr="00E66E21">
        <w:rPr>
          <w:sz w:val="24"/>
          <w:szCs w:val="24"/>
        </w:rPr>
        <w:t>where there is misunderstanding,</w:t>
      </w:r>
      <w:r w:rsidR="00372F34" w:rsidRPr="00E66E21">
        <w:rPr>
          <w:sz w:val="24"/>
          <w:szCs w:val="24"/>
        </w:rPr>
        <w:t xml:space="preserve"> a lack of evidence of any abuse or no </w:t>
      </w:r>
      <w:r w:rsidR="00B07201" w:rsidRPr="00E66E21">
        <w:rPr>
          <w:sz w:val="24"/>
          <w:szCs w:val="24"/>
          <w:u w:val="single"/>
        </w:rPr>
        <w:t xml:space="preserve">reportable </w:t>
      </w:r>
      <w:r w:rsidR="00372F34" w:rsidRPr="00E66E21">
        <w:rPr>
          <w:sz w:val="24"/>
          <w:szCs w:val="24"/>
          <w:u w:val="single"/>
        </w:rPr>
        <w:t>act</w:t>
      </w:r>
      <w:r w:rsidR="00372F34" w:rsidRPr="00E66E21">
        <w:rPr>
          <w:sz w:val="24"/>
          <w:szCs w:val="24"/>
        </w:rPr>
        <w:t xml:space="preserve"> has been committed.)</w:t>
      </w:r>
    </w:p>
    <w:p w14:paraId="5C053685" w14:textId="77777777" w:rsidR="00BC04E7" w:rsidRPr="00CF51B3" w:rsidRDefault="00BC04E7" w:rsidP="00BC04E7">
      <w:pPr>
        <w:spacing w:line="276" w:lineRule="auto"/>
        <w:jc w:val="both"/>
        <w:rPr>
          <w:sz w:val="24"/>
          <w:szCs w:val="24"/>
        </w:rPr>
      </w:pPr>
      <w:r w:rsidRPr="00CF51B3">
        <w:rPr>
          <w:sz w:val="24"/>
          <w:szCs w:val="24"/>
        </w:rPr>
        <w:t xml:space="preserve">The gathering of minimal information to make a reasonable decision is required. Any conversation with a child or young person needs to be recorded word for word if called upon for evidence. No question is to be ‘leading’ or introducing material the child or young person has not self-disclosed.  </w:t>
      </w:r>
    </w:p>
    <w:p w14:paraId="2BF31429" w14:textId="4139E10F" w:rsidR="00AF35C8" w:rsidRPr="00E66E21" w:rsidRDefault="00AF35C8" w:rsidP="00A319C5">
      <w:pPr>
        <w:spacing w:line="276" w:lineRule="auto"/>
        <w:jc w:val="both"/>
        <w:rPr>
          <w:sz w:val="24"/>
          <w:szCs w:val="24"/>
        </w:rPr>
      </w:pPr>
      <w:r w:rsidRPr="00E66E21">
        <w:rPr>
          <w:sz w:val="24"/>
          <w:szCs w:val="24"/>
        </w:rPr>
        <w:t xml:space="preserve">2. Any responsible adult should, if they have come to a reasonable belief that abuse of a child has happened, is or is likely to happen, follow the steps outlined in </w:t>
      </w:r>
      <w:r w:rsidRPr="00E66E21">
        <w:rPr>
          <w:b/>
          <w:bCs/>
          <w:sz w:val="24"/>
          <w:szCs w:val="24"/>
        </w:rPr>
        <w:t>Reporting Procedure 1</w:t>
      </w:r>
      <w:r w:rsidRPr="00E66E21">
        <w:rPr>
          <w:sz w:val="24"/>
          <w:szCs w:val="24"/>
        </w:rPr>
        <w:t xml:space="preserve"> (Appendix 1</w:t>
      </w:r>
      <w:r w:rsidR="006706F8" w:rsidRPr="00E66E21">
        <w:rPr>
          <w:sz w:val="24"/>
          <w:szCs w:val="24"/>
        </w:rPr>
        <w:t>A</w:t>
      </w:r>
      <w:r w:rsidRPr="00E66E21">
        <w:rPr>
          <w:sz w:val="24"/>
          <w:szCs w:val="24"/>
        </w:rPr>
        <w:t>) below. This includes senior leadership, or any concerned member of the church.</w:t>
      </w:r>
    </w:p>
    <w:p w14:paraId="2CF52A19" w14:textId="29930307" w:rsidR="00AF35C8" w:rsidRPr="00E66E21" w:rsidRDefault="00AF35C8" w:rsidP="00A319C5">
      <w:pPr>
        <w:spacing w:line="276" w:lineRule="auto"/>
        <w:jc w:val="both"/>
        <w:rPr>
          <w:sz w:val="24"/>
          <w:szCs w:val="24"/>
        </w:rPr>
      </w:pPr>
      <w:r w:rsidRPr="00E66E21">
        <w:rPr>
          <w:sz w:val="24"/>
          <w:szCs w:val="24"/>
        </w:rPr>
        <w:t xml:space="preserve">3. If the allegation is made against an employee, volunteer or worker in a church program or activity, then the </w:t>
      </w:r>
      <w:r w:rsidRPr="00E66E21">
        <w:rPr>
          <w:color w:val="E36C0A" w:themeColor="accent6" w:themeShade="BF"/>
          <w:sz w:val="24"/>
          <w:szCs w:val="24"/>
        </w:rPr>
        <w:t xml:space="preserve">&lt;head of entity&gt; </w:t>
      </w:r>
      <w:r w:rsidRPr="00E66E21">
        <w:rPr>
          <w:sz w:val="24"/>
          <w:szCs w:val="24"/>
        </w:rPr>
        <w:t>must ALSO follow the steps outline</w:t>
      </w:r>
      <w:r w:rsidR="00177166">
        <w:rPr>
          <w:sz w:val="24"/>
          <w:szCs w:val="24"/>
        </w:rPr>
        <w:t>d</w:t>
      </w:r>
      <w:r w:rsidRPr="00E66E21">
        <w:rPr>
          <w:sz w:val="24"/>
          <w:szCs w:val="24"/>
        </w:rPr>
        <w:t xml:space="preserve"> in </w:t>
      </w:r>
      <w:r w:rsidRPr="00E66E21">
        <w:rPr>
          <w:b/>
          <w:bCs/>
          <w:sz w:val="24"/>
          <w:szCs w:val="24"/>
        </w:rPr>
        <w:t xml:space="preserve">Reporting Procedure 2: </w:t>
      </w:r>
      <w:r w:rsidRPr="00E66E21">
        <w:rPr>
          <w:sz w:val="24"/>
          <w:szCs w:val="24"/>
        </w:rPr>
        <w:t xml:space="preserve">(Appendix </w:t>
      </w:r>
      <w:r w:rsidR="006706F8" w:rsidRPr="00E66E21">
        <w:rPr>
          <w:sz w:val="24"/>
          <w:szCs w:val="24"/>
        </w:rPr>
        <w:t>1B</w:t>
      </w:r>
      <w:r w:rsidRPr="00E66E21">
        <w:rPr>
          <w:sz w:val="24"/>
          <w:szCs w:val="24"/>
        </w:rPr>
        <w:t>)</w:t>
      </w:r>
    </w:p>
    <w:p w14:paraId="3A129296" w14:textId="45B1EBF9" w:rsidR="00372F34" w:rsidRPr="00E66E21" w:rsidRDefault="00372F34" w:rsidP="00A319C5">
      <w:pPr>
        <w:spacing w:line="276" w:lineRule="auto"/>
        <w:jc w:val="both"/>
        <w:rPr>
          <w:sz w:val="24"/>
          <w:szCs w:val="24"/>
        </w:rPr>
      </w:pPr>
    </w:p>
    <w:p w14:paraId="60E6FCB4" w14:textId="632BA405" w:rsidR="00372F34" w:rsidRPr="00E66E21" w:rsidRDefault="00E67C40" w:rsidP="00372F34">
      <w:pPr>
        <w:jc w:val="both"/>
        <w:rPr>
          <w:sz w:val="24"/>
          <w:szCs w:val="24"/>
        </w:rPr>
      </w:pPr>
      <w:r w:rsidRPr="00E66E21">
        <w:rPr>
          <w:noProof/>
          <w:sz w:val="24"/>
          <w:szCs w:val="24"/>
        </w:rPr>
        <w:lastRenderedPageBreak/>
        <mc:AlternateContent>
          <mc:Choice Requires="wps">
            <w:drawing>
              <wp:anchor distT="0" distB="0" distL="114300" distR="114300" simplePos="0" relativeHeight="251658240" behindDoc="1" locked="0" layoutInCell="1" allowOverlap="1" wp14:anchorId="788BCD42" wp14:editId="1CBB9EC2">
                <wp:simplePos x="0" y="0"/>
                <wp:positionH relativeFrom="column">
                  <wp:posOffset>-114300</wp:posOffset>
                </wp:positionH>
                <wp:positionV relativeFrom="paragraph">
                  <wp:posOffset>56515</wp:posOffset>
                </wp:positionV>
                <wp:extent cx="6286500" cy="8391525"/>
                <wp:effectExtent l="38100" t="38100" r="38100" b="47625"/>
                <wp:wrapTight wrapText="bothSides">
                  <wp:wrapPolygon edited="0">
                    <wp:start x="-131" y="-98"/>
                    <wp:lineTo x="-131" y="21674"/>
                    <wp:lineTo x="21665" y="21674"/>
                    <wp:lineTo x="21665" y="-98"/>
                    <wp:lineTo x="-131" y="-98"/>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8391525"/>
                        </a:xfrm>
                        <a:prstGeom prst="rect">
                          <a:avLst/>
                        </a:prstGeom>
                        <a:solidFill>
                          <a:srgbClr val="FFD4AF"/>
                        </a:solidFill>
                        <a:ln w="12700">
                          <a:noFill/>
                        </a:ln>
                        <a:effectLst/>
                        <a:scene3d>
                          <a:camera prst="orthographicFront"/>
                          <a:lightRig rig="threePt" dir="t"/>
                        </a:scene3d>
                        <a:sp3d>
                          <a:bevelT w="165100" prst="coolSlant"/>
                        </a:sp3d>
                      </wps:spPr>
                      <wps:style>
                        <a:lnRef idx="0">
                          <a:schemeClr val="accent1"/>
                        </a:lnRef>
                        <a:fillRef idx="0">
                          <a:schemeClr val="accent1"/>
                        </a:fillRef>
                        <a:effectRef idx="0">
                          <a:schemeClr val="accent1"/>
                        </a:effectRef>
                        <a:fontRef idx="minor">
                          <a:schemeClr val="dk1"/>
                        </a:fontRef>
                      </wps:style>
                      <wps:txbx>
                        <w:txbxContent>
                          <w:p w14:paraId="33FD4A79" w14:textId="77777777" w:rsidR="007C6D18" w:rsidRPr="00C11FF7" w:rsidRDefault="007C6D18" w:rsidP="00372F34">
                            <w:pPr>
                              <w:jc w:val="center"/>
                              <w:rPr>
                                <w:b/>
                                <w:sz w:val="16"/>
                                <w:szCs w:val="16"/>
                              </w:rPr>
                            </w:pPr>
                          </w:p>
                          <w:p w14:paraId="171ED961" w14:textId="4BC438E7" w:rsidR="007C6D18" w:rsidRDefault="007C6D18" w:rsidP="00A144FA">
                            <w:pPr>
                              <w:rPr>
                                <w:b/>
                                <w:sz w:val="28"/>
                                <w:szCs w:val="28"/>
                              </w:rPr>
                            </w:pPr>
                            <w:r>
                              <w:rPr>
                                <w:b/>
                                <w:sz w:val="28"/>
                                <w:szCs w:val="28"/>
                              </w:rPr>
                              <w:t xml:space="preserve"> Appendix 1.        Reporting Procedure 1</w:t>
                            </w:r>
                          </w:p>
                          <w:p w14:paraId="1586146A" w14:textId="64F4F0DB" w:rsidR="007C6D18" w:rsidRPr="00101737" w:rsidRDefault="007C6D18" w:rsidP="00372F34">
                            <w:pPr>
                              <w:jc w:val="both"/>
                              <w:rPr>
                                <w:b/>
                                <w:sz w:val="24"/>
                                <w:szCs w:val="24"/>
                              </w:rPr>
                            </w:pPr>
                            <w:r>
                              <w:rPr>
                                <w:b/>
                                <w:sz w:val="24"/>
                                <w:szCs w:val="24"/>
                              </w:rPr>
                              <w:t>1</w:t>
                            </w:r>
                            <w:r w:rsidRPr="00101737">
                              <w:rPr>
                                <w:b/>
                                <w:sz w:val="24"/>
                                <w:szCs w:val="24"/>
                              </w:rPr>
                              <w:t>.</w:t>
                            </w:r>
                            <w:r>
                              <w:rPr>
                                <w:b/>
                                <w:sz w:val="24"/>
                                <w:szCs w:val="24"/>
                              </w:rPr>
                              <w:t xml:space="preserve"> </w:t>
                            </w:r>
                            <w:r w:rsidRPr="00101737">
                              <w:rPr>
                                <w:b/>
                                <w:sz w:val="24"/>
                                <w:szCs w:val="24"/>
                              </w:rPr>
                              <w:t xml:space="preserve"> Clarifying</w:t>
                            </w:r>
                            <w:r>
                              <w:rPr>
                                <w:b/>
                                <w:sz w:val="24"/>
                                <w:szCs w:val="24"/>
                              </w:rPr>
                              <w:t>, Recording Evidence and Specific Information about the Child</w:t>
                            </w:r>
                          </w:p>
                          <w:p w14:paraId="53C9E67F" w14:textId="7FDC4DDE" w:rsidR="007C6D18" w:rsidRPr="0041509F" w:rsidRDefault="007C6D18" w:rsidP="00AF35C8">
                            <w:pPr>
                              <w:spacing w:line="276" w:lineRule="auto"/>
                              <w:jc w:val="both"/>
                              <w:rPr>
                                <w:i/>
                                <w:sz w:val="24"/>
                                <w:szCs w:val="24"/>
                              </w:rPr>
                            </w:pPr>
                            <w:r w:rsidRPr="0041509F">
                              <w:rPr>
                                <w:i/>
                                <w:sz w:val="24"/>
                                <w:szCs w:val="24"/>
                              </w:rPr>
                              <w:t>A Report is required if you believe, based on reasonable grounds, that a child has suffered, or is at risk of suffering</w:t>
                            </w:r>
                            <w:r>
                              <w:rPr>
                                <w:i/>
                                <w:sz w:val="24"/>
                                <w:szCs w:val="24"/>
                              </w:rPr>
                              <w:t>,</w:t>
                            </w:r>
                            <w:r w:rsidRPr="0041509F">
                              <w:rPr>
                                <w:i/>
                                <w:sz w:val="24"/>
                                <w:szCs w:val="24"/>
                              </w:rPr>
                              <w:t xml:space="preserve"> significant harm as a result of physical, sexual, emotional abuse or neglect.</w:t>
                            </w:r>
                          </w:p>
                          <w:p w14:paraId="039C74A0" w14:textId="41A4480B" w:rsidR="007C6D18" w:rsidRDefault="007C6D18" w:rsidP="00AF35C8">
                            <w:pPr>
                              <w:spacing w:line="276" w:lineRule="auto"/>
                              <w:jc w:val="both"/>
                              <w:rPr>
                                <w:sz w:val="24"/>
                                <w:szCs w:val="24"/>
                              </w:rPr>
                            </w:pPr>
                            <w:r>
                              <w:rPr>
                                <w:sz w:val="24"/>
                                <w:szCs w:val="24"/>
                              </w:rPr>
                              <w:t xml:space="preserve">The following information will be required when making a formal report to either the Police or Child Protection Services. </w:t>
                            </w:r>
                          </w:p>
                          <w:p w14:paraId="2432D37A" w14:textId="77777777" w:rsidR="007C6D18" w:rsidRDefault="007C6D18" w:rsidP="00575E09">
                            <w:pPr>
                              <w:pStyle w:val="ListParagraph"/>
                              <w:numPr>
                                <w:ilvl w:val="0"/>
                                <w:numId w:val="5"/>
                              </w:numPr>
                              <w:jc w:val="both"/>
                              <w:rPr>
                                <w:sz w:val="24"/>
                                <w:szCs w:val="24"/>
                              </w:rPr>
                            </w:pPr>
                            <w:r>
                              <w:rPr>
                                <w:sz w:val="24"/>
                                <w:szCs w:val="24"/>
                              </w:rPr>
                              <w:t>The child’s name, age (date of birth is preferable) and address</w:t>
                            </w:r>
                          </w:p>
                          <w:p w14:paraId="4CE7AF62" w14:textId="77777777" w:rsidR="007C6D18" w:rsidRDefault="007C6D18" w:rsidP="00575E09">
                            <w:pPr>
                              <w:pStyle w:val="ListParagraph"/>
                              <w:numPr>
                                <w:ilvl w:val="0"/>
                                <w:numId w:val="5"/>
                              </w:numPr>
                              <w:jc w:val="both"/>
                              <w:rPr>
                                <w:sz w:val="24"/>
                                <w:szCs w:val="24"/>
                              </w:rPr>
                            </w:pPr>
                            <w:r>
                              <w:rPr>
                                <w:sz w:val="24"/>
                                <w:szCs w:val="24"/>
                              </w:rPr>
                              <w:t>The name, age and address of any known siblings</w:t>
                            </w:r>
                          </w:p>
                          <w:p w14:paraId="6F40280D" w14:textId="77777777" w:rsidR="007C6D18" w:rsidRDefault="007C6D18" w:rsidP="00575E09">
                            <w:pPr>
                              <w:pStyle w:val="ListParagraph"/>
                              <w:numPr>
                                <w:ilvl w:val="0"/>
                                <w:numId w:val="5"/>
                              </w:numPr>
                              <w:jc w:val="both"/>
                              <w:rPr>
                                <w:sz w:val="24"/>
                                <w:szCs w:val="24"/>
                              </w:rPr>
                            </w:pPr>
                            <w:r>
                              <w:rPr>
                                <w:sz w:val="24"/>
                                <w:szCs w:val="24"/>
                              </w:rPr>
                              <w:t>Your reasons (observations or disclosures) for believing that the child is at risk of abuse, or actually being abused or neglected</w:t>
                            </w:r>
                          </w:p>
                          <w:p w14:paraId="0B4D78AE" w14:textId="77777777" w:rsidR="007C6D18" w:rsidRDefault="007C6D18" w:rsidP="00575E09">
                            <w:pPr>
                              <w:pStyle w:val="ListParagraph"/>
                              <w:numPr>
                                <w:ilvl w:val="0"/>
                                <w:numId w:val="5"/>
                              </w:numPr>
                              <w:jc w:val="both"/>
                              <w:rPr>
                                <w:sz w:val="24"/>
                                <w:szCs w:val="24"/>
                              </w:rPr>
                            </w:pPr>
                            <w:r>
                              <w:rPr>
                                <w:sz w:val="24"/>
                                <w:szCs w:val="24"/>
                              </w:rPr>
                              <w:t>Your assessment of the immediate danger to the child</w:t>
                            </w:r>
                          </w:p>
                          <w:p w14:paraId="361B6BBA" w14:textId="77777777" w:rsidR="007C6D18" w:rsidRDefault="007C6D18" w:rsidP="00575E09">
                            <w:pPr>
                              <w:pStyle w:val="ListParagraph"/>
                              <w:numPr>
                                <w:ilvl w:val="0"/>
                                <w:numId w:val="5"/>
                              </w:numPr>
                              <w:jc w:val="both"/>
                              <w:rPr>
                                <w:sz w:val="24"/>
                                <w:szCs w:val="24"/>
                              </w:rPr>
                            </w:pPr>
                            <w:r>
                              <w:rPr>
                                <w:sz w:val="24"/>
                                <w:szCs w:val="24"/>
                              </w:rPr>
                              <w:t>Current whereabouts of the child or vulnerable person (if not in the home)</w:t>
                            </w:r>
                          </w:p>
                          <w:p w14:paraId="5500811B" w14:textId="77777777" w:rsidR="007C6D18" w:rsidRDefault="007C6D18" w:rsidP="00575E09">
                            <w:pPr>
                              <w:pStyle w:val="ListParagraph"/>
                              <w:numPr>
                                <w:ilvl w:val="0"/>
                                <w:numId w:val="5"/>
                              </w:numPr>
                              <w:jc w:val="both"/>
                              <w:rPr>
                                <w:sz w:val="24"/>
                                <w:szCs w:val="24"/>
                              </w:rPr>
                            </w:pPr>
                            <w:r>
                              <w:rPr>
                                <w:sz w:val="24"/>
                                <w:szCs w:val="24"/>
                              </w:rPr>
                              <w:t>Your description of injuries or ‘sign’ behaviours you have observed</w:t>
                            </w:r>
                          </w:p>
                          <w:p w14:paraId="0F65CE0A" w14:textId="40CDE12B" w:rsidR="007C6D18" w:rsidRDefault="007C6D18" w:rsidP="00575E09">
                            <w:pPr>
                              <w:pStyle w:val="ListParagraph"/>
                              <w:numPr>
                                <w:ilvl w:val="0"/>
                                <w:numId w:val="5"/>
                              </w:numPr>
                              <w:jc w:val="both"/>
                              <w:rPr>
                                <w:sz w:val="24"/>
                                <w:szCs w:val="24"/>
                              </w:rPr>
                            </w:pPr>
                            <w:r>
                              <w:rPr>
                                <w:sz w:val="24"/>
                                <w:szCs w:val="24"/>
                              </w:rPr>
                              <w:t>Any other information you may have of relevance to the investigation</w:t>
                            </w:r>
                          </w:p>
                          <w:p w14:paraId="3543F727" w14:textId="77777777" w:rsidR="007C6D18" w:rsidRDefault="007C6D18" w:rsidP="00CF5459">
                            <w:pPr>
                              <w:pStyle w:val="ListParagraph"/>
                              <w:ind w:left="773"/>
                              <w:jc w:val="both"/>
                              <w:rPr>
                                <w:sz w:val="24"/>
                                <w:szCs w:val="24"/>
                              </w:rPr>
                            </w:pPr>
                          </w:p>
                          <w:p w14:paraId="1EE4E6CB" w14:textId="56FEF107" w:rsidR="007C6D18" w:rsidRPr="00CF5459" w:rsidRDefault="007C6D18" w:rsidP="00CF5459">
                            <w:pPr>
                              <w:jc w:val="both"/>
                              <w:rPr>
                                <w:b/>
                                <w:bCs/>
                                <w:sz w:val="24"/>
                                <w:szCs w:val="24"/>
                              </w:rPr>
                            </w:pPr>
                            <w:r w:rsidRPr="00CF5459">
                              <w:rPr>
                                <w:b/>
                                <w:bCs/>
                                <w:sz w:val="24"/>
                                <w:szCs w:val="24"/>
                              </w:rPr>
                              <w:t>2. Fill out a Complaints Report Form (Appendix )</w:t>
                            </w:r>
                          </w:p>
                          <w:p w14:paraId="4F9E1852" w14:textId="77777777" w:rsidR="007C6D18" w:rsidRPr="00CF5459" w:rsidRDefault="007C6D18" w:rsidP="00AF35C8">
                            <w:pPr>
                              <w:spacing w:line="276" w:lineRule="auto"/>
                              <w:rPr>
                                <w:bCs/>
                                <w:i/>
                                <w:sz w:val="24"/>
                                <w:szCs w:val="24"/>
                              </w:rPr>
                            </w:pPr>
                            <w:r w:rsidRPr="00CF5459">
                              <w:rPr>
                                <w:bCs/>
                                <w:i/>
                                <w:sz w:val="24"/>
                                <w:szCs w:val="24"/>
                              </w:rPr>
                              <w:t>N.B. You do not have to be given permission by church authorities to make such a report. Your identity as notifier will remain confidential unless you choose to inform the child or family.</w:t>
                            </w:r>
                          </w:p>
                          <w:p w14:paraId="057EF2BC" w14:textId="77777777" w:rsidR="007C6D18" w:rsidRDefault="007C6D18" w:rsidP="00AF35C8">
                            <w:pPr>
                              <w:spacing w:line="276" w:lineRule="auto"/>
                              <w:rPr>
                                <w:b/>
                                <w:sz w:val="24"/>
                                <w:szCs w:val="24"/>
                              </w:rPr>
                            </w:pPr>
                          </w:p>
                          <w:p w14:paraId="42ECFD2E" w14:textId="3A1033BF" w:rsidR="007C6D18" w:rsidRDefault="007C6D18" w:rsidP="00AF35C8">
                            <w:pPr>
                              <w:spacing w:line="276" w:lineRule="auto"/>
                              <w:rPr>
                                <w:sz w:val="24"/>
                                <w:szCs w:val="24"/>
                              </w:rPr>
                            </w:pPr>
                            <w:r>
                              <w:rPr>
                                <w:b/>
                                <w:sz w:val="24"/>
                                <w:szCs w:val="24"/>
                              </w:rPr>
                              <w:t xml:space="preserve">3. </w:t>
                            </w:r>
                            <w:r w:rsidRPr="006E4C0C">
                              <w:rPr>
                                <w:b/>
                                <w:sz w:val="24"/>
                                <w:szCs w:val="24"/>
                              </w:rPr>
                              <w:t>Reporting.</w:t>
                            </w:r>
                            <w:r>
                              <w:rPr>
                                <w:sz w:val="24"/>
                                <w:szCs w:val="24"/>
                              </w:rPr>
                              <w:t xml:space="preserve">  Making a report is to lay a serious allegation of a criminal offence against another person, so clarify your perceptions carefully before reporting.  </w:t>
                            </w:r>
                          </w:p>
                          <w:p w14:paraId="7F17CE96" w14:textId="35B38473" w:rsidR="007C6D18" w:rsidRDefault="007C6D18" w:rsidP="00AF35C8">
                            <w:pPr>
                              <w:spacing w:line="276" w:lineRule="auto"/>
                              <w:rPr>
                                <w:sz w:val="24"/>
                                <w:szCs w:val="24"/>
                              </w:rPr>
                            </w:pPr>
                            <w:r>
                              <w:rPr>
                                <w:sz w:val="24"/>
                                <w:szCs w:val="24"/>
                              </w:rPr>
                              <w:t>You can make your report to:</w:t>
                            </w:r>
                          </w:p>
                          <w:p w14:paraId="4F5D57AA" w14:textId="4869B02F" w:rsidR="007C6D18" w:rsidRDefault="007C6D18">
                            <w:pPr>
                              <w:pStyle w:val="ListParagraph"/>
                              <w:numPr>
                                <w:ilvl w:val="0"/>
                                <w:numId w:val="40"/>
                              </w:numPr>
                              <w:spacing w:line="276" w:lineRule="auto"/>
                              <w:ind w:left="851" w:hanging="425"/>
                              <w:rPr>
                                <w:sz w:val="24"/>
                                <w:szCs w:val="24"/>
                              </w:rPr>
                            </w:pPr>
                            <w:r w:rsidRPr="006D2ECE">
                              <w:rPr>
                                <w:b/>
                                <w:sz w:val="24"/>
                                <w:szCs w:val="24"/>
                              </w:rPr>
                              <w:t xml:space="preserve">Child </w:t>
                            </w:r>
                            <w:r>
                              <w:rPr>
                                <w:b/>
                                <w:sz w:val="24"/>
                                <w:szCs w:val="24"/>
                              </w:rPr>
                              <w:t>Protection</w:t>
                            </w:r>
                            <w:r w:rsidRPr="006D2ECE">
                              <w:rPr>
                                <w:b/>
                                <w:sz w:val="24"/>
                                <w:szCs w:val="24"/>
                              </w:rPr>
                              <w:t xml:space="preserve"> Officer</w:t>
                            </w:r>
                            <w:r w:rsidR="006D0268">
                              <w:rPr>
                                <w:b/>
                                <w:sz w:val="24"/>
                                <w:szCs w:val="24"/>
                              </w:rPr>
                              <w:t>/ChildSafe Coordinator</w:t>
                            </w:r>
                            <w:r>
                              <w:rPr>
                                <w:sz w:val="24"/>
                                <w:szCs w:val="24"/>
                              </w:rPr>
                              <w:t>, using a Complaint Form. Attach your notes to the form, keeping a copy. Please note, the CPO will inform the senior leadership of the church of your report, and they will act in accordance to law. You may still make an independent report to:</w:t>
                            </w:r>
                          </w:p>
                          <w:p w14:paraId="4AF8E24F" w14:textId="77777777" w:rsidR="007C6D18" w:rsidRPr="006D7902" w:rsidRDefault="007C6D18" w:rsidP="00AF35C8">
                            <w:pPr>
                              <w:pStyle w:val="ListParagraph"/>
                              <w:spacing w:line="276" w:lineRule="auto"/>
                              <w:ind w:left="773"/>
                              <w:rPr>
                                <w:sz w:val="13"/>
                                <w:szCs w:val="13"/>
                              </w:rPr>
                            </w:pPr>
                          </w:p>
                          <w:p w14:paraId="20C948FF" w14:textId="6C7B2E7A" w:rsidR="007C6D18" w:rsidRPr="006D7902" w:rsidRDefault="007C6D18" w:rsidP="00575E09">
                            <w:pPr>
                              <w:pStyle w:val="ListParagraph"/>
                              <w:numPr>
                                <w:ilvl w:val="0"/>
                                <w:numId w:val="4"/>
                              </w:numPr>
                              <w:spacing w:line="276" w:lineRule="auto"/>
                              <w:rPr>
                                <w:color w:val="000000" w:themeColor="text1"/>
                                <w:sz w:val="24"/>
                                <w:szCs w:val="24"/>
                              </w:rPr>
                            </w:pPr>
                            <w:r w:rsidRPr="006D7902">
                              <w:rPr>
                                <w:b/>
                                <w:sz w:val="24"/>
                                <w:szCs w:val="24"/>
                              </w:rPr>
                              <w:t>The Police.</w:t>
                            </w:r>
                            <w:r w:rsidRPr="006D7902">
                              <w:rPr>
                                <w:sz w:val="24"/>
                                <w:szCs w:val="24"/>
                              </w:rPr>
                              <w:t xml:space="preserve"> </w:t>
                            </w:r>
                            <w:r>
                              <w:rPr>
                                <w:sz w:val="24"/>
                                <w:szCs w:val="24"/>
                              </w:rPr>
                              <w:t xml:space="preserve"> (Ring </w:t>
                            </w:r>
                            <w:r w:rsidR="00662E0D">
                              <w:rPr>
                                <w:sz w:val="24"/>
                                <w:szCs w:val="24"/>
                              </w:rPr>
                              <w:t>13 14 44</w:t>
                            </w:r>
                            <w:r>
                              <w:rPr>
                                <w:sz w:val="24"/>
                                <w:szCs w:val="24"/>
                              </w:rPr>
                              <w:t xml:space="preserve">) </w:t>
                            </w:r>
                            <w:r w:rsidRPr="006D7902">
                              <w:rPr>
                                <w:sz w:val="24"/>
                                <w:szCs w:val="24"/>
                              </w:rPr>
                              <w:t xml:space="preserve">The police are the most appropriate first responders if the report is regarding </w:t>
                            </w:r>
                            <w:r>
                              <w:rPr>
                                <w:sz w:val="24"/>
                                <w:szCs w:val="24"/>
                              </w:rPr>
                              <w:t xml:space="preserve">abuse that is immediate, criminal or endangering the child either </w:t>
                            </w:r>
                            <w:r w:rsidRPr="006D7902">
                              <w:rPr>
                                <w:sz w:val="24"/>
                                <w:szCs w:val="24"/>
                              </w:rPr>
                              <w:t>on church premises</w:t>
                            </w:r>
                            <w:r>
                              <w:rPr>
                                <w:sz w:val="24"/>
                                <w:szCs w:val="24"/>
                              </w:rPr>
                              <w:t xml:space="preserve"> </w:t>
                            </w:r>
                            <w:r w:rsidR="00435EBD">
                              <w:rPr>
                                <w:sz w:val="24"/>
                                <w:szCs w:val="24"/>
                              </w:rPr>
                              <w:t xml:space="preserve">or </w:t>
                            </w:r>
                            <w:r>
                              <w:rPr>
                                <w:sz w:val="24"/>
                                <w:szCs w:val="24"/>
                              </w:rPr>
                              <w:t>in another location</w:t>
                            </w:r>
                            <w:r w:rsidRPr="006D7902">
                              <w:rPr>
                                <w:sz w:val="24"/>
                                <w:szCs w:val="24"/>
                              </w:rPr>
                              <w:t xml:space="preserve">. </w:t>
                            </w:r>
                            <w:r w:rsidR="00662E0D">
                              <w:rPr>
                                <w:sz w:val="24"/>
                                <w:szCs w:val="24"/>
                              </w:rPr>
                              <w:t xml:space="preserve"> </w:t>
                            </w:r>
                            <w:r w:rsidR="006D0268" w:rsidRPr="00943DF2">
                              <w:rPr>
                                <w:b/>
                                <w:bCs/>
                                <w:sz w:val="24"/>
                                <w:szCs w:val="24"/>
                              </w:rPr>
                              <w:t>If a</w:t>
                            </w:r>
                            <w:r w:rsidR="006D0268">
                              <w:rPr>
                                <w:sz w:val="24"/>
                                <w:szCs w:val="24"/>
                              </w:rPr>
                              <w:t xml:space="preserve"> </w:t>
                            </w:r>
                            <w:r w:rsidR="00662E0D" w:rsidRPr="00662E0D">
                              <w:rPr>
                                <w:b/>
                                <w:bCs/>
                                <w:sz w:val="24"/>
                                <w:szCs w:val="24"/>
                              </w:rPr>
                              <w:t>Child is in immediate danger call 000.</w:t>
                            </w:r>
                          </w:p>
                          <w:p w14:paraId="376A82B0" w14:textId="77777777" w:rsidR="007C6D18" w:rsidRPr="006D7902" w:rsidRDefault="007C6D18" w:rsidP="00AF35C8">
                            <w:pPr>
                              <w:pStyle w:val="ListParagraph"/>
                              <w:spacing w:line="276" w:lineRule="auto"/>
                              <w:ind w:left="773"/>
                              <w:rPr>
                                <w:color w:val="000000" w:themeColor="text1"/>
                                <w:sz w:val="13"/>
                                <w:szCs w:val="13"/>
                              </w:rPr>
                            </w:pPr>
                          </w:p>
                          <w:p w14:paraId="219F766C" w14:textId="7CD1C551" w:rsidR="007C6D18" w:rsidRPr="00662E0D" w:rsidRDefault="007C6D18" w:rsidP="000341B9">
                            <w:pPr>
                              <w:pStyle w:val="ListParagraph"/>
                              <w:numPr>
                                <w:ilvl w:val="0"/>
                                <w:numId w:val="4"/>
                              </w:numPr>
                              <w:spacing w:line="276" w:lineRule="auto"/>
                              <w:rPr>
                                <w:color w:val="000000" w:themeColor="text1"/>
                                <w:sz w:val="24"/>
                                <w:szCs w:val="24"/>
                              </w:rPr>
                            </w:pPr>
                            <w:r w:rsidRPr="00662E0D">
                              <w:rPr>
                                <w:b/>
                                <w:color w:val="000000" w:themeColor="text1"/>
                                <w:sz w:val="24"/>
                                <w:szCs w:val="24"/>
                              </w:rPr>
                              <w:t xml:space="preserve">Child Protection Services  </w:t>
                            </w:r>
                          </w:p>
                          <w:p w14:paraId="38845812" w14:textId="79C11835" w:rsidR="007C6D18" w:rsidRPr="003E4361" w:rsidRDefault="00E75ECB" w:rsidP="00F265D0">
                            <w:pPr>
                              <w:pStyle w:val="ListParagraph"/>
                              <w:spacing w:line="276" w:lineRule="auto"/>
                              <w:ind w:left="773"/>
                              <w:rPr>
                                <w:color w:val="000000" w:themeColor="text1"/>
                                <w:sz w:val="24"/>
                                <w:szCs w:val="24"/>
                              </w:rPr>
                            </w:pPr>
                            <w:r>
                              <w:rPr>
                                <w:color w:val="000000" w:themeColor="text1"/>
                                <w:sz w:val="24"/>
                                <w:szCs w:val="24"/>
                              </w:rPr>
                              <w:t>TAS</w:t>
                            </w:r>
                            <w:r w:rsidR="007C6D18">
                              <w:rPr>
                                <w:color w:val="000000" w:themeColor="text1"/>
                                <w:sz w:val="24"/>
                                <w:szCs w:val="24"/>
                              </w:rPr>
                              <w:t xml:space="preserve">: </w:t>
                            </w:r>
                            <w:r w:rsidR="007C6D18" w:rsidRPr="003E4361">
                              <w:rPr>
                                <w:color w:val="000000" w:themeColor="text1"/>
                                <w:sz w:val="24"/>
                                <w:szCs w:val="24"/>
                              </w:rPr>
                              <w:t>(</w:t>
                            </w:r>
                            <w:r w:rsidRPr="00E75ECB">
                              <w:rPr>
                                <w:sz w:val="24"/>
                                <w:szCs w:val="24"/>
                              </w:rPr>
                              <w:t xml:space="preserve">1800 000 123 </w:t>
                            </w:r>
                            <w:r>
                              <w:rPr>
                                <w:sz w:val="24"/>
                                <w:szCs w:val="24"/>
                              </w:rPr>
                              <w:t xml:space="preserve">- </w:t>
                            </w:r>
                            <w:r w:rsidRPr="00E75ECB">
                              <w:rPr>
                                <w:sz w:val="24"/>
                                <w:szCs w:val="24"/>
                              </w:rPr>
                              <w:t>24 hours</w:t>
                            </w:r>
                            <w:r w:rsidR="007C6D18" w:rsidRPr="003E4361">
                              <w:rPr>
                                <w:color w:val="000000" w:themeColor="text1"/>
                                <w:sz w:val="24"/>
                                <w:szCs w:val="24"/>
                              </w:rPr>
                              <w:t xml:space="preserve">) is a statutory service provided by </w:t>
                            </w:r>
                            <w:r>
                              <w:rPr>
                                <w:color w:val="000000" w:themeColor="text1"/>
                                <w:sz w:val="24"/>
                                <w:szCs w:val="24"/>
                              </w:rPr>
                              <w:t>DC</w:t>
                            </w:r>
                            <w:r w:rsidR="00CE43C5">
                              <w:rPr>
                                <w:color w:val="000000" w:themeColor="text1"/>
                                <w:sz w:val="24"/>
                                <w:szCs w:val="24"/>
                              </w:rPr>
                              <w:t xml:space="preserve"> </w:t>
                            </w:r>
                            <w:r w:rsidR="006D0268">
                              <w:rPr>
                                <w:color w:val="000000" w:themeColor="text1"/>
                                <w:sz w:val="24"/>
                                <w:szCs w:val="24"/>
                              </w:rPr>
                              <w:t>(</w:t>
                            </w:r>
                            <w:r w:rsidR="00E106AE" w:rsidRPr="00E106AE">
                              <w:rPr>
                                <w:sz w:val="24"/>
                                <w:szCs w:val="24"/>
                              </w:rPr>
                              <w:t xml:space="preserve">The Department of </w:t>
                            </w:r>
                            <w:r>
                              <w:rPr>
                                <w:sz w:val="24"/>
                                <w:szCs w:val="24"/>
                              </w:rPr>
                              <w:t>Communities – Child Safety Service</w:t>
                            </w:r>
                            <w:r w:rsidR="006D0268">
                              <w:rPr>
                                <w:color w:val="000000" w:themeColor="text1"/>
                                <w:sz w:val="24"/>
                                <w:szCs w:val="24"/>
                              </w:rPr>
                              <w:t>)</w:t>
                            </w:r>
                            <w:r w:rsidR="007C6D18" w:rsidRPr="003E4361">
                              <w:rPr>
                                <w:color w:val="000000" w:themeColor="text1"/>
                                <w:sz w:val="24"/>
                                <w:szCs w:val="24"/>
                              </w:rPr>
                              <w:t xml:space="preserve"> to protect children and young people at risk of harm and to work with families to ensure these risks are mitigated.</w:t>
                            </w:r>
                          </w:p>
                          <w:p w14:paraId="48336BBA" w14:textId="77777777" w:rsidR="007C6D18" w:rsidRDefault="007C6D18" w:rsidP="00AF35C8">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88BCD42" id="_x0000_t202" coordsize="21600,21600" o:spt="202" path="m,l,21600r21600,l21600,xe">
                <v:stroke joinstyle="miter"/>
                <v:path gradientshapeok="t" o:connecttype="rect"/>
              </v:shapetype>
              <v:shape id="Text Box 3" o:spid="_x0000_s1026" type="#_x0000_t202" style="position:absolute;left:0;text-align:left;margin-left:-9pt;margin-top:4.45pt;width:495pt;height:6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" fillcolor="#ffd4af" stroked="f" strokeweight="1pt">
                <v:textbox>
                  <w:txbxContent>
                    <w:p w14:paraId="33FD4A79" w14:textId="77777777" w:rsidR="007C6D18" w:rsidRPr="00C11FF7" w:rsidRDefault="007C6D18" w:rsidP="00372F34">
                      <w:pPr>
                        <w:jc w:val="center"/>
                        <w:rPr>
                          <w:b/>
                          <w:sz w:val="16"/>
                          <w:szCs w:val="16"/>
                        </w:rPr>
                      </w:pPr>
                    </w:p>
                    <w:p w14:paraId="171ED961" w14:textId="4BC438E7" w:rsidR="007C6D18" w:rsidRDefault="007C6D18" w:rsidP="00A144FA">
                      <w:pPr>
                        <w:rPr>
                          <w:b/>
                          <w:sz w:val="28"/>
                          <w:szCs w:val="28"/>
                        </w:rPr>
                      </w:pPr>
                      <w:r>
                        <w:rPr>
                          <w:b/>
                          <w:sz w:val="28"/>
                          <w:szCs w:val="28"/>
                        </w:rPr>
                        <w:t xml:space="preserve"> Appendix 1.        Reporting Procedure 1</w:t>
                      </w:r>
                    </w:p>
                    <w:p w14:paraId="1586146A" w14:textId="64F4F0DB" w:rsidR="007C6D18" w:rsidRPr="00101737" w:rsidRDefault="007C6D18" w:rsidP="00372F34">
                      <w:pPr>
                        <w:jc w:val="both"/>
                        <w:rPr>
                          <w:b/>
                          <w:sz w:val="24"/>
                          <w:szCs w:val="24"/>
                        </w:rPr>
                      </w:pPr>
                      <w:r>
                        <w:rPr>
                          <w:b/>
                          <w:sz w:val="24"/>
                          <w:szCs w:val="24"/>
                        </w:rPr>
                        <w:t>1</w:t>
                      </w:r>
                      <w:r w:rsidRPr="00101737">
                        <w:rPr>
                          <w:b/>
                          <w:sz w:val="24"/>
                          <w:szCs w:val="24"/>
                        </w:rPr>
                        <w:t>.</w:t>
                      </w:r>
                      <w:r>
                        <w:rPr>
                          <w:b/>
                          <w:sz w:val="24"/>
                          <w:szCs w:val="24"/>
                        </w:rPr>
                        <w:t xml:space="preserve"> </w:t>
                      </w:r>
                      <w:r w:rsidRPr="00101737">
                        <w:rPr>
                          <w:b/>
                          <w:sz w:val="24"/>
                          <w:szCs w:val="24"/>
                        </w:rPr>
                        <w:t xml:space="preserve"> Clarifying</w:t>
                      </w:r>
                      <w:r>
                        <w:rPr>
                          <w:b/>
                          <w:sz w:val="24"/>
                          <w:szCs w:val="24"/>
                        </w:rPr>
                        <w:t>, Recording Evidence and Specific Information about the Child</w:t>
                      </w:r>
                    </w:p>
                    <w:p w14:paraId="53C9E67F" w14:textId="7FDC4DDE" w:rsidR="007C6D18" w:rsidRPr="0041509F" w:rsidRDefault="007C6D18" w:rsidP="00AF35C8">
                      <w:pPr>
                        <w:spacing w:line="276" w:lineRule="auto"/>
                        <w:jc w:val="both"/>
                        <w:rPr>
                          <w:i/>
                          <w:sz w:val="24"/>
                          <w:szCs w:val="24"/>
                        </w:rPr>
                      </w:pPr>
                      <w:r w:rsidRPr="0041509F">
                        <w:rPr>
                          <w:i/>
                          <w:sz w:val="24"/>
                          <w:szCs w:val="24"/>
                        </w:rPr>
                        <w:t>A Report is required if you believe, based on reasonable grounds, that a child has suffered, or is at risk of suffering</w:t>
                      </w:r>
                      <w:r>
                        <w:rPr>
                          <w:i/>
                          <w:sz w:val="24"/>
                          <w:szCs w:val="24"/>
                        </w:rPr>
                        <w:t>,</w:t>
                      </w:r>
                      <w:r w:rsidRPr="0041509F">
                        <w:rPr>
                          <w:i/>
                          <w:sz w:val="24"/>
                          <w:szCs w:val="24"/>
                        </w:rPr>
                        <w:t xml:space="preserve"> significant harm as a result of physical, sexual, emotional abuse or neglect.</w:t>
                      </w:r>
                    </w:p>
                    <w:p w14:paraId="039C74A0" w14:textId="41A4480B" w:rsidR="007C6D18" w:rsidRDefault="007C6D18" w:rsidP="00AF35C8">
                      <w:pPr>
                        <w:spacing w:line="276" w:lineRule="auto"/>
                        <w:jc w:val="both"/>
                        <w:rPr>
                          <w:sz w:val="24"/>
                          <w:szCs w:val="24"/>
                        </w:rPr>
                      </w:pPr>
                      <w:r>
                        <w:rPr>
                          <w:sz w:val="24"/>
                          <w:szCs w:val="24"/>
                        </w:rPr>
                        <w:t xml:space="preserve">The following information will be required when making a formal report to either the Police or Child Protection Services. </w:t>
                      </w:r>
                    </w:p>
                    <w:p w14:paraId="2432D37A" w14:textId="77777777" w:rsidR="007C6D18" w:rsidRDefault="007C6D18" w:rsidP="00575E09">
                      <w:pPr>
                        <w:pStyle w:val="ListParagraph"/>
                        <w:numPr>
                          <w:ilvl w:val="0"/>
                          <w:numId w:val="5"/>
                        </w:numPr>
                        <w:jc w:val="both"/>
                        <w:rPr>
                          <w:sz w:val="24"/>
                          <w:szCs w:val="24"/>
                        </w:rPr>
                      </w:pPr>
                      <w:r>
                        <w:rPr>
                          <w:sz w:val="24"/>
                          <w:szCs w:val="24"/>
                        </w:rPr>
                        <w:t>The child’s name, age (date of birth is preferable) and address</w:t>
                      </w:r>
                    </w:p>
                    <w:p w14:paraId="4CE7AF62" w14:textId="77777777" w:rsidR="007C6D18" w:rsidRDefault="007C6D18" w:rsidP="00575E09">
                      <w:pPr>
                        <w:pStyle w:val="ListParagraph"/>
                        <w:numPr>
                          <w:ilvl w:val="0"/>
                          <w:numId w:val="5"/>
                        </w:numPr>
                        <w:jc w:val="both"/>
                        <w:rPr>
                          <w:sz w:val="24"/>
                          <w:szCs w:val="24"/>
                        </w:rPr>
                      </w:pPr>
                      <w:r>
                        <w:rPr>
                          <w:sz w:val="24"/>
                          <w:szCs w:val="24"/>
                        </w:rPr>
                        <w:t>The name, age and address of any known siblings</w:t>
                      </w:r>
                    </w:p>
                    <w:p w14:paraId="6F40280D" w14:textId="77777777" w:rsidR="007C6D18" w:rsidRDefault="007C6D18" w:rsidP="00575E09">
                      <w:pPr>
                        <w:pStyle w:val="ListParagraph"/>
                        <w:numPr>
                          <w:ilvl w:val="0"/>
                          <w:numId w:val="5"/>
                        </w:numPr>
                        <w:jc w:val="both"/>
                        <w:rPr>
                          <w:sz w:val="24"/>
                          <w:szCs w:val="24"/>
                        </w:rPr>
                      </w:pPr>
                      <w:r>
                        <w:rPr>
                          <w:sz w:val="24"/>
                          <w:szCs w:val="24"/>
                        </w:rPr>
                        <w:t>Your reasons (observations or disclosures) for believing that the child is at risk of abuse, or actually being abused or neglected</w:t>
                      </w:r>
                    </w:p>
                    <w:p w14:paraId="0B4D78AE" w14:textId="77777777" w:rsidR="007C6D18" w:rsidRDefault="007C6D18" w:rsidP="00575E09">
                      <w:pPr>
                        <w:pStyle w:val="ListParagraph"/>
                        <w:numPr>
                          <w:ilvl w:val="0"/>
                          <w:numId w:val="5"/>
                        </w:numPr>
                        <w:jc w:val="both"/>
                        <w:rPr>
                          <w:sz w:val="24"/>
                          <w:szCs w:val="24"/>
                        </w:rPr>
                      </w:pPr>
                      <w:r>
                        <w:rPr>
                          <w:sz w:val="24"/>
                          <w:szCs w:val="24"/>
                        </w:rPr>
                        <w:t>Your assessment of the immediate danger to the child</w:t>
                      </w:r>
                    </w:p>
                    <w:p w14:paraId="361B6BBA" w14:textId="77777777" w:rsidR="007C6D18" w:rsidRDefault="007C6D18" w:rsidP="00575E09">
                      <w:pPr>
                        <w:pStyle w:val="ListParagraph"/>
                        <w:numPr>
                          <w:ilvl w:val="0"/>
                          <w:numId w:val="5"/>
                        </w:numPr>
                        <w:jc w:val="both"/>
                        <w:rPr>
                          <w:sz w:val="24"/>
                          <w:szCs w:val="24"/>
                        </w:rPr>
                      </w:pPr>
                      <w:r>
                        <w:rPr>
                          <w:sz w:val="24"/>
                          <w:szCs w:val="24"/>
                        </w:rPr>
                        <w:t>Current whereabouts of the child or vulnerable person (if not in the home)</w:t>
                      </w:r>
                    </w:p>
                    <w:p w14:paraId="5500811B" w14:textId="77777777" w:rsidR="007C6D18" w:rsidRDefault="007C6D18" w:rsidP="00575E09">
                      <w:pPr>
                        <w:pStyle w:val="ListParagraph"/>
                        <w:numPr>
                          <w:ilvl w:val="0"/>
                          <w:numId w:val="5"/>
                        </w:numPr>
                        <w:jc w:val="both"/>
                        <w:rPr>
                          <w:sz w:val="24"/>
                          <w:szCs w:val="24"/>
                        </w:rPr>
                      </w:pPr>
                      <w:r>
                        <w:rPr>
                          <w:sz w:val="24"/>
                          <w:szCs w:val="24"/>
                        </w:rPr>
                        <w:t>Your description of injuries or ‘sign’ behaviours you have observed</w:t>
                      </w:r>
                    </w:p>
                    <w:p w14:paraId="0F65CE0A" w14:textId="40CDE12B" w:rsidR="007C6D18" w:rsidRDefault="007C6D18" w:rsidP="00575E09">
                      <w:pPr>
                        <w:pStyle w:val="ListParagraph"/>
                        <w:numPr>
                          <w:ilvl w:val="0"/>
                          <w:numId w:val="5"/>
                        </w:numPr>
                        <w:jc w:val="both"/>
                        <w:rPr>
                          <w:sz w:val="24"/>
                          <w:szCs w:val="24"/>
                        </w:rPr>
                      </w:pPr>
                      <w:r>
                        <w:rPr>
                          <w:sz w:val="24"/>
                          <w:szCs w:val="24"/>
                        </w:rPr>
                        <w:t>Any other information you may have of relevance to the investigation</w:t>
                      </w:r>
                    </w:p>
                    <w:p w14:paraId="3543F727" w14:textId="77777777" w:rsidR="007C6D18" w:rsidRDefault="007C6D18" w:rsidP="00CF5459">
                      <w:pPr>
                        <w:pStyle w:val="ListParagraph"/>
                        <w:ind w:left="773"/>
                        <w:jc w:val="both"/>
                        <w:rPr>
                          <w:sz w:val="24"/>
                          <w:szCs w:val="24"/>
                        </w:rPr>
                      </w:pPr>
                    </w:p>
                    <w:p w14:paraId="1EE4E6CB" w14:textId="56FEF107" w:rsidR="007C6D18" w:rsidRPr="00CF5459" w:rsidRDefault="007C6D18" w:rsidP="00CF5459">
                      <w:pPr>
                        <w:jc w:val="both"/>
                        <w:rPr>
                          <w:b/>
                          <w:bCs/>
                          <w:sz w:val="24"/>
                          <w:szCs w:val="24"/>
                        </w:rPr>
                      </w:pPr>
                      <w:r w:rsidRPr="00CF5459">
                        <w:rPr>
                          <w:b/>
                          <w:bCs/>
                          <w:sz w:val="24"/>
                          <w:szCs w:val="24"/>
                        </w:rPr>
                        <w:t>2. Fill out a Complaints Report Form (Appendix )</w:t>
                      </w:r>
                    </w:p>
                    <w:p w14:paraId="4F9E1852" w14:textId="77777777" w:rsidR="007C6D18" w:rsidRPr="00CF5459" w:rsidRDefault="007C6D18" w:rsidP="00AF35C8">
                      <w:pPr>
                        <w:spacing w:line="276" w:lineRule="auto"/>
                        <w:rPr>
                          <w:bCs/>
                          <w:i/>
                          <w:sz w:val="24"/>
                          <w:szCs w:val="24"/>
                        </w:rPr>
                      </w:pPr>
                      <w:r w:rsidRPr="00CF5459">
                        <w:rPr>
                          <w:bCs/>
                          <w:i/>
                          <w:sz w:val="24"/>
                          <w:szCs w:val="24"/>
                        </w:rPr>
                        <w:t>N.B. You do not have to be given permission by church authorities to make such a report. Your identity as notifier will remain confidential unless you choose to inform the child or family.</w:t>
                      </w:r>
                    </w:p>
                    <w:p w14:paraId="057EF2BC" w14:textId="77777777" w:rsidR="007C6D18" w:rsidRDefault="007C6D18" w:rsidP="00AF35C8">
                      <w:pPr>
                        <w:spacing w:line="276" w:lineRule="auto"/>
                        <w:rPr>
                          <w:b/>
                          <w:sz w:val="24"/>
                          <w:szCs w:val="24"/>
                        </w:rPr>
                      </w:pPr>
                    </w:p>
                    <w:p w14:paraId="42ECFD2E" w14:textId="3A1033BF" w:rsidR="007C6D18" w:rsidRDefault="007C6D18" w:rsidP="00AF35C8">
                      <w:pPr>
                        <w:spacing w:line="276" w:lineRule="auto"/>
                        <w:rPr>
                          <w:sz w:val="24"/>
                          <w:szCs w:val="24"/>
                        </w:rPr>
                      </w:pPr>
                      <w:r>
                        <w:rPr>
                          <w:b/>
                          <w:sz w:val="24"/>
                          <w:szCs w:val="24"/>
                        </w:rPr>
                        <w:t xml:space="preserve">3. </w:t>
                      </w:r>
                      <w:r w:rsidRPr="006E4C0C">
                        <w:rPr>
                          <w:b/>
                          <w:sz w:val="24"/>
                          <w:szCs w:val="24"/>
                        </w:rPr>
                        <w:t>Reporting.</w:t>
                      </w:r>
                      <w:r>
                        <w:rPr>
                          <w:sz w:val="24"/>
                          <w:szCs w:val="24"/>
                        </w:rPr>
                        <w:t xml:space="preserve">  Making a report is to lay a serious allegation of a criminal offence against another person, so clarify your perceptions carefully before reporting.  </w:t>
                      </w:r>
                    </w:p>
                    <w:p w14:paraId="7F17CE96" w14:textId="35B38473" w:rsidR="007C6D18" w:rsidRDefault="007C6D18" w:rsidP="00AF35C8">
                      <w:pPr>
                        <w:spacing w:line="276" w:lineRule="auto"/>
                        <w:rPr>
                          <w:sz w:val="24"/>
                          <w:szCs w:val="24"/>
                        </w:rPr>
                      </w:pPr>
                      <w:r>
                        <w:rPr>
                          <w:sz w:val="24"/>
                          <w:szCs w:val="24"/>
                        </w:rPr>
                        <w:t>You can make your report to:</w:t>
                      </w:r>
                    </w:p>
                    <w:p w14:paraId="4F5D57AA" w14:textId="4869B02F" w:rsidR="007C6D18" w:rsidRDefault="007C6D18">
                      <w:pPr>
                        <w:pStyle w:val="ListParagraph"/>
                        <w:numPr>
                          <w:ilvl w:val="0"/>
                          <w:numId w:val="40"/>
                        </w:numPr>
                        <w:spacing w:line="276" w:lineRule="auto"/>
                        <w:ind w:left="851" w:hanging="425"/>
                        <w:rPr>
                          <w:sz w:val="24"/>
                          <w:szCs w:val="24"/>
                        </w:rPr>
                      </w:pPr>
                      <w:r w:rsidRPr="006D2ECE">
                        <w:rPr>
                          <w:b/>
                          <w:sz w:val="24"/>
                          <w:szCs w:val="24"/>
                        </w:rPr>
                        <w:t xml:space="preserve">Child </w:t>
                      </w:r>
                      <w:r>
                        <w:rPr>
                          <w:b/>
                          <w:sz w:val="24"/>
                          <w:szCs w:val="24"/>
                        </w:rPr>
                        <w:t>Protection</w:t>
                      </w:r>
                      <w:r w:rsidRPr="006D2ECE">
                        <w:rPr>
                          <w:b/>
                          <w:sz w:val="24"/>
                          <w:szCs w:val="24"/>
                        </w:rPr>
                        <w:t xml:space="preserve"> Officer</w:t>
                      </w:r>
                      <w:r w:rsidR="006D0268">
                        <w:rPr>
                          <w:b/>
                          <w:sz w:val="24"/>
                          <w:szCs w:val="24"/>
                        </w:rPr>
                        <w:t>/ChildSafe Coordinator</w:t>
                      </w:r>
                      <w:r>
                        <w:rPr>
                          <w:sz w:val="24"/>
                          <w:szCs w:val="24"/>
                        </w:rPr>
                        <w:t>, using a Complaint Form. Attach your notes to the form, keeping a copy. Please note, the CPO will inform the senior leadership of the church of your report, and they will act in accordance to law. You may still make an independent report to:</w:t>
                      </w:r>
                    </w:p>
                    <w:p w14:paraId="4AF8E24F" w14:textId="77777777" w:rsidR="007C6D18" w:rsidRPr="006D7902" w:rsidRDefault="007C6D18" w:rsidP="00AF35C8">
                      <w:pPr>
                        <w:pStyle w:val="ListParagraph"/>
                        <w:spacing w:line="276" w:lineRule="auto"/>
                        <w:ind w:left="773"/>
                        <w:rPr>
                          <w:sz w:val="13"/>
                          <w:szCs w:val="13"/>
                        </w:rPr>
                      </w:pPr>
                    </w:p>
                    <w:p w14:paraId="20C948FF" w14:textId="6C7B2E7A" w:rsidR="007C6D18" w:rsidRPr="006D7902" w:rsidRDefault="007C6D18" w:rsidP="00575E09">
                      <w:pPr>
                        <w:pStyle w:val="ListParagraph"/>
                        <w:numPr>
                          <w:ilvl w:val="0"/>
                          <w:numId w:val="4"/>
                        </w:numPr>
                        <w:spacing w:line="276" w:lineRule="auto"/>
                        <w:rPr>
                          <w:color w:val="000000" w:themeColor="text1"/>
                          <w:sz w:val="24"/>
                          <w:szCs w:val="24"/>
                        </w:rPr>
                      </w:pPr>
                      <w:r w:rsidRPr="006D7902">
                        <w:rPr>
                          <w:b/>
                          <w:sz w:val="24"/>
                          <w:szCs w:val="24"/>
                        </w:rPr>
                        <w:t>The Police.</w:t>
                      </w:r>
                      <w:r w:rsidRPr="006D7902">
                        <w:rPr>
                          <w:sz w:val="24"/>
                          <w:szCs w:val="24"/>
                        </w:rPr>
                        <w:t xml:space="preserve"> </w:t>
                      </w:r>
                      <w:r>
                        <w:rPr>
                          <w:sz w:val="24"/>
                          <w:szCs w:val="24"/>
                        </w:rPr>
                        <w:t xml:space="preserve"> (Ring </w:t>
                      </w:r>
                      <w:r w:rsidR="00662E0D">
                        <w:rPr>
                          <w:sz w:val="24"/>
                          <w:szCs w:val="24"/>
                        </w:rPr>
                        <w:t>13 14 44</w:t>
                      </w:r>
                      <w:r>
                        <w:rPr>
                          <w:sz w:val="24"/>
                          <w:szCs w:val="24"/>
                        </w:rPr>
                        <w:t xml:space="preserve">) </w:t>
                      </w:r>
                      <w:r w:rsidRPr="006D7902">
                        <w:rPr>
                          <w:sz w:val="24"/>
                          <w:szCs w:val="24"/>
                        </w:rPr>
                        <w:t xml:space="preserve">The police are the most appropriate first responders if the report is regarding </w:t>
                      </w:r>
                      <w:r>
                        <w:rPr>
                          <w:sz w:val="24"/>
                          <w:szCs w:val="24"/>
                        </w:rPr>
                        <w:t xml:space="preserve">abuse that is immediate, criminal or endangering the child either </w:t>
                      </w:r>
                      <w:r w:rsidRPr="006D7902">
                        <w:rPr>
                          <w:sz w:val="24"/>
                          <w:szCs w:val="24"/>
                        </w:rPr>
                        <w:t>on church premises</w:t>
                      </w:r>
                      <w:r>
                        <w:rPr>
                          <w:sz w:val="24"/>
                          <w:szCs w:val="24"/>
                        </w:rPr>
                        <w:t xml:space="preserve"> </w:t>
                      </w:r>
                      <w:r w:rsidR="00435EBD">
                        <w:rPr>
                          <w:sz w:val="24"/>
                          <w:szCs w:val="24"/>
                        </w:rPr>
                        <w:t xml:space="preserve">or </w:t>
                      </w:r>
                      <w:r>
                        <w:rPr>
                          <w:sz w:val="24"/>
                          <w:szCs w:val="24"/>
                        </w:rPr>
                        <w:t>in another location</w:t>
                      </w:r>
                      <w:r w:rsidRPr="006D7902">
                        <w:rPr>
                          <w:sz w:val="24"/>
                          <w:szCs w:val="24"/>
                        </w:rPr>
                        <w:t xml:space="preserve">. </w:t>
                      </w:r>
                      <w:r w:rsidR="00662E0D">
                        <w:rPr>
                          <w:sz w:val="24"/>
                          <w:szCs w:val="24"/>
                        </w:rPr>
                        <w:t xml:space="preserve"> </w:t>
                      </w:r>
                      <w:r w:rsidR="006D0268" w:rsidRPr="00943DF2">
                        <w:rPr>
                          <w:b/>
                          <w:bCs/>
                          <w:sz w:val="24"/>
                          <w:szCs w:val="24"/>
                        </w:rPr>
                        <w:t>If a</w:t>
                      </w:r>
                      <w:r w:rsidR="006D0268">
                        <w:rPr>
                          <w:sz w:val="24"/>
                          <w:szCs w:val="24"/>
                        </w:rPr>
                        <w:t xml:space="preserve"> </w:t>
                      </w:r>
                      <w:r w:rsidR="00662E0D" w:rsidRPr="00662E0D">
                        <w:rPr>
                          <w:b/>
                          <w:bCs/>
                          <w:sz w:val="24"/>
                          <w:szCs w:val="24"/>
                        </w:rPr>
                        <w:t>Child is in immediate danger call 000.</w:t>
                      </w:r>
                    </w:p>
                    <w:p w14:paraId="376A82B0" w14:textId="77777777" w:rsidR="007C6D18" w:rsidRPr="006D7902" w:rsidRDefault="007C6D18" w:rsidP="00AF35C8">
                      <w:pPr>
                        <w:pStyle w:val="ListParagraph"/>
                        <w:spacing w:line="276" w:lineRule="auto"/>
                        <w:ind w:left="773"/>
                        <w:rPr>
                          <w:color w:val="000000" w:themeColor="text1"/>
                          <w:sz w:val="13"/>
                          <w:szCs w:val="13"/>
                        </w:rPr>
                      </w:pPr>
                    </w:p>
                    <w:p w14:paraId="219F766C" w14:textId="7CD1C551" w:rsidR="007C6D18" w:rsidRPr="00662E0D" w:rsidRDefault="007C6D18" w:rsidP="000341B9">
                      <w:pPr>
                        <w:pStyle w:val="ListParagraph"/>
                        <w:numPr>
                          <w:ilvl w:val="0"/>
                          <w:numId w:val="4"/>
                        </w:numPr>
                        <w:spacing w:line="276" w:lineRule="auto"/>
                        <w:rPr>
                          <w:color w:val="000000" w:themeColor="text1"/>
                          <w:sz w:val="24"/>
                          <w:szCs w:val="24"/>
                        </w:rPr>
                      </w:pPr>
                      <w:r w:rsidRPr="00662E0D">
                        <w:rPr>
                          <w:b/>
                          <w:color w:val="000000" w:themeColor="text1"/>
                          <w:sz w:val="24"/>
                          <w:szCs w:val="24"/>
                        </w:rPr>
                        <w:t xml:space="preserve">Child Protection Services  </w:t>
                      </w:r>
                    </w:p>
                    <w:p w14:paraId="38845812" w14:textId="79C11835" w:rsidR="007C6D18" w:rsidRPr="003E4361" w:rsidRDefault="00E75ECB" w:rsidP="00F265D0">
                      <w:pPr>
                        <w:pStyle w:val="ListParagraph"/>
                        <w:spacing w:line="276" w:lineRule="auto"/>
                        <w:ind w:left="773"/>
                        <w:rPr>
                          <w:color w:val="000000" w:themeColor="text1"/>
                          <w:sz w:val="24"/>
                          <w:szCs w:val="24"/>
                        </w:rPr>
                      </w:pPr>
                      <w:r>
                        <w:rPr>
                          <w:color w:val="000000" w:themeColor="text1"/>
                          <w:sz w:val="24"/>
                          <w:szCs w:val="24"/>
                        </w:rPr>
                        <w:t>TAS</w:t>
                      </w:r>
                      <w:r w:rsidR="007C6D18">
                        <w:rPr>
                          <w:color w:val="000000" w:themeColor="text1"/>
                          <w:sz w:val="24"/>
                          <w:szCs w:val="24"/>
                        </w:rPr>
                        <w:t xml:space="preserve">: </w:t>
                      </w:r>
                      <w:r w:rsidR="007C6D18" w:rsidRPr="003E4361">
                        <w:rPr>
                          <w:color w:val="000000" w:themeColor="text1"/>
                          <w:sz w:val="24"/>
                          <w:szCs w:val="24"/>
                        </w:rPr>
                        <w:t>(</w:t>
                      </w:r>
                      <w:r w:rsidRPr="00E75ECB">
                        <w:rPr>
                          <w:sz w:val="24"/>
                          <w:szCs w:val="24"/>
                        </w:rPr>
                        <w:t xml:space="preserve">1800 000 123 </w:t>
                      </w:r>
                      <w:r>
                        <w:rPr>
                          <w:sz w:val="24"/>
                          <w:szCs w:val="24"/>
                        </w:rPr>
                        <w:t xml:space="preserve">- </w:t>
                      </w:r>
                      <w:r w:rsidRPr="00E75ECB">
                        <w:rPr>
                          <w:sz w:val="24"/>
                          <w:szCs w:val="24"/>
                        </w:rPr>
                        <w:t>24 hours</w:t>
                      </w:r>
                      <w:r w:rsidR="007C6D18" w:rsidRPr="003E4361">
                        <w:rPr>
                          <w:color w:val="000000" w:themeColor="text1"/>
                          <w:sz w:val="24"/>
                          <w:szCs w:val="24"/>
                        </w:rPr>
                        <w:t xml:space="preserve">) is a statutory service provided by </w:t>
                      </w:r>
                      <w:r>
                        <w:rPr>
                          <w:color w:val="000000" w:themeColor="text1"/>
                          <w:sz w:val="24"/>
                          <w:szCs w:val="24"/>
                        </w:rPr>
                        <w:t>DC</w:t>
                      </w:r>
                      <w:r w:rsidR="00CE43C5">
                        <w:rPr>
                          <w:color w:val="000000" w:themeColor="text1"/>
                          <w:sz w:val="24"/>
                          <w:szCs w:val="24"/>
                        </w:rPr>
                        <w:t xml:space="preserve"> </w:t>
                      </w:r>
                      <w:r w:rsidR="006D0268">
                        <w:rPr>
                          <w:color w:val="000000" w:themeColor="text1"/>
                          <w:sz w:val="24"/>
                          <w:szCs w:val="24"/>
                        </w:rPr>
                        <w:t>(</w:t>
                      </w:r>
                      <w:r w:rsidR="00E106AE" w:rsidRPr="00E106AE">
                        <w:rPr>
                          <w:sz w:val="24"/>
                          <w:szCs w:val="24"/>
                        </w:rPr>
                        <w:t xml:space="preserve">The Department of </w:t>
                      </w:r>
                      <w:r>
                        <w:rPr>
                          <w:sz w:val="24"/>
                          <w:szCs w:val="24"/>
                        </w:rPr>
                        <w:t>Communities – Child Safety Service</w:t>
                      </w:r>
                      <w:r w:rsidR="006D0268">
                        <w:rPr>
                          <w:color w:val="000000" w:themeColor="text1"/>
                          <w:sz w:val="24"/>
                          <w:szCs w:val="24"/>
                        </w:rPr>
                        <w:t>)</w:t>
                      </w:r>
                      <w:r w:rsidR="007C6D18" w:rsidRPr="003E4361">
                        <w:rPr>
                          <w:color w:val="000000" w:themeColor="text1"/>
                          <w:sz w:val="24"/>
                          <w:szCs w:val="24"/>
                        </w:rPr>
                        <w:t xml:space="preserve"> to protect children and young people at risk of harm and to work with families to ensure these risks are mitigated.</w:t>
                      </w:r>
                    </w:p>
                    <w:p w14:paraId="48336BBA" w14:textId="77777777" w:rsidR="007C6D18" w:rsidRDefault="007C6D18" w:rsidP="00AF35C8">
                      <w:pPr>
                        <w:spacing w:line="276" w:lineRule="auto"/>
                      </w:pPr>
                    </w:p>
                  </w:txbxContent>
                </v:textbox>
                <w10:wrap type="tight"/>
              </v:shape>
            </w:pict>
          </mc:Fallback>
        </mc:AlternateContent>
      </w:r>
      <w:r w:rsidR="00372F34" w:rsidRPr="00E66E21">
        <w:rPr>
          <w:sz w:val="24"/>
          <w:szCs w:val="24"/>
        </w:rPr>
        <w:br w:type="page"/>
      </w:r>
    </w:p>
    <w:p w14:paraId="2F72F982" w14:textId="63CA1F60" w:rsidR="007C6D18" w:rsidRDefault="007C6D18" w:rsidP="007162D8">
      <w:pPr>
        <w:rPr>
          <w:b/>
          <w:bCs/>
          <w:sz w:val="28"/>
          <w:szCs w:val="28"/>
        </w:rPr>
      </w:pPr>
      <w:r w:rsidRPr="00E66E21">
        <w:rPr>
          <w:b/>
          <w:bCs/>
          <w:sz w:val="28"/>
          <w:szCs w:val="28"/>
        </w:rPr>
        <w:lastRenderedPageBreak/>
        <w:t>Appendix 1A  Reporting Procedure 1</w:t>
      </w:r>
    </w:p>
    <w:p w14:paraId="5C229B49" w14:textId="2C28FCCB" w:rsidR="006D0268" w:rsidRPr="00E66E21" w:rsidRDefault="006D0268" w:rsidP="007162D8">
      <w:pPr>
        <w:rPr>
          <w:b/>
          <w:bCs/>
          <w:sz w:val="28"/>
          <w:szCs w:val="28"/>
        </w:rPr>
      </w:pPr>
      <w:r w:rsidRPr="0047489F">
        <w:rPr>
          <w:b/>
          <w:bCs/>
          <w:noProof/>
          <w:sz w:val="28"/>
          <w:szCs w:val="28"/>
          <w:lang w:eastAsia="en-AU"/>
        </w:rPr>
        <w:drawing>
          <wp:anchor distT="0" distB="0" distL="114300" distR="114300" simplePos="0" relativeHeight="251661312" behindDoc="0" locked="0" layoutInCell="1" allowOverlap="1" wp14:anchorId="3B76CBE4" wp14:editId="33EFF11E">
            <wp:simplePos x="0" y="0"/>
            <wp:positionH relativeFrom="margin">
              <wp:posOffset>-352425</wp:posOffset>
            </wp:positionH>
            <wp:positionV relativeFrom="paragraph">
              <wp:posOffset>264795</wp:posOffset>
            </wp:positionV>
            <wp:extent cx="6537960" cy="720788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porting child Abuse External.pdf"/>
                    <pic:cNvPicPr/>
                  </pic:nvPicPr>
                  <pic:blipFill rotWithShape="1">
                    <a:blip r:embed="rId11"/>
                    <a:srcRect t="2877" b="19876"/>
                    <a:stretch/>
                  </pic:blipFill>
                  <pic:spPr bwMode="auto">
                    <a:xfrm>
                      <a:off x="0" y="0"/>
                      <a:ext cx="6537960" cy="7207885"/>
                    </a:xfrm>
                    <a:prstGeom prst="rect">
                      <a:avLst/>
                    </a:prstGeom>
                    <a:solidFill>
                      <a:schemeClr val="accent5">
                        <a:lumMod val="20000"/>
                        <a:lumOff val="80000"/>
                      </a:schemeClr>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4219F9" w14:textId="77777777" w:rsidR="007C6D18" w:rsidRPr="00E66E21" w:rsidRDefault="007C6D18" w:rsidP="007162D8">
      <w:pPr>
        <w:rPr>
          <w:b/>
          <w:bCs/>
          <w:sz w:val="28"/>
          <w:szCs w:val="28"/>
        </w:rPr>
      </w:pPr>
    </w:p>
    <w:p w14:paraId="0E1C2CFA" w14:textId="122518D9" w:rsidR="007C6D18" w:rsidRPr="00E66E21" w:rsidRDefault="007C6D18">
      <w:pPr>
        <w:rPr>
          <w:b/>
          <w:bCs/>
          <w:sz w:val="28"/>
          <w:szCs w:val="28"/>
        </w:rPr>
      </w:pPr>
      <w:r w:rsidRPr="00E66E21">
        <w:rPr>
          <w:b/>
          <w:bCs/>
          <w:sz w:val="28"/>
          <w:szCs w:val="28"/>
        </w:rPr>
        <w:br w:type="page"/>
      </w:r>
    </w:p>
    <w:p w14:paraId="31CAD886" w14:textId="0ADEEB61" w:rsidR="007162D8" w:rsidRPr="00E66E21" w:rsidRDefault="007162D8" w:rsidP="007162D8">
      <w:pPr>
        <w:rPr>
          <w:b/>
          <w:bCs/>
          <w:sz w:val="28"/>
          <w:szCs w:val="28"/>
        </w:rPr>
      </w:pPr>
      <w:r w:rsidRPr="00E66E21">
        <w:rPr>
          <w:b/>
          <w:bCs/>
          <w:sz w:val="28"/>
          <w:szCs w:val="28"/>
        </w:rPr>
        <w:lastRenderedPageBreak/>
        <w:t xml:space="preserve">Appendix 1 B    Reporting </w:t>
      </w:r>
      <w:r w:rsidR="006706F8" w:rsidRPr="00E66E21">
        <w:rPr>
          <w:b/>
          <w:bCs/>
          <w:sz w:val="28"/>
          <w:szCs w:val="28"/>
        </w:rPr>
        <w:t xml:space="preserve">Procedure 2. </w:t>
      </w:r>
    </w:p>
    <w:p w14:paraId="61452352" w14:textId="77777777" w:rsidR="00662E0D" w:rsidRPr="00825C95" w:rsidRDefault="00662E0D" w:rsidP="00662E0D">
      <w:pPr>
        <w:shd w:val="clear" w:color="auto" w:fill="EAF1DD" w:themeFill="accent3" w:themeFillTint="33"/>
        <w:rPr>
          <w:b/>
          <w:bCs/>
          <w:lang w:val="en-GB"/>
        </w:rPr>
      </w:pPr>
      <w:r w:rsidRPr="00825C95">
        <w:rPr>
          <w:b/>
          <w:bCs/>
          <w:lang w:val="en-GB"/>
        </w:rPr>
        <w:t>Reporting Child Abuse – In your Church/Workplace</w:t>
      </w:r>
    </w:p>
    <w:p w14:paraId="3468ECFD" w14:textId="77777777" w:rsidR="00662E0D" w:rsidRPr="00825C95" w:rsidRDefault="00662E0D" w:rsidP="00662E0D">
      <w:pPr>
        <w:shd w:val="clear" w:color="auto" w:fill="EAF1DD" w:themeFill="accent3" w:themeFillTint="33"/>
        <w:rPr>
          <w:lang w:val="en-GB"/>
        </w:rPr>
      </w:pPr>
      <w:r w:rsidRPr="00825C95">
        <w:rPr>
          <w:lang w:val="en-GB"/>
        </w:rPr>
        <w:t>The chart below outlines the process that a person working with children in a specific setting should follow to protect a vulnerable child from actual or possible abuse, from someone who is an employee, volunteer or adherent of the church or organization.  Even if you know the person as a colleague your first duty is to safeguard the child.</w:t>
      </w:r>
    </w:p>
    <w:p w14:paraId="3858647A" w14:textId="77777777" w:rsidR="00662E0D" w:rsidRPr="00825C95" w:rsidRDefault="00662E0D" w:rsidP="00662E0D">
      <w:pPr>
        <w:shd w:val="clear" w:color="auto" w:fill="EAF1DD" w:themeFill="accent3" w:themeFillTint="33"/>
        <w:rPr>
          <w:lang w:val="en-GB"/>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83"/>
      </w:tblGrid>
      <w:tr w:rsidR="00662E0D" w:rsidRPr="00825C95" w14:paraId="4DE7F860" w14:textId="77777777" w:rsidTr="006C0867">
        <w:tc>
          <w:tcPr>
            <w:tcW w:w="2689" w:type="dxa"/>
          </w:tcPr>
          <w:p w14:paraId="3213697F" w14:textId="77777777" w:rsidR="00662E0D" w:rsidRDefault="00662E0D" w:rsidP="006C0867">
            <w:pPr>
              <w:shd w:val="clear" w:color="auto" w:fill="EAF1DD" w:themeFill="accent3" w:themeFillTint="33"/>
              <w:rPr>
                <w:lang w:val="en-GB"/>
              </w:rPr>
            </w:pPr>
            <w:r w:rsidRPr="00825C95">
              <w:rPr>
                <w:lang w:val="en-GB"/>
              </w:rPr>
              <w:t>Disclosure</w:t>
            </w:r>
          </w:p>
          <w:p w14:paraId="2DC30A6D" w14:textId="77777777" w:rsidR="00662E0D" w:rsidRDefault="00662E0D" w:rsidP="006C0867">
            <w:pPr>
              <w:shd w:val="clear" w:color="auto" w:fill="EAF1DD" w:themeFill="accent3" w:themeFillTint="33"/>
              <w:rPr>
                <w:lang w:val="en-GB"/>
              </w:rPr>
            </w:pPr>
          </w:p>
          <w:p w14:paraId="2E73B08B" w14:textId="77777777" w:rsidR="00662E0D" w:rsidRDefault="00662E0D" w:rsidP="006C0867">
            <w:pPr>
              <w:shd w:val="clear" w:color="auto" w:fill="EAF1DD" w:themeFill="accent3" w:themeFillTint="33"/>
              <w:rPr>
                <w:lang w:val="en-GB"/>
              </w:rPr>
            </w:pPr>
          </w:p>
          <w:p w14:paraId="2748A023" w14:textId="77777777" w:rsidR="00662E0D" w:rsidRPr="00825C95" w:rsidRDefault="00662E0D" w:rsidP="006C0867">
            <w:pPr>
              <w:shd w:val="clear" w:color="auto" w:fill="EAF1DD" w:themeFill="accent3" w:themeFillTint="33"/>
              <w:rPr>
                <w:lang w:val="en-GB"/>
              </w:rPr>
            </w:pPr>
          </w:p>
        </w:tc>
        <w:tc>
          <w:tcPr>
            <w:tcW w:w="6383" w:type="dxa"/>
          </w:tcPr>
          <w:p w14:paraId="283417D0" w14:textId="77777777" w:rsidR="00662E0D" w:rsidRPr="00825C95" w:rsidRDefault="00662E0D" w:rsidP="006C0867">
            <w:pPr>
              <w:shd w:val="clear" w:color="auto" w:fill="EAF1DD" w:themeFill="accent3" w:themeFillTint="33"/>
              <w:rPr>
                <w:lang w:val="en-GB"/>
              </w:rPr>
            </w:pPr>
            <w:r w:rsidRPr="00825C95">
              <w:rPr>
                <w:lang w:val="en-GB"/>
              </w:rPr>
              <w:t>By a child who is being abused</w:t>
            </w:r>
          </w:p>
          <w:p w14:paraId="718249C5" w14:textId="77777777" w:rsidR="00662E0D" w:rsidRPr="00825C95" w:rsidRDefault="00662E0D" w:rsidP="006C0867">
            <w:pPr>
              <w:shd w:val="clear" w:color="auto" w:fill="EAF1DD" w:themeFill="accent3" w:themeFillTint="33"/>
              <w:rPr>
                <w:lang w:val="en-GB"/>
              </w:rPr>
            </w:pPr>
            <w:r w:rsidRPr="00825C95">
              <w:rPr>
                <w:lang w:val="en-GB"/>
              </w:rPr>
              <w:t>By another child or adult</w:t>
            </w:r>
          </w:p>
          <w:p w14:paraId="2E550826" w14:textId="77777777" w:rsidR="00662E0D" w:rsidRPr="00825C95" w:rsidRDefault="00662E0D" w:rsidP="006C0867">
            <w:pPr>
              <w:shd w:val="clear" w:color="auto" w:fill="EAF1DD" w:themeFill="accent3" w:themeFillTint="33"/>
              <w:rPr>
                <w:lang w:val="en-GB"/>
              </w:rPr>
            </w:pPr>
            <w:r w:rsidRPr="00825C95">
              <w:rPr>
                <w:lang w:val="en-GB"/>
              </w:rPr>
              <w:t>By personal observation</w:t>
            </w:r>
          </w:p>
          <w:p w14:paraId="0F265DC5" w14:textId="77777777" w:rsidR="00662E0D" w:rsidRPr="00825C95" w:rsidRDefault="00662E0D" w:rsidP="006C0867">
            <w:pPr>
              <w:shd w:val="clear" w:color="auto" w:fill="EAF1DD" w:themeFill="accent3" w:themeFillTint="33"/>
              <w:rPr>
                <w:lang w:val="en-GB"/>
              </w:rPr>
            </w:pPr>
          </w:p>
        </w:tc>
      </w:tr>
      <w:tr w:rsidR="00662E0D" w:rsidRPr="00825C95" w14:paraId="4F7FEA6E" w14:textId="77777777" w:rsidTr="006C0867">
        <w:tc>
          <w:tcPr>
            <w:tcW w:w="2689" w:type="dxa"/>
          </w:tcPr>
          <w:p w14:paraId="5730625A" w14:textId="77777777" w:rsidR="00662E0D" w:rsidRDefault="00662E0D" w:rsidP="006C0867">
            <w:pPr>
              <w:shd w:val="clear" w:color="auto" w:fill="EAF1DD" w:themeFill="accent3" w:themeFillTint="33"/>
              <w:rPr>
                <w:lang w:val="en-GB"/>
              </w:rPr>
            </w:pPr>
            <w:r w:rsidRPr="00825C95">
              <w:rPr>
                <w:lang w:val="en-GB"/>
              </w:rPr>
              <w:t>“Reasonable Belief”</w:t>
            </w:r>
          </w:p>
          <w:p w14:paraId="7639EA9D" w14:textId="77777777" w:rsidR="00662E0D" w:rsidRDefault="00662E0D" w:rsidP="006C0867">
            <w:pPr>
              <w:shd w:val="clear" w:color="auto" w:fill="EAF1DD" w:themeFill="accent3" w:themeFillTint="33"/>
              <w:rPr>
                <w:lang w:val="en-GB"/>
              </w:rPr>
            </w:pPr>
          </w:p>
          <w:p w14:paraId="26EA73A9" w14:textId="77777777" w:rsidR="00662E0D" w:rsidRDefault="00662E0D" w:rsidP="006C0867">
            <w:pPr>
              <w:shd w:val="clear" w:color="auto" w:fill="EAF1DD" w:themeFill="accent3" w:themeFillTint="33"/>
              <w:rPr>
                <w:lang w:val="en-GB"/>
              </w:rPr>
            </w:pPr>
          </w:p>
          <w:p w14:paraId="0B63E028" w14:textId="77777777" w:rsidR="00662E0D" w:rsidRPr="00825C95" w:rsidRDefault="00662E0D" w:rsidP="006C0867">
            <w:pPr>
              <w:shd w:val="clear" w:color="auto" w:fill="EAF1DD" w:themeFill="accent3" w:themeFillTint="33"/>
              <w:rPr>
                <w:lang w:val="en-GB"/>
              </w:rPr>
            </w:pPr>
          </w:p>
        </w:tc>
        <w:tc>
          <w:tcPr>
            <w:tcW w:w="6383" w:type="dxa"/>
          </w:tcPr>
          <w:p w14:paraId="119B1622" w14:textId="77777777" w:rsidR="00662E0D" w:rsidRPr="00825C95" w:rsidRDefault="00662E0D" w:rsidP="006C0867">
            <w:pPr>
              <w:shd w:val="clear" w:color="auto" w:fill="EAF1DD" w:themeFill="accent3" w:themeFillTint="33"/>
              <w:rPr>
                <w:lang w:val="en-GB"/>
              </w:rPr>
            </w:pPr>
            <w:r w:rsidRPr="00825C95">
              <w:rPr>
                <w:lang w:val="en-GB"/>
              </w:rPr>
              <w:t xml:space="preserve">Through observation, listening, checking with other adults you came to a </w:t>
            </w:r>
            <w:r w:rsidRPr="00825C95">
              <w:rPr>
                <w:b/>
                <w:bCs/>
                <w:lang w:val="en-GB"/>
              </w:rPr>
              <w:t>reasonable belief</w:t>
            </w:r>
            <w:r w:rsidRPr="00825C95">
              <w:rPr>
                <w:lang w:val="en-GB"/>
              </w:rPr>
              <w:t xml:space="preserve"> that a child has been abused, is being abused or in danger of being abused (see definitions appendix 6).</w:t>
            </w:r>
          </w:p>
          <w:p w14:paraId="05ACC14A" w14:textId="77777777" w:rsidR="00662E0D" w:rsidRPr="00825C95" w:rsidRDefault="00662E0D" w:rsidP="006C0867">
            <w:pPr>
              <w:shd w:val="clear" w:color="auto" w:fill="EAF1DD" w:themeFill="accent3" w:themeFillTint="33"/>
              <w:rPr>
                <w:lang w:val="en-GB"/>
              </w:rPr>
            </w:pPr>
          </w:p>
        </w:tc>
      </w:tr>
      <w:tr w:rsidR="00662E0D" w:rsidRPr="00825C95" w14:paraId="08B1F24B" w14:textId="77777777" w:rsidTr="006C0867">
        <w:tc>
          <w:tcPr>
            <w:tcW w:w="2689" w:type="dxa"/>
          </w:tcPr>
          <w:p w14:paraId="795160CA" w14:textId="77777777" w:rsidR="00662E0D" w:rsidRDefault="00662E0D" w:rsidP="006C0867">
            <w:pPr>
              <w:shd w:val="clear" w:color="auto" w:fill="EAF1DD" w:themeFill="accent3" w:themeFillTint="33"/>
              <w:rPr>
                <w:lang w:val="en-GB"/>
              </w:rPr>
            </w:pPr>
            <w:r w:rsidRPr="00825C95">
              <w:rPr>
                <w:lang w:val="en-GB"/>
              </w:rPr>
              <w:t>Recording/Documenting</w:t>
            </w:r>
          </w:p>
          <w:p w14:paraId="41FB15A0" w14:textId="77777777" w:rsidR="00662E0D" w:rsidRDefault="00662E0D" w:rsidP="006C0867">
            <w:pPr>
              <w:shd w:val="clear" w:color="auto" w:fill="EAF1DD" w:themeFill="accent3" w:themeFillTint="33"/>
              <w:rPr>
                <w:lang w:val="en-GB"/>
              </w:rPr>
            </w:pPr>
          </w:p>
          <w:p w14:paraId="587978DC" w14:textId="77777777" w:rsidR="00662E0D" w:rsidRDefault="00662E0D" w:rsidP="006C0867">
            <w:pPr>
              <w:shd w:val="clear" w:color="auto" w:fill="EAF1DD" w:themeFill="accent3" w:themeFillTint="33"/>
              <w:rPr>
                <w:lang w:val="en-GB"/>
              </w:rPr>
            </w:pPr>
          </w:p>
          <w:p w14:paraId="471E72AD" w14:textId="77777777" w:rsidR="00662E0D" w:rsidRDefault="00662E0D" w:rsidP="006C0867">
            <w:pPr>
              <w:shd w:val="clear" w:color="auto" w:fill="EAF1DD" w:themeFill="accent3" w:themeFillTint="33"/>
              <w:rPr>
                <w:lang w:val="en-GB"/>
              </w:rPr>
            </w:pPr>
          </w:p>
          <w:p w14:paraId="7622401E" w14:textId="77777777" w:rsidR="00662E0D" w:rsidRDefault="00662E0D" w:rsidP="006C0867">
            <w:pPr>
              <w:shd w:val="clear" w:color="auto" w:fill="EAF1DD" w:themeFill="accent3" w:themeFillTint="33"/>
              <w:rPr>
                <w:lang w:val="en-GB"/>
              </w:rPr>
            </w:pPr>
          </w:p>
          <w:p w14:paraId="1B02C6F9" w14:textId="77777777" w:rsidR="00662E0D" w:rsidRDefault="00662E0D" w:rsidP="006C0867">
            <w:pPr>
              <w:shd w:val="clear" w:color="auto" w:fill="EAF1DD" w:themeFill="accent3" w:themeFillTint="33"/>
              <w:rPr>
                <w:lang w:val="en-GB"/>
              </w:rPr>
            </w:pPr>
          </w:p>
          <w:p w14:paraId="5497EC89" w14:textId="77777777" w:rsidR="00662E0D" w:rsidRDefault="00662E0D" w:rsidP="006C0867">
            <w:pPr>
              <w:shd w:val="clear" w:color="auto" w:fill="EAF1DD" w:themeFill="accent3" w:themeFillTint="33"/>
              <w:rPr>
                <w:lang w:val="en-GB"/>
              </w:rPr>
            </w:pPr>
          </w:p>
          <w:p w14:paraId="635A38CE" w14:textId="77777777" w:rsidR="00662E0D" w:rsidRDefault="00662E0D" w:rsidP="006C0867">
            <w:pPr>
              <w:shd w:val="clear" w:color="auto" w:fill="EAF1DD" w:themeFill="accent3" w:themeFillTint="33"/>
              <w:rPr>
                <w:lang w:val="en-GB"/>
              </w:rPr>
            </w:pPr>
          </w:p>
          <w:p w14:paraId="17422C67" w14:textId="77777777" w:rsidR="00662E0D" w:rsidRDefault="00662E0D" w:rsidP="006C0867">
            <w:pPr>
              <w:shd w:val="clear" w:color="auto" w:fill="EAF1DD" w:themeFill="accent3" w:themeFillTint="33"/>
              <w:rPr>
                <w:lang w:val="en-GB"/>
              </w:rPr>
            </w:pPr>
          </w:p>
          <w:p w14:paraId="60AE1EAB" w14:textId="77777777" w:rsidR="00662E0D" w:rsidRPr="00825C95" w:rsidRDefault="00662E0D" w:rsidP="006C0867">
            <w:pPr>
              <w:shd w:val="clear" w:color="auto" w:fill="EAF1DD" w:themeFill="accent3" w:themeFillTint="33"/>
              <w:rPr>
                <w:lang w:val="en-GB"/>
              </w:rPr>
            </w:pPr>
          </w:p>
        </w:tc>
        <w:tc>
          <w:tcPr>
            <w:tcW w:w="6383" w:type="dxa"/>
          </w:tcPr>
          <w:p w14:paraId="12DB6941" w14:textId="77777777" w:rsidR="00662E0D" w:rsidRPr="00825C95" w:rsidRDefault="00662E0D" w:rsidP="006C0867">
            <w:pPr>
              <w:shd w:val="clear" w:color="auto" w:fill="EAF1DD" w:themeFill="accent3" w:themeFillTint="33"/>
              <w:rPr>
                <w:lang w:val="en-GB"/>
              </w:rPr>
            </w:pPr>
            <w:r w:rsidRPr="00825C95">
              <w:rPr>
                <w:lang w:val="en-GB"/>
              </w:rPr>
              <w:t xml:space="preserve">Make notes of observations and information gathered.  Record data such as: the name, age, gender, current location or address of the child, describe any visible injuries or relevant behaviours.  Note the identity of the abuser (if known), </w:t>
            </w:r>
            <w:r w:rsidRPr="00825C95">
              <w:rPr>
                <w:b/>
                <w:bCs/>
                <w:lang w:val="en-GB"/>
              </w:rPr>
              <w:t>DO NOT</w:t>
            </w:r>
            <w:r w:rsidRPr="00825C95">
              <w:rPr>
                <w:lang w:val="en-GB"/>
              </w:rPr>
              <w:t xml:space="preserve"> confront this person unless to protect a child from immediate danger.  </w:t>
            </w:r>
          </w:p>
          <w:p w14:paraId="0661A202" w14:textId="77777777" w:rsidR="00662E0D" w:rsidRPr="00825C95" w:rsidRDefault="00662E0D" w:rsidP="006C0867">
            <w:pPr>
              <w:shd w:val="clear" w:color="auto" w:fill="EAF1DD" w:themeFill="accent3" w:themeFillTint="33"/>
              <w:rPr>
                <w:lang w:val="en-GB"/>
              </w:rPr>
            </w:pPr>
            <w:r w:rsidRPr="00825C95">
              <w:rPr>
                <w:b/>
                <w:bCs/>
                <w:lang w:val="en-GB"/>
              </w:rPr>
              <w:t>Do not</w:t>
            </w:r>
            <w:r w:rsidRPr="00825C95">
              <w:rPr>
                <w:lang w:val="en-GB"/>
              </w:rPr>
              <w:t xml:space="preserve"> interrogate the child or ask leading questions.</w:t>
            </w:r>
          </w:p>
          <w:p w14:paraId="6A90CD76" w14:textId="77777777" w:rsidR="00662E0D" w:rsidRPr="00825C95" w:rsidRDefault="00662E0D" w:rsidP="006C0867">
            <w:pPr>
              <w:shd w:val="clear" w:color="auto" w:fill="EAF1DD" w:themeFill="accent3" w:themeFillTint="33"/>
              <w:rPr>
                <w:lang w:val="en-GB"/>
              </w:rPr>
            </w:pPr>
            <w:r w:rsidRPr="00825C95">
              <w:rPr>
                <w:lang w:val="en-GB"/>
              </w:rPr>
              <w:t>Fill out a Complaint Reporting Form if possible, even if you wish to make a verbal complaint also.  If you have access to SMO (Safety Management Online) please enter the complaint as an incident as soon as possible.</w:t>
            </w:r>
          </w:p>
          <w:p w14:paraId="5027248C" w14:textId="77777777" w:rsidR="00662E0D" w:rsidRPr="00825C95" w:rsidRDefault="00662E0D" w:rsidP="006C0867">
            <w:pPr>
              <w:shd w:val="clear" w:color="auto" w:fill="EAF1DD" w:themeFill="accent3" w:themeFillTint="33"/>
              <w:rPr>
                <w:lang w:val="en-GB"/>
              </w:rPr>
            </w:pPr>
            <w:r w:rsidRPr="00825C95">
              <w:rPr>
                <w:lang w:val="en-GB"/>
              </w:rPr>
              <w:t xml:space="preserve">  </w:t>
            </w:r>
          </w:p>
        </w:tc>
      </w:tr>
      <w:tr w:rsidR="00662E0D" w:rsidRPr="00825C95" w14:paraId="03ADF740" w14:textId="77777777" w:rsidTr="006C0867">
        <w:tc>
          <w:tcPr>
            <w:tcW w:w="2689" w:type="dxa"/>
          </w:tcPr>
          <w:p w14:paraId="2DA8DC26" w14:textId="77777777" w:rsidR="00662E0D" w:rsidRDefault="00662E0D" w:rsidP="006C0867">
            <w:pPr>
              <w:shd w:val="clear" w:color="auto" w:fill="EAF1DD" w:themeFill="accent3" w:themeFillTint="33"/>
              <w:rPr>
                <w:lang w:val="en-GB"/>
              </w:rPr>
            </w:pPr>
            <w:r w:rsidRPr="00825C95">
              <w:rPr>
                <w:lang w:val="en-GB"/>
              </w:rPr>
              <w:t>Severity</w:t>
            </w:r>
          </w:p>
          <w:p w14:paraId="42125A6C" w14:textId="77777777" w:rsidR="00662E0D" w:rsidRDefault="00662E0D" w:rsidP="006C0867">
            <w:pPr>
              <w:shd w:val="clear" w:color="auto" w:fill="EAF1DD" w:themeFill="accent3" w:themeFillTint="33"/>
              <w:rPr>
                <w:lang w:val="en-GB"/>
              </w:rPr>
            </w:pPr>
          </w:p>
          <w:p w14:paraId="5523B90D" w14:textId="77777777" w:rsidR="00662E0D" w:rsidRPr="00825C95" w:rsidRDefault="00662E0D" w:rsidP="006C0867">
            <w:pPr>
              <w:shd w:val="clear" w:color="auto" w:fill="EAF1DD" w:themeFill="accent3" w:themeFillTint="33"/>
              <w:rPr>
                <w:lang w:val="en-GB"/>
              </w:rPr>
            </w:pPr>
          </w:p>
        </w:tc>
        <w:tc>
          <w:tcPr>
            <w:tcW w:w="6383" w:type="dxa"/>
          </w:tcPr>
          <w:p w14:paraId="567EFD11" w14:textId="77777777" w:rsidR="00662E0D" w:rsidRPr="00825C95" w:rsidRDefault="00662E0D" w:rsidP="006C0867">
            <w:pPr>
              <w:shd w:val="clear" w:color="auto" w:fill="EAF1DD" w:themeFill="accent3" w:themeFillTint="33"/>
              <w:rPr>
                <w:lang w:val="en-GB"/>
              </w:rPr>
            </w:pPr>
            <w:r w:rsidRPr="00825C95">
              <w:rPr>
                <w:b/>
                <w:bCs/>
                <w:lang w:val="en-GB"/>
              </w:rPr>
              <w:t>Criminal</w:t>
            </w:r>
            <w:r w:rsidRPr="00825C95">
              <w:rPr>
                <w:lang w:val="en-GB"/>
              </w:rPr>
              <w:t xml:space="preserve"> – sexual or                         </w:t>
            </w:r>
            <w:r w:rsidRPr="00825C95">
              <w:rPr>
                <w:b/>
                <w:bCs/>
                <w:lang w:val="en-GB"/>
              </w:rPr>
              <w:t xml:space="preserve">Misconduct </w:t>
            </w:r>
            <w:r w:rsidRPr="00825C95">
              <w:rPr>
                <w:lang w:val="en-GB"/>
              </w:rPr>
              <w:t>– sexual, physical,</w:t>
            </w:r>
          </w:p>
          <w:p w14:paraId="60BF4ABE" w14:textId="77777777" w:rsidR="00662E0D" w:rsidRPr="00825C95" w:rsidRDefault="00662E0D" w:rsidP="006C0867">
            <w:pPr>
              <w:shd w:val="clear" w:color="auto" w:fill="EAF1DD" w:themeFill="accent3" w:themeFillTint="33"/>
              <w:rPr>
                <w:lang w:val="en-GB"/>
              </w:rPr>
            </w:pPr>
            <w:r w:rsidRPr="00825C95">
              <w:rPr>
                <w:lang w:val="en-GB"/>
              </w:rPr>
              <w:t>physical abuse, grooming               emotional or severe neglect</w:t>
            </w:r>
          </w:p>
          <w:p w14:paraId="25A34580" w14:textId="77777777" w:rsidR="00662E0D" w:rsidRPr="00825C95" w:rsidRDefault="00662E0D" w:rsidP="006C0867">
            <w:pPr>
              <w:shd w:val="clear" w:color="auto" w:fill="EAF1DD" w:themeFill="accent3" w:themeFillTint="33"/>
              <w:rPr>
                <w:lang w:val="en-GB"/>
              </w:rPr>
            </w:pPr>
          </w:p>
        </w:tc>
      </w:tr>
      <w:tr w:rsidR="00662E0D" w:rsidRPr="00825C95" w14:paraId="485B9CB9" w14:textId="77777777" w:rsidTr="006C0867">
        <w:tc>
          <w:tcPr>
            <w:tcW w:w="2689" w:type="dxa"/>
          </w:tcPr>
          <w:p w14:paraId="43F30B1F" w14:textId="77777777" w:rsidR="00662E0D" w:rsidRDefault="00662E0D" w:rsidP="006C0867">
            <w:pPr>
              <w:shd w:val="clear" w:color="auto" w:fill="EAF1DD" w:themeFill="accent3" w:themeFillTint="33"/>
              <w:rPr>
                <w:lang w:val="en-GB"/>
              </w:rPr>
            </w:pPr>
            <w:r w:rsidRPr="00825C95">
              <w:rPr>
                <w:lang w:val="en-GB"/>
              </w:rPr>
              <w:t>Report to:</w:t>
            </w:r>
          </w:p>
          <w:p w14:paraId="5DFE78EE" w14:textId="77777777" w:rsidR="00662E0D" w:rsidRDefault="00662E0D" w:rsidP="006C0867">
            <w:pPr>
              <w:shd w:val="clear" w:color="auto" w:fill="EAF1DD" w:themeFill="accent3" w:themeFillTint="33"/>
              <w:rPr>
                <w:lang w:val="en-GB"/>
              </w:rPr>
            </w:pPr>
          </w:p>
          <w:p w14:paraId="0672260B" w14:textId="77777777" w:rsidR="00662E0D" w:rsidRDefault="00662E0D" w:rsidP="006C0867">
            <w:pPr>
              <w:shd w:val="clear" w:color="auto" w:fill="EAF1DD" w:themeFill="accent3" w:themeFillTint="33"/>
              <w:rPr>
                <w:lang w:val="en-GB"/>
              </w:rPr>
            </w:pPr>
          </w:p>
          <w:p w14:paraId="642A36D5" w14:textId="77777777" w:rsidR="00662E0D" w:rsidRDefault="00662E0D" w:rsidP="006C0867">
            <w:pPr>
              <w:shd w:val="clear" w:color="auto" w:fill="EAF1DD" w:themeFill="accent3" w:themeFillTint="33"/>
              <w:rPr>
                <w:lang w:val="en-GB"/>
              </w:rPr>
            </w:pPr>
          </w:p>
          <w:p w14:paraId="4286641E" w14:textId="77777777" w:rsidR="00662E0D" w:rsidRDefault="00662E0D" w:rsidP="006C0867">
            <w:pPr>
              <w:shd w:val="clear" w:color="auto" w:fill="EAF1DD" w:themeFill="accent3" w:themeFillTint="33"/>
              <w:rPr>
                <w:lang w:val="en-GB"/>
              </w:rPr>
            </w:pPr>
          </w:p>
          <w:p w14:paraId="38BBAB77" w14:textId="77777777" w:rsidR="00662E0D" w:rsidRDefault="00662E0D" w:rsidP="006C0867">
            <w:pPr>
              <w:shd w:val="clear" w:color="auto" w:fill="EAF1DD" w:themeFill="accent3" w:themeFillTint="33"/>
              <w:rPr>
                <w:lang w:val="en-GB"/>
              </w:rPr>
            </w:pPr>
          </w:p>
          <w:p w14:paraId="12ADC289" w14:textId="77777777" w:rsidR="00662E0D" w:rsidRPr="00825C95" w:rsidRDefault="00662E0D" w:rsidP="006C0867">
            <w:pPr>
              <w:shd w:val="clear" w:color="auto" w:fill="EAF1DD" w:themeFill="accent3" w:themeFillTint="33"/>
              <w:rPr>
                <w:lang w:val="en-GB"/>
              </w:rPr>
            </w:pPr>
          </w:p>
        </w:tc>
        <w:tc>
          <w:tcPr>
            <w:tcW w:w="6383" w:type="dxa"/>
          </w:tcPr>
          <w:p w14:paraId="2F0CAE21" w14:textId="77777777" w:rsidR="00662E0D" w:rsidRPr="00825C95" w:rsidRDefault="00662E0D" w:rsidP="006C0867">
            <w:pPr>
              <w:shd w:val="clear" w:color="auto" w:fill="EAF1DD" w:themeFill="accent3" w:themeFillTint="33"/>
              <w:rPr>
                <w:b/>
                <w:bCs/>
                <w:lang w:val="en-GB"/>
              </w:rPr>
            </w:pPr>
            <w:r w:rsidRPr="00825C95">
              <w:rPr>
                <w:b/>
                <w:bCs/>
                <w:lang w:val="en-GB"/>
              </w:rPr>
              <w:t>The police                                               State Authorities</w:t>
            </w:r>
          </w:p>
          <w:p w14:paraId="0F02166B" w14:textId="33666162" w:rsidR="00943DF2" w:rsidRPr="00825C95" w:rsidRDefault="00662E0D" w:rsidP="006C0867">
            <w:pPr>
              <w:shd w:val="clear" w:color="auto" w:fill="EAF1DD" w:themeFill="accent3" w:themeFillTint="33"/>
              <w:rPr>
                <w:lang w:val="en-GB"/>
              </w:rPr>
            </w:pPr>
            <w:r w:rsidRPr="00825C95">
              <w:rPr>
                <w:lang w:val="en-GB"/>
              </w:rPr>
              <w:t>Ring 000 if the child is in danger         Child Protection Services</w:t>
            </w:r>
          </w:p>
          <w:p w14:paraId="317E12BA" w14:textId="289F1FE8" w:rsidR="00662E0D" w:rsidRPr="00E106AE" w:rsidRDefault="00662E0D" w:rsidP="006C0867">
            <w:pPr>
              <w:shd w:val="clear" w:color="auto" w:fill="EAF1DD" w:themeFill="accent3" w:themeFillTint="33"/>
              <w:rPr>
                <w:sz w:val="12"/>
                <w:szCs w:val="12"/>
                <w:lang w:val="en-GB"/>
              </w:rPr>
            </w:pPr>
            <w:r w:rsidRPr="00825C95">
              <w:rPr>
                <w:lang w:val="en-GB"/>
              </w:rPr>
              <w:t>Ring 13 14 44 if not</w:t>
            </w:r>
            <w:r w:rsidR="00943DF2">
              <w:rPr>
                <w:lang w:val="en-GB"/>
              </w:rPr>
              <w:t xml:space="preserve">                               </w:t>
            </w:r>
            <w:r w:rsidR="00E75ECB">
              <w:t>1800 000 123 (24 hours)</w:t>
            </w:r>
          </w:p>
          <w:p w14:paraId="4CA13A91" w14:textId="77777777" w:rsidR="00662E0D" w:rsidRPr="00825C95" w:rsidRDefault="00662E0D" w:rsidP="006C0867">
            <w:pPr>
              <w:shd w:val="clear" w:color="auto" w:fill="EAF1DD" w:themeFill="accent3" w:themeFillTint="33"/>
              <w:rPr>
                <w:lang w:val="en-GB"/>
              </w:rPr>
            </w:pPr>
          </w:p>
          <w:p w14:paraId="6050B413" w14:textId="77777777" w:rsidR="00662E0D" w:rsidRPr="00825C95" w:rsidRDefault="00662E0D" w:rsidP="006C0867">
            <w:pPr>
              <w:shd w:val="clear" w:color="auto" w:fill="EAF1DD" w:themeFill="accent3" w:themeFillTint="33"/>
              <w:rPr>
                <w:lang w:val="en-GB"/>
              </w:rPr>
            </w:pPr>
            <w:r w:rsidRPr="00825C95">
              <w:rPr>
                <w:lang w:val="en-GB"/>
              </w:rPr>
              <w:t>Lodge your Complaint Reporting Form with the ChildSafe Coordinator (Safe Church Representative) or the chairman of session.</w:t>
            </w:r>
          </w:p>
          <w:p w14:paraId="13193038" w14:textId="77777777" w:rsidR="00662E0D" w:rsidRPr="00825C95" w:rsidRDefault="00662E0D" w:rsidP="006C0867">
            <w:pPr>
              <w:shd w:val="clear" w:color="auto" w:fill="EAF1DD" w:themeFill="accent3" w:themeFillTint="33"/>
              <w:rPr>
                <w:lang w:val="en-GB"/>
              </w:rPr>
            </w:pPr>
          </w:p>
        </w:tc>
      </w:tr>
    </w:tbl>
    <w:p w14:paraId="7D9850E0" w14:textId="77777777" w:rsidR="00662E0D" w:rsidRPr="00825C95" w:rsidRDefault="00662E0D" w:rsidP="00662E0D">
      <w:pPr>
        <w:shd w:val="clear" w:color="auto" w:fill="EAF1DD" w:themeFill="accent3" w:themeFillTint="33"/>
        <w:rPr>
          <w:lang w:val="en-GB"/>
        </w:rPr>
      </w:pPr>
    </w:p>
    <w:p w14:paraId="5763A240" w14:textId="77777777" w:rsidR="00662E0D" w:rsidRPr="00825C95" w:rsidRDefault="00662E0D" w:rsidP="00662E0D">
      <w:pPr>
        <w:shd w:val="clear" w:color="auto" w:fill="EAF1DD" w:themeFill="accent3" w:themeFillTint="33"/>
        <w:rPr>
          <w:lang w:val="en-GB"/>
        </w:rPr>
      </w:pPr>
      <w:r w:rsidRPr="00825C95">
        <w:rPr>
          <w:lang w:val="en-GB"/>
        </w:rPr>
        <w:t>There is nothing else you need to do as a responsible adult.  Your identity as notifier will remain confidential unless you choose to inform the child or family.</w:t>
      </w:r>
    </w:p>
    <w:p w14:paraId="24545B47" w14:textId="77777777" w:rsidR="00662E0D" w:rsidRPr="00825C95" w:rsidRDefault="00662E0D" w:rsidP="00662E0D">
      <w:pPr>
        <w:shd w:val="clear" w:color="auto" w:fill="EAF1DD" w:themeFill="accent3" w:themeFillTint="33"/>
        <w:rPr>
          <w:lang w:val="en-GB"/>
        </w:rPr>
      </w:pPr>
      <w:r w:rsidRPr="00825C95">
        <w:rPr>
          <w:lang w:val="en-GB"/>
        </w:rPr>
        <w:t xml:space="preserve">Reporting Obligations of the “Head of Entity” (Chairman of Session) under a </w:t>
      </w:r>
      <w:r w:rsidRPr="00825C95">
        <w:rPr>
          <w:b/>
          <w:bCs/>
          <w:lang w:val="en-GB"/>
        </w:rPr>
        <w:t>Reportable Conduct Scheme</w:t>
      </w:r>
      <w:r w:rsidRPr="00825C95">
        <w:rPr>
          <w:lang w:val="en-GB"/>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83"/>
      </w:tblGrid>
      <w:tr w:rsidR="00662E0D" w:rsidRPr="00825C95" w14:paraId="65862EDA" w14:textId="77777777" w:rsidTr="006C0867">
        <w:tc>
          <w:tcPr>
            <w:tcW w:w="2689" w:type="dxa"/>
          </w:tcPr>
          <w:p w14:paraId="533E6718" w14:textId="77777777" w:rsidR="00662E0D" w:rsidRDefault="00662E0D" w:rsidP="006C0867">
            <w:pPr>
              <w:shd w:val="clear" w:color="auto" w:fill="EAF1DD" w:themeFill="accent3" w:themeFillTint="33"/>
              <w:rPr>
                <w:b/>
                <w:bCs/>
                <w:lang w:val="en-GB"/>
              </w:rPr>
            </w:pPr>
            <w:r w:rsidRPr="00825C95">
              <w:rPr>
                <w:b/>
                <w:bCs/>
                <w:lang w:val="en-GB"/>
              </w:rPr>
              <w:t>Notify</w:t>
            </w:r>
          </w:p>
          <w:p w14:paraId="1C05D551" w14:textId="77777777" w:rsidR="00662E0D" w:rsidRDefault="00662E0D" w:rsidP="006C0867">
            <w:pPr>
              <w:shd w:val="clear" w:color="auto" w:fill="EAF1DD" w:themeFill="accent3" w:themeFillTint="33"/>
              <w:rPr>
                <w:b/>
                <w:bCs/>
                <w:lang w:val="en-GB"/>
              </w:rPr>
            </w:pPr>
          </w:p>
          <w:p w14:paraId="26D556D9" w14:textId="77777777" w:rsidR="00662E0D" w:rsidRPr="00825C95" w:rsidRDefault="00662E0D" w:rsidP="006C0867">
            <w:pPr>
              <w:shd w:val="clear" w:color="auto" w:fill="EAF1DD" w:themeFill="accent3" w:themeFillTint="33"/>
              <w:rPr>
                <w:b/>
                <w:bCs/>
                <w:lang w:val="en-GB"/>
              </w:rPr>
            </w:pPr>
          </w:p>
        </w:tc>
        <w:tc>
          <w:tcPr>
            <w:tcW w:w="6383" w:type="dxa"/>
          </w:tcPr>
          <w:p w14:paraId="6171952D" w14:textId="20D93FFB" w:rsidR="00662E0D" w:rsidRDefault="00662E0D" w:rsidP="006C0867">
            <w:pPr>
              <w:shd w:val="clear" w:color="auto" w:fill="EAF1DD" w:themeFill="accent3" w:themeFillTint="33"/>
              <w:rPr>
                <w:lang w:val="en-GB"/>
              </w:rPr>
            </w:pPr>
            <w:r w:rsidRPr="00825C95">
              <w:rPr>
                <w:lang w:val="en-GB"/>
              </w:rPr>
              <w:t xml:space="preserve">Chairman has </w:t>
            </w:r>
            <w:r w:rsidR="000A574D">
              <w:rPr>
                <w:lang w:val="en-GB"/>
              </w:rPr>
              <w:t>7</w:t>
            </w:r>
            <w:r w:rsidRPr="00825C95">
              <w:rPr>
                <w:lang w:val="en-GB"/>
              </w:rPr>
              <w:t xml:space="preserve"> working days to notify the Agency Responsible for a reportable conduct allegation.</w:t>
            </w:r>
            <w:r w:rsidR="00943DF2">
              <w:rPr>
                <w:lang w:val="en-GB"/>
              </w:rPr>
              <w:t xml:space="preserve"> Refer Appendix 4 for details.</w:t>
            </w:r>
          </w:p>
          <w:p w14:paraId="5D74D116" w14:textId="77777777" w:rsidR="00662E0D" w:rsidRPr="00825C95" w:rsidRDefault="00662E0D" w:rsidP="006C0867">
            <w:pPr>
              <w:shd w:val="clear" w:color="auto" w:fill="EAF1DD" w:themeFill="accent3" w:themeFillTint="33"/>
              <w:rPr>
                <w:lang w:val="en-GB"/>
              </w:rPr>
            </w:pPr>
          </w:p>
        </w:tc>
      </w:tr>
      <w:tr w:rsidR="00662E0D" w:rsidRPr="00825C95" w14:paraId="090E2261" w14:textId="77777777" w:rsidTr="006C0867">
        <w:tc>
          <w:tcPr>
            <w:tcW w:w="2689" w:type="dxa"/>
          </w:tcPr>
          <w:p w14:paraId="67C056AE" w14:textId="77777777" w:rsidR="00662E0D" w:rsidRDefault="00662E0D" w:rsidP="006C0867">
            <w:pPr>
              <w:shd w:val="clear" w:color="auto" w:fill="EAF1DD" w:themeFill="accent3" w:themeFillTint="33"/>
              <w:rPr>
                <w:b/>
                <w:bCs/>
                <w:lang w:val="en-GB"/>
              </w:rPr>
            </w:pPr>
            <w:r w:rsidRPr="00825C95">
              <w:rPr>
                <w:b/>
                <w:bCs/>
                <w:lang w:val="en-GB"/>
              </w:rPr>
              <w:t>Investigate</w:t>
            </w:r>
          </w:p>
          <w:p w14:paraId="58CA4A38" w14:textId="77777777" w:rsidR="00662E0D" w:rsidRDefault="00662E0D" w:rsidP="006C0867">
            <w:pPr>
              <w:shd w:val="clear" w:color="auto" w:fill="EAF1DD" w:themeFill="accent3" w:themeFillTint="33"/>
              <w:rPr>
                <w:b/>
                <w:bCs/>
                <w:lang w:val="en-GB"/>
              </w:rPr>
            </w:pPr>
          </w:p>
          <w:p w14:paraId="638E2D98" w14:textId="77777777" w:rsidR="00662E0D" w:rsidRDefault="00662E0D" w:rsidP="006C0867">
            <w:pPr>
              <w:shd w:val="clear" w:color="auto" w:fill="EAF1DD" w:themeFill="accent3" w:themeFillTint="33"/>
              <w:rPr>
                <w:b/>
                <w:bCs/>
                <w:lang w:val="en-GB"/>
              </w:rPr>
            </w:pPr>
          </w:p>
          <w:p w14:paraId="60780598" w14:textId="77777777" w:rsidR="00662E0D" w:rsidRDefault="00662E0D" w:rsidP="006C0867">
            <w:pPr>
              <w:shd w:val="clear" w:color="auto" w:fill="EAF1DD" w:themeFill="accent3" w:themeFillTint="33"/>
              <w:rPr>
                <w:b/>
                <w:bCs/>
                <w:lang w:val="en-GB"/>
              </w:rPr>
            </w:pPr>
          </w:p>
          <w:p w14:paraId="777B8F34" w14:textId="77777777" w:rsidR="00662E0D" w:rsidRDefault="00662E0D" w:rsidP="006C0867">
            <w:pPr>
              <w:shd w:val="clear" w:color="auto" w:fill="EAF1DD" w:themeFill="accent3" w:themeFillTint="33"/>
              <w:rPr>
                <w:b/>
                <w:bCs/>
                <w:lang w:val="en-GB"/>
              </w:rPr>
            </w:pPr>
          </w:p>
          <w:p w14:paraId="5A31A8D0" w14:textId="77777777" w:rsidR="00662E0D" w:rsidRPr="00825C95" w:rsidRDefault="00662E0D" w:rsidP="006C0867">
            <w:pPr>
              <w:shd w:val="clear" w:color="auto" w:fill="EAF1DD" w:themeFill="accent3" w:themeFillTint="33"/>
              <w:rPr>
                <w:b/>
                <w:bCs/>
                <w:lang w:val="en-GB"/>
              </w:rPr>
            </w:pPr>
          </w:p>
        </w:tc>
        <w:tc>
          <w:tcPr>
            <w:tcW w:w="6383" w:type="dxa"/>
          </w:tcPr>
          <w:p w14:paraId="3E261532" w14:textId="77777777" w:rsidR="00662E0D" w:rsidRDefault="00662E0D" w:rsidP="006C0867">
            <w:pPr>
              <w:shd w:val="clear" w:color="auto" w:fill="EAF1DD" w:themeFill="accent3" w:themeFillTint="33"/>
              <w:rPr>
                <w:lang w:val="en-GB"/>
              </w:rPr>
            </w:pPr>
            <w:r w:rsidRPr="00825C95">
              <w:rPr>
                <w:lang w:val="en-GB"/>
              </w:rPr>
              <w:t xml:space="preserve">You </w:t>
            </w:r>
            <w:r w:rsidRPr="00825C95">
              <w:rPr>
                <w:b/>
                <w:bCs/>
                <w:lang w:val="en-GB"/>
              </w:rPr>
              <w:t>must investigate</w:t>
            </w:r>
            <w:r w:rsidRPr="00825C95">
              <w:rPr>
                <w:lang w:val="en-GB"/>
              </w:rPr>
              <w:t xml:space="preserve"> an allegation (subject to Police clearance on criminal matters), advise the Agency as to who is conducting the investigation, manage the immediate risks to children (e.g. remove the alleged offender from any contact with children – again after seeking advice from police</w:t>
            </w:r>
            <w:r>
              <w:rPr>
                <w:lang w:val="en-GB"/>
              </w:rPr>
              <w:t>).</w:t>
            </w:r>
          </w:p>
          <w:p w14:paraId="5607ECA4" w14:textId="77777777" w:rsidR="00662E0D" w:rsidRPr="00825C95" w:rsidRDefault="00662E0D" w:rsidP="006C0867">
            <w:pPr>
              <w:shd w:val="clear" w:color="auto" w:fill="EAF1DD" w:themeFill="accent3" w:themeFillTint="33"/>
              <w:rPr>
                <w:lang w:val="en-GB"/>
              </w:rPr>
            </w:pPr>
          </w:p>
        </w:tc>
      </w:tr>
      <w:tr w:rsidR="00662E0D" w:rsidRPr="00825C95" w14:paraId="4640F0C8" w14:textId="77777777" w:rsidTr="006C0867">
        <w:tc>
          <w:tcPr>
            <w:tcW w:w="2689" w:type="dxa"/>
          </w:tcPr>
          <w:p w14:paraId="7E498BB2" w14:textId="77777777" w:rsidR="00662E0D" w:rsidRDefault="00662E0D" w:rsidP="006C0867">
            <w:pPr>
              <w:shd w:val="clear" w:color="auto" w:fill="EAF1DD" w:themeFill="accent3" w:themeFillTint="33"/>
              <w:rPr>
                <w:b/>
                <w:bCs/>
                <w:lang w:val="en-GB"/>
              </w:rPr>
            </w:pPr>
            <w:r w:rsidRPr="00825C95">
              <w:rPr>
                <w:b/>
                <w:bCs/>
                <w:lang w:val="en-GB"/>
              </w:rPr>
              <w:t>Update</w:t>
            </w:r>
          </w:p>
          <w:p w14:paraId="66812F29" w14:textId="77777777" w:rsidR="00662E0D" w:rsidRDefault="00662E0D" w:rsidP="006C0867">
            <w:pPr>
              <w:shd w:val="clear" w:color="auto" w:fill="EAF1DD" w:themeFill="accent3" w:themeFillTint="33"/>
              <w:rPr>
                <w:b/>
                <w:bCs/>
                <w:lang w:val="en-GB"/>
              </w:rPr>
            </w:pPr>
          </w:p>
          <w:p w14:paraId="04FB2FB5" w14:textId="77777777" w:rsidR="00662E0D" w:rsidRDefault="00662E0D" w:rsidP="006C0867">
            <w:pPr>
              <w:shd w:val="clear" w:color="auto" w:fill="EAF1DD" w:themeFill="accent3" w:themeFillTint="33"/>
              <w:rPr>
                <w:b/>
                <w:bCs/>
                <w:lang w:val="en-GB"/>
              </w:rPr>
            </w:pPr>
          </w:p>
          <w:p w14:paraId="3361F73D" w14:textId="77777777" w:rsidR="00662E0D" w:rsidRPr="00825C95" w:rsidRDefault="00662E0D" w:rsidP="006C0867">
            <w:pPr>
              <w:shd w:val="clear" w:color="auto" w:fill="EAF1DD" w:themeFill="accent3" w:themeFillTint="33"/>
              <w:rPr>
                <w:b/>
                <w:bCs/>
                <w:lang w:val="en-GB"/>
              </w:rPr>
            </w:pPr>
          </w:p>
        </w:tc>
        <w:tc>
          <w:tcPr>
            <w:tcW w:w="6383" w:type="dxa"/>
          </w:tcPr>
          <w:p w14:paraId="5056B9BF" w14:textId="77777777" w:rsidR="00662E0D" w:rsidRDefault="00662E0D" w:rsidP="006C0867">
            <w:pPr>
              <w:shd w:val="clear" w:color="auto" w:fill="EAF1DD" w:themeFill="accent3" w:themeFillTint="33"/>
              <w:rPr>
                <w:lang w:val="en-GB"/>
              </w:rPr>
            </w:pPr>
            <w:r>
              <w:rPr>
                <w:lang w:val="en-GB"/>
              </w:rPr>
              <w:t>Withing 30 days, provide a report which updates the Agency with information and actions you have taken – even if your investigation cannot proceed on any advice from police.</w:t>
            </w:r>
          </w:p>
          <w:p w14:paraId="2A20C561" w14:textId="77777777" w:rsidR="00662E0D" w:rsidRPr="00825C95" w:rsidRDefault="00662E0D" w:rsidP="006C0867">
            <w:pPr>
              <w:shd w:val="clear" w:color="auto" w:fill="EAF1DD" w:themeFill="accent3" w:themeFillTint="33"/>
              <w:rPr>
                <w:lang w:val="en-GB"/>
              </w:rPr>
            </w:pPr>
          </w:p>
        </w:tc>
      </w:tr>
      <w:tr w:rsidR="00662E0D" w:rsidRPr="00825C95" w14:paraId="7F7FD711" w14:textId="77777777" w:rsidTr="006C0867">
        <w:tc>
          <w:tcPr>
            <w:tcW w:w="2689" w:type="dxa"/>
          </w:tcPr>
          <w:p w14:paraId="4461FAA1" w14:textId="77777777" w:rsidR="00662E0D" w:rsidRPr="00825C95" w:rsidRDefault="00662E0D" w:rsidP="006C0867">
            <w:pPr>
              <w:shd w:val="clear" w:color="auto" w:fill="EAF1DD" w:themeFill="accent3" w:themeFillTint="33"/>
              <w:rPr>
                <w:b/>
                <w:bCs/>
                <w:lang w:val="en-GB"/>
              </w:rPr>
            </w:pPr>
            <w:r w:rsidRPr="00825C95">
              <w:rPr>
                <w:b/>
                <w:bCs/>
                <w:lang w:val="en-GB"/>
              </w:rPr>
              <w:t>Outcomes</w:t>
            </w:r>
          </w:p>
        </w:tc>
        <w:tc>
          <w:tcPr>
            <w:tcW w:w="6383" w:type="dxa"/>
          </w:tcPr>
          <w:p w14:paraId="7DD8C162" w14:textId="77777777" w:rsidR="00662E0D" w:rsidRPr="00825C95" w:rsidRDefault="00662E0D" w:rsidP="006C0867">
            <w:pPr>
              <w:shd w:val="clear" w:color="auto" w:fill="EAF1DD" w:themeFill="accent3" w:themeFillTint="33"/>
              <w:rPr>
                <w:lang w:val="en-GB"/>
              </w:rPr>
            </w:pPr>
            <w:r>
              <w:rPr>
                <w:lang w:val="en-GB"/>
              </w:rPr>
              <w:t>Notify the Agency of findings and actions (or why non action was taken).</w:t>
            </w:r>
          </w:p>
        </w:tc>
      </w:tr>
    </w:tbl>
    <w:p w14:paraId="03E47D8C" w14:textId="3ECA6305" w:rsidR="00DF266F" w:rsidRPr="00E66E21" w:rsidRDefault="00CF244E">
      <w:pPr>
        <w:rPr>
          <w:i/>
          <w:iCs/>
        </w:rPr>
      </w:pPr>
      <w:r w:rsidRPr="00E66E21">
        <w:rPr>
          <w:i/>
          <w:iCs/>
        </w:rPr>
        <w:tab/>
      </w:r>
      <w:r w:rsidR="00DF266F" w:rsidRPr="00E66E21">
        <w:rPr>
          <w:b/>
          <w:sz w:val="24"/>
          <w:szCs w:val="24"/>
        </w:rPr>
        <w:br w:type="page"/>
      </w:r>
    </w:p>
    <w:p w14:paraId="41942C90" w14:textId="7350FA3F" w:rsidR="00662E0D" w:rsidRPr="0047489F" w:rsidRDefault="00CF5459" w:rsidP="00662E0D">
      <w:pPr>
        <w:rPr>
          <w:i/>
          <w:iCs/>
        </w:rPr>
      </w:pPr>
      <w:r w:rsidRPr="00E66E21">
        <w:rPr>
          <w:b/>
          <w:sz w:val="24"/>
          <w:szCs w:val="24"/>
        </w:rPr>
        <w:lastRenderedPageBreak/>
        <w:t xml:space="preserve">APPENDIX </w:t>
      </w:r>
      <w:r w:rsidR="00AE39E1" w:rsidRPr="00E66E21">
        <w:rPr>
          <w:b/>
          <w:sz w:val="24"/>
          <w:szCs w:val="24"/>
        </w:rPr>
        <w:t>2</w:t>
      </w:r>
      <w:r w:rsidRPr="00E66E21">
        <w:rPr>
          <w:b/>
          <w:sz w:val="24"/>
          <w:szCs w:val="24"/>
        </w:rPr>
        <w:t xml:space="preserve">. </w:t>
      </w:r>
      <w:r w:rsidRPr="00E66E21">
        <w:rPr>
          <w:rFonts w:cstheme="minorHAnsi"/>
          <w:b/>
          <w:sz w:val="24"/>
          <w:szCs w:val="24"/>
        </w:rPr>
        <w:t xml:space="preserve"> </w:t>
      </w:r>
      <w:r w:rsidR="00662E0D" w:rsidRPr="0047489F">
        <w:rPr>
          <w:rFonts w:cstheme="minorHAnsi"/>
          <w:b/>
          <w:sz w:val="24"/>
          <w:szCs w:val="24"/>
        </w:rPr>
        <w:t xml:space="preserve">Complaint </w:t>
      </w:r>
      <w:r w:rsidR="00662E0D">
        <w:rPr>
          <w:rFonts w:cstheme="minorHAnsi"/>
          <w:b/>
          <w:sz w:val="24"/>
          <w:szCs w:val="24"/>
        </w:rPr>
        <w:t xml:space="preserve">and Abuse Reporting </w:t>
      </w:r>
      <w:r w:rsidR="00662E0D" w:rsidRPr="0047489F">
        <w:rPr>
          <w:rFonts w:cstheme="minorHAnsi"/>
          <w:b/>
          <w:sz w:val="24"/>
          <w:szCs w:val="24"/>
        </w:rPr>
        <w:t xml:space="preserve">Form  </w:t>
      </w:r>
    </w:p>
    <w:p w14:paraId="20A66542" w14:textId="77777777" w:rsidR="00662E0D" w:rsidRDefault="00662E0D" w:rsidP="00662E0D">
      <w:pPr>
        <w:pStyle w:val="ListParagraph"/>
        <w:ind w:left="0" w:right="-46"/>
        <w:rPr>
          <w:rFonts w:ascii="Calibri" w:hAnsi="Calibri" w:cstheme="minorHAnsi"/>
          <w:sz w:val="24"/>
          <w:szCs w:val="24"/>
        </w:rPr>
      </w:pPr>
    </w:p>
    <w:p w14:paraId="6C7E66DA" w14:textId="049D4681" w:rsidR="00662E0D" w:rsidRPr="008F6D88" w:rsidRDefault="00662E0D" w:rsidP="00662E0D">
      <w:pPr>
        <w:pStyle w:val="ListParagraph"/>
        <w:ind w:left="0" w:right="-46"/>
        <w:rPr>
          <w:rFonts w:ascii="Calibri" w:eastAsia="Arial" w:hAnsi="Calibri" w:cstheme="minorHAnsi"/>
          <w:b/>
          <w:sz w:val="24"/>
          <w:szCs w:val="24"/>
        </w:rPr>
      </w:pPr>
      <w:r w:rsidRPr="008F6D88">
        <w:rPr>
          <w:rFonts w:ascii="Calibri" w:hAnsi="Calibri" w:cstheme="minorHAnsi"/>
          <w:sz w:val="24"/>
          <w:szCs w:val="24"/>
        </w:rPr>
        <w:t xml:space="preserve">Please use the Form to report a Formal Complaint or Abuse of any kind towards yourself or another person, including a child. </w:t>
      </w:r>
      <w:r w:rsidRPr="008F6D88">
        <w:rPr>
          <w:rFonts w:ascii="Calibri" w:eastAsia="Arial" w:hAnsi="Calibri" w:cstheme="minorHAnsi"/>
          <w:b/>
          <w:sz w:val="24"/>
          <w:szCs w:val="24"/>
        </w:rPr>
        <w:t>Please read the Code of Conduct Document before using this form.</w:t>
      </w:r>
    </w:p>
    <w:p w14:paraId="483CB188" w14:textId="77777777" w:rsidR="00662E0D" w:rsidRPr="008F6D88" w:rsidRDefault="00662E0D" w:rsidP="00662E0D">
      <w:pPr>
        <w:pStyle w:val="ListParagraph"/>
        <w:ind w:left="0"/>
        <w:rPr>
          <w:rFonts w:eastAsia="Arial" w:cstheme="minorHAnsi"/>
          <w:b/>
          <w:sz w:val="24"/>
          <w:szCs w:val="24"/>
        </w:rPr>
      </w:pPr>
    </w:p>
    <w:p w14:paraId="5B737D74" w14:textId="77777777" w:rsidR="00662E0D" w:rsidRPr="008F6D88" w:rsidRDefault="00662E0D" w:rsidP="00662E0D">
      <w:pPr>
        <w:widowControl w:val="0"/>
        <w:rPr>
          <w:b/>
          <w:snapToGrid w:val="0"/>
          <w:sz w:val="24"/>
          <w:szCs w:val="24"/>
        </w:rPr>
      </w:pPr>
      <w:r w:rsidRPr="008F6D88">
        <w:rPr>
          <w:b/>
          <w:snapToGrid w:val="0"/>
          <w:sz w:val="24"/>
          <w:szCs w:val="24"/>
        </w:rPr>
        <w:t>When should this report be completed?</w:t>
      </w:r>
    </w:p>
    <w:p w14:paraId="78A0BD2E" w14:textId="77777777" w:rsidR="00662E0D" w:rsidRPr="008F6D88" w:rsidRDefault="00662E0D" w:rsidP="00662E0D">
      <w:pPr>
        <w:widowControl w:val="0"/>
        <w:rPr>
          <w:snapToGrid w:val="0"/>
          <w:sz w:val="24"/>
          <w:szCs w:val="24"/>
        </w:rPr>
      </w:pPr>
      <w:r w:rsidRPr="008F6D88">
        <w:rPr>
          <w:snapToGrid w:val="0"/>
          <w:sz w:val="24"/>
          <w:szCs w:val="24"/>
        </w:rPr>
        <w:t>This report must be completed if:</w:t>
      </w:r>
    </w:p>
    <w:p w14:paraId="49867915"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There is an alleged illegal act, a participant sent home, serious leader dispute, damage or loss of property.</w:t>
      </w:r>
    </w:p>
    <w:p w14:paraId="46DFFFB5"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The situation relates to Child Protection (disclosure of abuse, allegation of abuse, or report based on reasonable grounds).</w:t>
      </w:r>
    </w:p>
    <w:p w14:paraId="1A619DDF"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 xml:space="preserve">You have a grievance about anything relating to the activities or buildings/physical environment of the church.  </w:t>
      </w:r>
    </w:p>
    <w:p w14:paraId="2DF222B2" w14:textId="77777777" w:rsidR="00662E0D" w:rsidRPr="008F6D88" w:rsidRDefault="00662E0D">
      <w:pPr>
        <w:widowControl w:val="0"/>
        <w:numPr>
          <w:ilvl w:val="0"/>
          <w:numId w:val="32"/>
        </w:numPr>
        <w:spacing w:after="0"/>
        <w:rPr>
          <w:snapToGrid w:val="0"/>
          <w:sz w:val="24"/>
          <w:szCs w:val="24"/>
        </w:rPr>
      </w:pPr>
      <w:r w:rsidRPr="008F6D88">
        <w:rPr>
          <w:snapToGrid w:val="0"/>
          <w:sz w:val="24"/>
          <w:szCs w:val="24"/>
        </w:rPr>
        <w:t>Other situations will require judgement and consultation with your organisation. In situations where doubt exists about the use of this report, complete a report.</w:t>
      </w:r>
    </w:p>
    <w:p w14:paraId="3D29C05C" w14:textId="77777777" w:rsidR="00662E0D" w:rsidRPr="008F6D88" w:rsidRDefault="00662E0D" w:rsidP="00662E0D">
      <w:pPr>
        <w:widowControl w:val="0"/>
        <w:rPr>
          <w:b/>
          <w:snapToGrid w:val="0"/>
          <w:sz w:val="24"/>
          <w:szCs w:val="24"/>
        </w:rPr>
      </w:pPr>
    </w:p>
    <w:p w14:paraId="05C55E05" w14:textId="77777777" w:rsidR="00662E0D" w:rsidRPr="008F6D88" w:rsidRDefault="00662E0D" w:rsidP="00662E0D">
      <w:pPr>
        <w:widowControl w:val="0"/>
        <w:rPr>
          <w:b/>
          <w:snapToGrid w:val="0"/>
          <w:sz w:val="24"/>
          <w:szCs w:val="24"/>
        </w:rPr>
      </w:pPr>
      <w:r w:rsidRPr="008F6D88">
        <w:rPr>
          <w:b/>
          <w:snapToGrid w:val="0"/>
          <w:sz w:val="24"/>
          <w:szCs w:val="24"/>
        </w:rPr>
        <w:t>What do I do with this report after I have completed it?</w:t>
      </w:r>
    </w:p>
    <w:p w14:paraId="7FB49C10"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Check that all information is correct to the best of your knowledge.</w:t>
      </w:r>
    </w:p>
    <w:p w14:paraId="4ED3FF22"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Check that the appropriate signatures are given.</w:t>
      </w:r>
    </w:p>
    <w:p w14:paraId="35EF95CA" w14:textId="77777777" w:rsidR="00662E0D" w:rsidRPr="008F6D88" w:rsidRDefault="00662E0D">
      <w:pPr>
        <w:widowControl w:val="0"/>
        <w:numPr>
          <w:ilvl w:val="0"/>
          <w:numId w:val="31"/>
        </w:numPr>
        <w:spacing w:after="0"/>
        <w:rPr>
          <w:snapToGrid w:val="0"/>
          <w:sz w:val="24"/>
          <w:szCs w:val="24"/>
        </w:rPr>
      </w:pPr>
      <w:r w:rsidRPr="008F6D88">
        <w:rPr>
          <w:snapToGrid w:val="0"/>
          <w:sz w:val="24"/>
          <w:szCs w:val="24"/>
        </w:rPr>
        <w:t>The Team Leader forwards the form to your Coordinator as soon as possible. More severe complaints require immediate reporting, while other reports should be submitted within seven days.</w:t>
      </w:r>
    </w:p>
    <w:p w14:paraId="43524970" w14:textId="77777777" w:rsidR="00662E0D" w:rsidRPr="00935CD3" w:rsidRDefault="00662E0D" w:rsidP="00662E0D">
      <w:pPr>
        <w:rPr>
          <w:bCs/>
          <w:sz w:val="24"/>
          <w:szCs w:val="24"/>
        </w:rPr>
      </w:pPr>
    </w:p>
    <w:p w14:paraId="199A8DA8" w14:textId="2A0C3853" w:rsidR="00662E0D" w:rsidRDefault="00662E0D" w:rsidP="005B18CC">
      <w:pPr>
        <w:rPr>
          <w:bCs/>
          <w:sz w:val="24"/>
          <w:szCs w:val="24"/>
        </w:rPr>
      </w:pPr>
      <w:r>
        <w:rPr>
          <w:bCs/>
          <w:sz w:val="24"/>
          <w:szCs w:val="24"/>
        </w:rPr>
        <w:t xml:space="preserve">The </w:t>
      </w:r>
      <w:r w:rsidRPr="008F6D88">
        <w:rPr>
          <w:b/>
          <w:bCs/>
          <w:sz w:val="24"/>
          <w:szCs w:val="24"/>
        </w:rPr>
        <w:t>Complaint and Abuse Report Form</w:t>
      </w:r>
      <w:r>
        <w:rPr>
          <w:bCs/>
          <w:sz w:val="24"/>
          <w:szCs w:val="24"/>
        </w:rPr>
        <w:t xml:space="preserve"> can be downloaded using this link</w:t>
      </w:r>
      <w:r w:rsidR="00C815DF">
        <w:rPr>
          <w:bCs/>
          <w:sz w:val="24"/>
          <w:szCs w:val="24"/>
        </w:rPr>
        <w:t xml:space="preserve"> </w:t>
      </w:r>
      <w:hyperlink r:id="rId12" w:history="1">
        <w:r w:rsidR="00C815DF" w:rsidRPr="00C815DF">
          <w:rPr>
            <w:rStyle w:val="Hyperlink"/>
            <w:bCs/>
            <w:sz w:val="24"/>
            <w:szCs w:val="24"/>
          </w:rPr>
          <w:t>https://safechurch.crca.org.au/wp-content/uploads/CSE3-IRC-Complant-Report.docx</w:t>
        </w:r>
      </w:hyperlink>
    </w:p>
    <w:p w14:paraId="593926B1" w14:textId="77777777" w:rsidR="00662E0D" w:rsidRDefault="00662E0D" w:rsidP="00662E0D">
      <w:pPr>
        <w:rPr>
          <w:bCs/>
          <w:sz w:val="24"/>
          <w:szCs w:val="24"/>
        </w:rPr>
      </w:pPr>
      <w:r>
        <w:rPr>
          <w:bCs/>
          <w:sz w:val="24"/>
          <w:szCs w:val="24"/>
        </w:rPr>
        <w:br w:type="page"/>
      </w:r>
    </w:p>
    <w:p w14:paraId="22A485CA" w14:textId="0F05D944" w:rsidR="00CF5459" w:rsidRPr="00E66E21" w:rsidRDefault="00CF5459" w:rsidP="00CF5459">
      <w:pPr>
        <w:rPr>
          <w:b/>
          <w:sz w:val="24"/>
          <w:szCs w:val="24"/>
        </w:rPr>
      </w:pPr>
    </w:p>
    <w:p w14:paraId="6E6CAF96" w14:textId="7440E668" w:rsidR="00304414" w:rsidRPr="00E66E21" w:rsidRDefault="00304414" w:rsidP="00CF5459">
      <w:pPr>
        <w:rPr>
          <w:b/>
          <w:sz w:val="28"/>
          <w:szCs w:val="28"/>
        </w:rPr>
      </w:pPr>
      <w:r w:rsidRPr="00E66E21">
        <w:rPr>
          <w:b/>
          <w:sz w:val="28"/>
          <w:szCs w:val="28"/>
        </w:rPr>
        <w:t>APPENDIX 3. Managing Complaints and Investigations</w:t>
      </w:r>
    </w:p>
    <w:p w14:paraId="2BAE6338" w14:textId="01264D3F" w:rsidR="003B614C" w:rsidRPr="00E66E21" w:rsidRDefault="00662E0D">
      <w:r>
        <w:rPr>
          <w:noProof/>
        </w:rPr>
        <w:drawing>
          <wp:inline distT="0" distB="0" distL="0" distR="0" wp14:anchorId="356E248E" wp14:editId="5D7D3E0B">
            <wp:extent cx="5673106" cy="8305800"/>
            <wp:effectExtent l="0" t="0" r="381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pic:nvPicPr>
                  <pic:blipFill>
                    <a:blip r:embed="rId13"/>
                    <a:stretch>
                      <a:fillRect/>
                    </a:stretch>
                  </pic:blipFill>
                  <pic:spPr>
                    <a:xfrm>
                      <a:off x="0" y="0"/>
                      <a:ext cx="5687972" cy="8327565"/>
                    </a:xfrm>
                    <a:prstGeom prst="rect">
                      <a:avLst/>
                    </a:prstGeom>
                  </pic:spPr>
                </pic:pic>
              </a:graphicData>
            </a:graphic>
          </wp:inline>
        </w:drawing>
      </w:r>
      <w:r w:rsidR="003B614C" w:rsidRPr="00E66E21">
        <w:rPr>
          <w:b/>
          <w:color w:val="000000" w:themeColor="text1"/>
          <w:sz w:val="36"/>
          <w:szCs w:val="36"/>
        </w:rPr>
        <w:br w:type="page"/>
      </w:r>
    </w:p>
    <w:p w14:paraId="3B50FE08" w14:textId="6F073027" w:rsidR="00AE39E1" w:rsidRPr="00E66E21" w:rsidRDefault="00AE39E1" w:rsidP="00AE39E1">
      <w:pPr>
        <w:rPr>
          <w:b/>
          <w:color w:val="000000" w:themeColor="text1"/>
          <w:sz w:val="28"/>
          <w:szCs w:val="28"/>
        </w:rPr>
      </w:pPr>
      <w:r w:rsidRPr="00E66E21">
        <w:rPr>
          <w:b/>
          <w:color w:val="000000" w:themeColor="text1"/>
          <w:sz w:val="28"/>
          <w:szCs w:val="28"/>
        </w:rPr>
        <w:lastRenderedPageBreak/>
        <w:t xml:space="preserve">Appendix </w:t>
      </w:r>
      <w:r w:rsidR="00D939A3" w:rsidRPr="00E66E21">
        <w:rPr>
          <w:b/>
          <w:color w:val="000000" w:themeColor="text1"/>
          <w:sz w:val="28"/>
          <w:szCs w:val="28"/>
        </w:rPr>
        <w:t>4</w:t>
      </w:r>
      <w:r w:rsidRPr="00E66E21">
        <w:rPr>
          <w:b/>
          <w:color w:val="000000" w:themeColor="text1"/>
          <w:sz w:val="28"/>
          <w:szCs w:val="28"/>
        </w:rPr>
        <w:t>. THE REPORTABLE CONDUCT SCHEME</w:t>
      </w:r>
      <w:r w:rsidR="00B66261" w:rsidRPr="00E66E21">
        <w:rPr>
          <w:b/>
          <w:color w:val="000000" w:themeColor="text1"/>
          <w:sz w:val="28"/>
          <w:szCs w:val="28"/>
        </w:rPr>
        <w:t xml:space="preserve"> </w:t>
      </w:r>
    </w:p>
    <w:p w14:paraId="62D9F484" w14:textId="77777777" w:rsidR="006A47D3" w:rsidRDefault="006A47D3" w:rsidP="006A47D3">
      <w:pPr>
        <w:rPr>
          <w:bCs/>
          <w:sz w:val="24"/>
          <w:szCs w:val="24"/>
        </w:rPr>
      </w:pPr>
    </w:p>
    <w:p w14:paraId="3CCEE8E3" w14:textId="7519E18E" w:rsidR="006A47D3" w:rsidRDefault="00854967" w:rsidP="006A47D3">
      <w:pPr>
        <w:rPr>
          <w:bCs/>
          <w:sz w:val="24"/>
          <w:szCs w:val="24"/>
        </w:rPr>
      </w:pPr>
      <w:r>
        <w:rPr>
          <w:bCs/>
          <w:sz w:val="24"/>
          <w:szCs w:val="24"/>
        </w:rPr>
        <w:t xml:space="preserve">The Reportable </w:t>
      </w:r>
      <w:r w:rsidR="00A93D2E">
        <w:rPr>
          <w:bCs/>
          <w:sz w:val="24"/>
          <w:szCs w:val="24"/>
        </w:rPr>
        <w:t>Conduct Scheme launch in Tasmania was in 2024.</w:t>
      </w:r>
    </w:p>
    <w:p w14:paraId="79CB1D5D" w14:textId="5FFAA7A7" w:rsidR="00A93D2E" w:rsidRDefault="00A93D2E" w:rsidP="006A47D3">
      <w:pPr>
        <w:rPr>
          <w:bCs/>
          <w:sz w:val="24"/>
          <w:szCs w:val="24"/>
        </w:rPr>
      </w:pPr>
      <w:r>
        <w:rPr>
          <w:bCs/>
          <w:sz w:val="24"/>
          <w:szCs w:val="24"/>
        </w:rPr>
        <w:t xml:space="preserve">To start a report – click on this link:  </w:t>
      </w:r>
      <w:hyperlink r:id="rId14" w:history="1">
        <w:r w:rsidRPr="00A93D2E">
          <w:rPr>
            <w:rStyle w:val="Hyperlink"/>
            <w:bCs/>
            <w:sz w:val="24"/>
            <w:szCs w:val="24"/>
          </w:rPr>
          <w:t>Report a concern | Office of the Independent Regulator</w:t>
        </w:r>
      </w:hyperlink>
    </w:p>
    <w:p w14:paraId="4B305B62" w14:textId="668BC311" w:rsidR="00A93D2E" w:rsidRDefault="00052C35" w:rsidP="006A47D3">
      <w:pPr>
        <w:rPr>
          <w:bCs/>
          <w:sz w:val="24"/>
          <w:szCs w:val="24"/>
        </w:rPr>
      </w:pPr>
      <w:r>
        <w:rPr>
          <w:bCs/>
          <w:sz w:val="24"/>
          <w:szCs w:val="24"/>
        </w:rPr>
        <w:t xml:space="preserve">Information about the scheme:  </w:t>
      </w:r>
      <w:hyperlink r:id="rId15" w:history="1">
        <w:r w:rsidRPr="00052C35">
          <w:rPr>
            <w:rStyle w:val="Hyperlink"/>
            <w:bCs/>
            <w:sz w:val="24"/>
            <w:szCs w:val="24"/>
          </w:rPr>
          <w:t>Information Sheet - The Reportable Conduct Scheme</w:t>
        </w:r>
      </w:hyperlink>
    </w:p>
    <w:p w14:paraId="695818D9" w14:textId="6CBD50EF" w:rsidR="006A47D3" w:rsidRDefault="006A47D3">
      <w:pPr>
        <w:rPr>
          <w:b/>
          <w:sz w:val="28"/>
          <w:szCs w:val="28"/>
        </w:rPr>
      </w:pPr>
      <w:r>
        <w:rPr>
          <w:b/>
          <w:sz w:val="28"/>
          <w:szCs w:val="28"/>
        </w:rPr>
        <w:t xml:space="preserve">                                                                                                                                                                                                                                                                                                                                                                                                                                                                                                                                                                                                                                          </w:t>
      </w:r>
      <w:r>
        <w:rPr>
          <w:b/>
          <w:sz w:val="28"/>
          <w:szCs w:val="28"/>
        </w:rPr>
        <w:br w:type="page"/>
      </w:r>
    </w:p>
    <w:p w14:paraId="4D038A0D" w14:textId="4929F2E5" w:rsidR="00A42A04" w:rsidRDefault="00AE39E1" w:rsidP="00A42A04">
      <w:pPr>
        <w:rPr>
          <w:b/>
          <w:sz w:val="28"/>
          <w:szCs w:val="28"/>
        </w:rPr>
      </w:pPr>
      <w:r w:rsidRPr="00E66E21">
        <w:rPr>
          <w:b/>
          <w:sz w:val="28"/>
          <w:szCs w:val="28"/>
        </w:rPr>
        <w:lastRenderedPageBreak/>
        <w:t xml:space="preserve">APPENDIX </w:t>
      </w:r>
      <w:r w:rsidR="00D939A3" w:rsidRPr="00E66E21">
        <w:rPr>
          <w:b/>
          <w:sz w:val="28"/>
          <w:szCs w:val="28"/>
        </w:rPr>
        <w:t>5</w:t>
      </w:r>
      <w:r w:rsidRPr="00E66E21">
        <w:rPr>
          <w:b/>
          <w:sz w:val="28"/>
          <w:szCs w:val="28"/>
        </w:rPr>
        <w:t xml:space="preserve"> </w:t>
      </w:r>
      <w:r w:rsidRPr="00E66E21">
        <w:rPr>
          <w:b/>
          <w:sz w:val="28"/>
          <w:szCs w:val="28"/>
        </w:rPr>
        <w:tab/>
      </w:r>
      <w:r w:rsidR="00A42A04" w:rsidRPr="0047489F">
        <w:rPr>
          <w:b/>
          <w:sz w:val="28"/>
          <w:szCs w:val="28"/>
        </w:rPr>
        <w:t xml:space="preserve">INCIDENT </w:t>
      </w:r>
      <w:r w:rsidR="00A42A04" w:rsidRPr="00EF0763">
        <w:rPr>
          <w:b/>
          <w:sz w:val="28"/>
          <w:szCs w:val="28"/>
        </w:rPr>
        <w:t>REPORTING</w:t>
      </w:r>
      <w:r w:rsidR="00A42A04">
        <w:rPr>
          <w:b/>
          <w:sz w:val="28"/>
          <w:szCs w:val="28"/>
        </w:rPr>
        <w:t xml:space="preserve"> </w:t>
      </w:r>
      <w:r w:rsidR="00A42A04" w:rsidRPr="0047489F">
        <w:rPr>
          <w:b/>
          <w:sz w:val="28"/>
          <w:szCs w:val="28"/>
        </w:rPr>
        <w:t>FORM</w:t>
      </w:r>
    </w:p>
    <w:p w14:paraId="5B00D87A" w14:textId="77777777" w:rsidR="00A42A04" w:rsidRPr="0047489F" w:rsidRDefault="00A42A04" w:rsidP="00A42A04">
      <w:pPr>
        <w:rPr>
          <w:b/>
          <w:sz w:val="28"/>
          <w:szCs w:val="28"/>
        </w:rPr>
      </w:pPr>
    </w:p>
    <w:p w14:paraId="1BD3E5DF" w14:textId="77777777" w:rsidR="00A42A04" w:rsidRPr="008F6D88" w:rsidRDefault="00A42A04" w:rsidP="00A42A04">
      <w:pPr>
        <w:pStyle w:val="ListParagraph"/>
        <w:ind w:left="0" w:right="-46"/>
        <w:rPr>
          <w:rFonts w:ascii="Calibri" w:eastAsia="Arial" w:hAnsi="Calibri" w:cstheme="minorHAnsi"/>
          <w:b/>
          <w:sz w:val="24"/>
          <w:szCs w:val="24"/>
        </w:rPr>
      </w:pPr>
      <w:r w:rsidRPr="008F6D88">
        <w:rPr>
          <w:rFonts w:ascii="Calibri" w:hAnsi="Calibri" w:cstheme="minorHAnsi"/>
          <w:sz w:val="24"/>
          <w:szCs w:val="24"/>
        </w:rPr>
        <w:t xml:space="preserve">Please use the Form to report an Incident. </w:t>
      </w:r>
      <w:r w:rsidRPr="008F6D88">
        <w:rPr>
          <w:rFonts w:ascii="Calibri" w:eastAsia="Arial" w:hAnsi="Calibri" w:cstheme="minorHAnsi"/>
          <w:b/>
          <w:sz w:val="24"/>
          <w:szCs w:val="24"/>
        </w:rPr>
        <w:t>Please read the Code of Conduct Document before using this form.</w:t>
      </w:r>
    </w:p>
    <w:p w14:paraId="2B266AFD" w14:textId="77777777" w:rsidR="00A42A04" w:rsidRPr="008F6D88" w:rsidRDefault="00A42A04" w:rsidP="00A42A04">
      <w:pPr>
        <w:pStyle w:val="ListParagraph"/>
        <w:ind w:left="0"/>
        <w:rPr>
          <w:rFonts w:eastAsia="Arial" w:cstheme="minorHAnsi"/>
          <w:b/>
          <w:sz w:val="24"/>
          <w:szCs w:val="24"/>
        </w:rPr>
      </w:pPr>
    </w:p>
    <w:p w14:paraId="7BE3309E" w14:textId="77777777" w:rsidR="00A42A04" w:rsidRPr="008F6D88" w:rsidRDefault="00A42A04" w:rsidP="00A42A04">
      <w:pPr>
        <w:widowControl w:val="0"/>
        <w:rPr>
          <w:b/>
          <w:snapToGrid w:val="0"/>
          <w:sz w:val="24"/>
          <w:szCs w:val="24"/>
        </w:rPr>
      </w:pPr>
      <w:r w:rsidRPr="008F6D88">
        <w:rPr>
          <w:b/>
          <w:snapToGrid w:val="0"/>
          <w:sz w:val="24"/>
          <w:szCs w:val="24"/>
        </w:rPr>
        <w:t>When should this report be completed?</w:t>
      </w:r>
    </w:p>
    <w:p w14:paraId="55CD0CE4" w14:textId="77777777" w:rsidR="00A42A04" w:rsidRPr="008F6D88" w:rsidRDefault="00A42A04" w:rsidP="00A42A04">
      <w:pPr>
        <w:widowControl w:val="0"/>
        <w:rPr>
          <w:snapToGrid w:val="0"/>
          <w:sz w:val="24"/>
          <w:szCs w:val="24"/>
        </w:rPr>
      </w:pPr>
      <w:r w:rsidRPr="008F6D88">
        <w:rPr>
          <w:snapToGrid w:val="0"/>
          <w:sz w:val="24"/>
          <w:szCs w:val="24"/>
        </w:rPr>
        <w:t>This report must be completed if:</w:t>
      </w:r>
    </w:p>
    <w:p w14:paraId="36746B75"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An outside emergency service is contacted (Police, Ambulance, State Emergency Service etc.).</w:t>
      </w:r>
    </w:p>
    <w:p w14:paraId="2B4B3F2C"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An individual is taken to hospital, doctor’s surgery, emergency dental surgery, or other medical professional.</w:t>
      </w:r>
    </w:p>
    <w:p w14:paraId="00C34265"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An injury results in a participant being unable to participate for 24 hours.</w:t>
      </w:r>
    </w:p>
    <w:p w14:paraId="5DD6D423"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There is an alleged illegal act, a participant sent home, serious leader dispute, damage or loss of property.</w:t>
      </w:r>
    </w:p>
    <w:p w14:paraId="15952C71" w14:textId="77777777" w:rsidR="00A42A04" w:rsidRPr="008F6D88" w:rsidRDefault="00A42A04">
      <w:pPr>
        <w:pStyle w:val="ListParagraph"/>
        <w:widowControl w:val="0"/>
        <w:numPr>
          <w:ilvl w:val="0"/>
          <w:numId w:val="34"/>
        </w:numPr>
        <w:spacing w:after="0"/>
        <w:rPr>
          <w:snapToGrid w:val="0"/>
          <w:sz w:val="24"/>
          <w:szCs w:val="24"/>
        </w:rPr>
      </w:pPr>
      <w:r w:rsidRPr="008F6D88">
        <w:rPr>
          <w:snapToGrid w:val="0"/>
          <w:sz w:val="24"/>
          <w:szCs w:val="24"/>
        </w:rPr>
        <w:t>Other situations will require judgement and consultation with your organisation. In situations where doubt exists about the use of this report, complete a report.</w:t>
      </w:r>
    </w:p>
    <w:p w14:paraId="16D6B54F" w14:textId="77777777" w:rsidR="00A42A04" w:rsidRPr="008F6D88" w:rsidRDefault="00A42A04" w:rsidP="00A42A04">
      <w:pPr>
        <w:widowControl w:val="0"/>
        <w:ind w:left="360"/>
        <w:rPr>
          <w:snapToGrid w:val="0"/>
          <w:sz w:val="24"/>
          <w:szCs w:val="24"/>
        </w:rPr>
      </w:pPr>
    </w:p>
    <w:p w14:paraId="45F64B66" w14:textId="77777777" w:rsidR="00A42A04" w:rsidRPr="008F6D88" w:rsidRDefault="00A42A04" w:rsidP="00A42A04">
      <w:pPr>
        <w:widowControl w:val="0"/>
        <w:rPr>
          <w:b/>
          <w:bCs/>
          <w:snapToGrid w:val="0"/>
          <w:sz w:val="24"/>
          <w:szCs w:val="24"/>
        </w:rPr>
      </w:pPr>
      <w:r w:rsidRPr="008F6D88">
        <w:rPr>
          <w:b/>
          <w:bCs/>
          <w:snapToGrid w:val="0"/>
          <w:sz w:val="24"/>
          <w:szCs w:val="24"/>
        </w:rPr>
        <w:t>How do I complete this report:</w:t>
      </w:r>
    </w:p>
    <w:p w14:paraId="14B76EA2" w14:textId="77777777" w:rsidR="00A42A04" w:rsidRPr="008F6D88" w:rsidRDefault="00A42A04">
      <w:pPr>
        <w:widowControl w:val="0"/>
        <w:numPr>
          <w:ilvl w:val="0"/>
          <w:numId w:val="33"/>
        </w:numPr>
        <w:tabs>
          <w:tab w:val="clear" w:pos="360"/>
          <w:tab w:val="num" w:pos="720"/>
        </w:tabs>
        <w:spacing w:after="0"/>
        <w:ind w:left="720"/>
        <w:rPr>
          <w:snapToGrid w:val="0"/>
          <w:sz w:val="24"/>
          <w:szCs w:val="24"/>
        </w:rPr>
      </w:pPr>
      <w:r w:rsidRPr="008F6D88">
        <w:rPr>
          <w:snapToGrid w:val="0"/>
          <w:sz w:val="24"/>
          <w:szCs w:val="24"/>
        </w:rPr>
        <w:t>Sections A, B &amp; D must be completed in all situations.</w:t>
      </w:r>
    </w:p>
    <w:p w14:paraId="5C1C09E0" w14:textId="77777777" w:rsidR="00A42A04" w:rsidRPr="008F6D88" w:rsidRDefault="00A42A04">
      <w:pPr>
        <w:widowControl w:val="0"/>
        <w:numPr>
          <w:ilvl w:val="0"/>
          <w:numId w:val="33"/>
        </w:numPr>
        <w:tabs>
          <w:tab w:val="clear" w:pos="360"/>
          <w:tab w:val="num" w:pos="720"/>
        </w:tabs>
        <w:spacing w:after="0"/>
        <w:ind w:left="720"/>
        <w:rPr>
          <w:snapToGrid w:val="0"/>
          <w:sz w:val="24"/>
          <w:szCs w:val="24"/>
        </w:rPr>
      </w:pPr>
      <w:r w:rsidRPr="008F6D88">
        <w:rPr>
          <w:snapToGrid w:val="0"/>
          <w:sz w:val="24"/>
          <w:szCs w:val="24"/>
        </w:rPr>
        <w:t>Section C is to be completed where there is an injury to an individual.</w:t>
      </w:r>
    </w:p>
    <w:p w14:paraId="3AB3CC17" w14:textId="77777777" w:rsidR="00A42A04" w:rsidRPr="008F6D88" w:rsidRDefault="00A42A04" w:rsidP="00A42A04">
      <w:pPr>
        <w:widowControl w:val="0"/>
        <w:rPr>
          <w:b/>
          <w:snapToGrid w:val="0"/>
          <w:sz w:val="24"/>
          <w:szCs w:val="24"/>
        </w:rPr>
      </w:pPr>
    </w:p>
    <w:p w14:paraId="1EA94F8C" w14:textId="77777777" w:rsidR="00A42A04" w:rsidRPr="008F6D88" w:rsidRDefault="00A42A04" w:rsidP="00A42A04">
      <w:pPr>
        <w:widowControl w:val="0"/>
        <w:rPr>
          <w:b/>
          <w:snapToGrid w:val="0"/>
          <w:sz w:val="24"/>
          <w:szCs w:val="24"/>
        </w:rPr>
      </w:pPr>
      <w:r w:rsidRPr="008F6D88">
        <w:rPr>
          <w:b/>
          <w:snapToGrid w:val="0"/>
          <w:sz w:val="24"/>
          <w:szCs w:val="24"/>
        </w:rPr>
        <w:t>What do I do with this report after I have completed it?</w:t>
      </w:r>
    </w:p>
    <w:p w14:paraId="605D6262"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Check that all information is correct to the best of your knowledge.</w:t>
      </w:r>
    </w:p>
    <w:p w14:paraId="7994301A"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Check that the appropriate signatures are given.</w:t>
      </w:r>
    </w:p>
    <w:p w14:paraId="450641DE" w14:textId="77777777" w:rsidR="00A42A04" w:rsidRPr="008F6D88" w:rsidRDefault="00A42A04">
      <w:pPr>
        <w:pStyle w:val="ListParagraph"/>
        <w:widowControl w:val="0"/>
        <w:numPr>
          <w:ilvl w:val="0"/>
          <w:numId w:val="35"/>
        </w:numPr>
        <w:spacing w:after="0"/>
        <w:rPr>
          <w:snapToGrid w:val="0"/>
          <w:sz w:val="24"/>
          <w:szCs w:val="24"/>
        </w:rPr>
      </w:pPr>
      <w:r w:rsidRPr="008F6D88">
        <w:rPr>
          <w:snapToGrid w:val="0"/>
          <w:sz w:val="24"/>
          <w:szCs w:val="24"/>
        </w:rPr>
        <w:t>The Team Leader forwards the form to your Coordinator as soon as possible. More severe incidents require immediate reporting, while other reports should be submitted within seven days.</w:t>
      </w:r>
    </w:p>
    <w:p w14:paraId="1C19B532" w14:textId="77777777" w:rsidR="00A42A04" w:rsidRPr="008F6D88" w:rsidRDefault="00A42A04" w:rsidP="00A42A04">
      <w:pPr>
        <w:pStyle w:val="FormName"/>
        <w:rPr>
          <w:sz w:val="24"/>
          <w:szCs w:val="24"/>
          <w:lang w:val="en-AU"/>
        </w:rPr>
      </w:pPr>
    </w:p>
    <w:p w14:paraId="214906F3" w14:textId="0BAAE76C" w:rsidR="00A42A04" w:rsidRDefault="00A42A04" w:rsidP="00A42A04">
      <w:pPr>
        <w:rPr>
          <w:bCs/>
          <w:sz w:val="24"/>
          <w:szCs w:val="24"/>
        </w:rPr>
      </w:pPr>
      <w:r>
        <w:rPr>
          <w:bCs/>
          <w:sz w:val="24"/>
          <w:szCs w:val="24"/>
        </w:rPr>
        <w:t xml:space="preserve">The </w:t>
      </w:r>
      <w:r w:rsidRPr="008F6D88">
        <w:rPr>
          <w:b/>
          <w:bCs/>
          <w:sz w:val="24"/>
          <w:szCs w:val="24"/>
        </w:rPr>
        <w:t>Incident Form</w:t>
      </w:r>
      <w:r>
        <w:rPr>
          <w:bCs/>
          <w:sz w:val="24"/>
          <w:szCs w:val="24"/>
        </w:rPr>
        <w:t xml:space="preserve"> can be downloaded using this link:  </w:t>
      </w:r>
      <w:hyperlink r:id="rId16" w:history="1">
        <w:r w:rsidR="00C437BB" w:rsidRPr="00C437BB">
          <w:rPr>
            <w:rStyle w:val="Hyperlink"/>
            <w:bCs/>
            <w:sz w:val="24"/>
            <w:szCs w:val="24"/>
          </w:rPr>
          <w:t>https://safechurch.crca.org.au/wp-content/uploads/CSE3-IRC-Complant-Report.docx</w:t>
        </w:r>
      </w:hyperlink>
    </w:p>
    <w:p w14:paraId="099C4C35" w14:textId="77777777" w:rsidR="00A42A04" w:rsidRDefault="00A42A04" w:rsidP="00A42A04">
      <w:pPr>
        <w:rPr>
          <w:b/>
          <w:sz w:val="24"/>
          <w:szCs w:val="24"/>
        </w:rPr>
      </w:pPr>
    </w:p>
    <w:p w14:paraId="4C243C02" w14:textId="77777777" w:rsidR="00A42A04" w:rsidRPr="006A5952" w:rsidRDefault="00A42A04" w:rsidP="00A42A04">
      <w:pPr>
        <w:rPr>
          <w:bCs/>
          <w:sz w:val="24"/>
          <w:szCs w:val="24"/>
        </w:rPr>
      </w:pPr>
      <w:r w:rsidRPr="006A5952">
        <w:rPr>
          <w:bCs/>
          <w:sz w:val="24"/>
          <w:szCs w:val="24"/>
        </w:rPr>
        <w:br w:type="page"/>
      </w:r>
    </w:p>
    <w:p w14:paraId="0837F335" w14:textId="2D4CFE46" w:rsidR="00AA421A" w:rsidRPr="00E66E21" w:rsidRDefault="009A270D" w:rsidP="003E16BA">
      <w:pPr>
        <w:rPr>
          <w:b/>
          <w:sz w:val="28"/>
          <w:szCs w:val="28"/>
        </w:rPr>
      </w:pPr>
      <w:r w:rsidRPr="00E66E21">
        <w:rPr>
          <w:b/>
          <w:sz w:val="28"/>
          <w:szCs w:val="28"/>
        </w:rPr>
        <w:lastRenderedPageBreak/>
        <w:t xml:space="preserve">APPENDIX </w:t>
      </w:r>
      <w:r w:rsidR="00D939A3" w:rsidRPr="00E66E21">
        <w:rPr>
          <w:b/>
          <w:sz w:val="28"/>
          <w:szCs w:val="28"/>
        </w:rPr>
        <w:t>6</w:t>
      </w:r>
      <w:r w:rsidR="001C3E8A" w:rsidRPr="00E66E21">
        <w:rPr>
          <w:b/>
          <w:sz w:val="28"/>
          <w:szCs w:val="28"/>
        </w:rPr>
        <w:t xml:space="preserve"> </w:t>
      </w:r>
      <w:r w:rsidR="001C3E8A" w:rsidRPr="00E66E21">
        <w:rPr>
          <w:b/>
          <w:sz w:val="28"/>
          <w:szCs w:val="28"/>
        </w:rPr>
        <w:tab/>
      </w:r>
      <w:r w:rsidR="00AA421A" w:rsidRPr="00E66E21">
        <w:rPr>
          <w:b/>
          <w:sz w:val="28"/>
          <w:szCs w:val="28"/>
        </w:rPr>
        <w:t xml:space="preserve"> Definitions of Abuse against Children</w:t>
      </w:r>
    </w:p>
    <w:p w14:paraId="6579E116" w14:textId="77777777" w:rsidR="00000EAF" w:rsidRPr="00E66E21" w:rsidRDefault="00000EAF" w:rsidP="001C3E8A">
      <w:pPr>
        <w:tabs>
          <w:tab w:val="left" w:pos="2340"/>
        </w:tabs>
        <w:spacing w:line="276" w:lineRule="auto"/>
        <w:rPr>
          <w:rFonts w:ascii="Calibri" w:hAnsi="Calibri"/>
          <w:b/>
          <w:sz w:val="22"/>
          <w:szCs w:val="22"/>
        </w:rPr>
      </w:pPr>
      <w:r w:rsidRPr="00E66E21">
        <w:rPr>
          <w:rFonts w:ascii="Calibri" w:hAnsi="Calibri"/>
          <w:b/>
          <w:sz w:val="22"/>
          <w:szCs w:val="22"/>
        </w:rPr>
        <w:t>Child abuse includes:</w:t>
      </w:r>
    </w:p>
    <w:p w14:paraId="7DB7B2C8" w14:textId="77777777" w:rsidR="001C3E8A" w:rsidRPr="00E66E21" w:rsidRDefault="001C3E8A" w:rsidP="001C3E8A">
      <w:pPr>
        <w:tabs>
          <w:tab w:val="left" w:pos="2340"/>
        </w:tabs>
        <w:spacing w:line="276" w:lineRule="auto"/>
        <w:rPr>
          <w:rFonts w:ascii="Calibri" w:hAnsi="Calibri"/>
          <w:sz w:val="22"/>
          <w:szCs w:val="22"/>
        </w:rPr>
      </w:pPr>
      <w:r w:rsidRPr="00E66E21">
        <w:rPr>
          <w:rFonts w:ascii="Calibri" w:hAnsi="Calibri"/>
          <w:sz w:val="22"/>
          <w:szCs w:val="22"/>
        </w:rPr>
        <w:t>A</w:t>
      </w:r>
      <w:r w:rsidR="00000EAF" w:rsidRPr="00E66E21">
        <w:rPr>
          <w:rFonts w:ascii="Calibri" w:hAnsi="Calibri"/>
          <w:sz w:val="22"/>
          <w:szCs w:val="22"/>
        </w:rPr>
        <w:t>ny act committed against a child involving</w:t>
      </w:r>
    </w:p>
    <w:p w14:paraId="1CE84799" w14:textId="77777777" w:rsidR="001C3E8A"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a sexual offence; or</w:t>
      </w:r>
    </w:p>
    <w:p w14:paraId="57E02235" w14:textId="77777777" w:rsidR="001C3E8A"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an offence under section 498(2) of the Crimes Act 1958 (grooming); and</w:t>
      </w:r>
    </w:p>
    <w:p w14:paraId="365E88F8" w14:textId="61781C3C" w:rsidR="00000EAF"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the infliction, on a child, of-</w:t>
      </w:r>
    </w:p>
    <w:p w14:paraId="63B96869" w14:textId="77777777" w:rsidR="00000EAF" w:rsidRPr="00E66E21" w:rsidRDefault="00000EAF" w:rsidP="00575E09">
      <w:pPr>
        <w:pStyle w:val="ListParagraph"/>
        <w:numPr>
          <w:ilvl w:val="2"/>
          <w:numId w:val="10"/>
        </w:numPr>
        <w:tabs>
          <w:tab w:val="left" w:pos="2340"/>
        </w:tabs>
        <w:spacing w:line="276" w:lineRule="auto"/>
        <w:ind w:left="993"/>
        <w:rPr>
          <w:rFonts w:ascii="Calibri" w:hAnsi="Calibri"/>
          <w:sz w:val="22"/>
          <w:szCs w:val="22"/>
        </w:rPr>
      </w:pPr>
      <w:r w:rsidRPr="00E66E21">
        <w:rPr>
          <w:rFonts w:ascii="Calibri" w:hAnsi="Calibri"/>
          <w:sz w:val="22"/>
          <w:szCs w:val="22"/>
        </w:rPr>
        <w:t>physical violence; or</w:t>
      </w:r>
    </w:p>
    <w:p w14:paraId="5AE76793" w14:textId="77777777" w:rsidR="00000EAF" w:rsidRPr="00E66E21" w:rsidRDefault="00000EAF" w:rsidP="00575E09">
      <w:pPr>
        <w:pStyle w:val="ListParagraph"/>
        <w:numPr>
          <w:ilvl w:val="2"/>
          <w:numId w:val="10"/>
        </w:numPr>
        <w:tabs>
          <w:tab w:val="left" w:pos="2340"/>
        </w:tabs>
        <w:spacing w:line="276" w:lineRule="auto"/>
        <w:ind w:left="993"/>
        <w:rPr>
          <w:rFonts w:ascii="Calibri" w:hAnsi="Calibri"/>
          <w:sz w:val="22"/>
          <w:szCs w:val="22"/>
        </w:rPr>
      </w:pPr>
      <w:r w:rsidRPr="00E66E21">
        <w:rPr>
          <w:rFonts w:ascii="Calibri" w:hAnsi="Calibri"/>
          <w:sz w:val="22"/>
          <w:szCs w:val="22"/>
        </w:rPr>
        <w:t>serious emotional or psychological harm; and</w:t>
      </w:r>
    </w:p>
    <w:p w14:paraId="7A7D4DA9" w14:textId="4F657062" w:rsidR="00000EAF" w:rsidRPr="00E66E21" w:rsidRDefault="00000EAF" w:rsidP="00575E09">
      <w:pPr>
        <w:pStyle w:val="ListParagraph"/>
        <w:numPr>
          <w:ilvl w:val="0"/>
          <w:numId w:val="16"/>
        </w:numPr>
        <w:tabs>
          <w:tab w:val="left" w:pos="2340"/>
        </w:tabs>
        <w:spacing w:line="276" w:lineRule="auto"/>
        <w:rPr>
          <w:rFonts w:ascii="Calibri" w:hAnsi="Calibri"/>
          <w:sz w:val="22"/>
          <w:szCs w:val="22"/>
        </w:rPr>
      </w:pPr>
      <w:r w:rsidRPr="00E66E21">
        <w:rPr>
          <w:rFonts w:ascii="Calibri" w:hAnsi="Calibri"/>
          <w:sz w:val="22"/>
          <w:szCs w:val="22"/>
        </w:rPr>
        <w:t xml:space="preserve">serious neglect of a child. </w:t>
      </w:r>
    </w:p>
    <w:p w14:paraId="341955BD" w14:textId="5121C67D" w:rsidR="00000EAF" w:rsidRPr="00E66E21" w:rsidRDefault="00000EAF" w:rsidP="001C3E8A">
      <w:pPr>
        <w:tabs>
          <w:tab w:val="left" w:pos="2340"/>
        </w:tabs>
        <w:spacing w:line="276" w:lineRule="auto"/>
        <w:rPr>
          <w:rFonts w:ascii="Calibri" w:hAnsi="Calibri"/>
          <w:sz w:val="22"/>
          <w:szCs w:val="22"/>
        </w:rPr>
      </w:pPr>
      <w:r w:rsidRPr="00E66E21">
        <w:rPr>
          <w:rFonts w:ascii="Calibri" w:hAnsi="Calibri"/>
          <w:sz w:val="22"/>
          <w:szCs w:val="22"/>
        </w:rPr>
        <w:t>“Child” means a person under the age of 1</w:t>
      </w:r>
      <w:r w:rsidR="006D7902" w:rsidRPr="00E66E21">
        <w:rPr>
          <w:rFonts w:ascii="Calibri" w:hAnsi="Calibri"/>
          <w:sz w:val="22"/>
          <w:szCs w:val="22"/>
        </w:rPr>
        <w:t>8</w:t>
      </w:r>
      <w:r w:rsidRPr="00E66E21">
        <w:rPr>
          <w:rFonts w:ascii="Calibri" w:hAnsi="Calibri"/>
          <w:sz w:val="22"/>
          <w:szCs w:val="22"/>
        </w:rPr>
        <w:t xml:space="preserve"> years unless otherwise stated under the law applicable to the child. Collective term for “child” is “children”. </w:t>
      </w:r>
    </w:p>
    <w:p w14:paraId="4AFB0B8D" w14:textId="14E0DAE6" w:rsidR="00AA421A" w:rsidRPr="00E66E21" w:rsidRDefault="00D24010" w:rsidP="001C3E8A">
      <w:pPr>
        <w:tabs>
          <w:tab w:val="left" w:pos="2340"/>
        </w:tabs>
        <w:spacing w:line="276" w:lineRule="auto"/>
        <w:rPr>
          <w:rFonts w:ascii="Calibri" w:hAnsi="Calibri"/>
          <w:b/>
          <w:sz w:val="22"/>
          <w:szCs w:val="22"/>
        </w:rPr>
      </w:pPr>
      <w:r w:rsidRPr="00E66E21">
        <w:rPr>
          <w:rFonts w:ascii="Calibri" w:hAnsi="Calibri"/>
          <w:sz w:val="22"/>
          <w:szCs w:val="22"/>
        </w:rPr>
        <w:t>There are five</w:t>
      </w:r>
      <w:r w:rsidR="00AA421A" w:rsidRPr="00E66E21">
        <w:rPr>
          <w:rFonts w:ascii="Calibri" w:hAnsi="Calibri"/>
          <w:sz w:val="22"/>
          <w:szCs w:val="22"/>
        </w:rPr>
        <w:t xml:space="preserve"> common types of abuse: physical, sexual, emotio</w:t>
      </w:r>
      <w:r w:rsidRPr="00E66E21">
        <w:rPr>
          <w:rFonts w:ascii="Calibri" w:hAnsi="Calibri"/>
          <w:sz w:val="22"/>
          <w:szCs w:val="22"/>
        </w:rPr>
        <w:t>nal, neglect and raci</w:t>
      </w:r>
      <w:r w:rsidR="00A3157C" w:rsidRPr="00E66E21">
        <w:rPr>
          <w:rFonts w:ascii="Calibri" w:hAnsi="Calibri"/>
          <w:sz w:val="22"/>
          <w:szCs w:val="22"/>
        </w:rPr>
        <w:t>a</w:t>
      </w:r>
      <w:r w:rsidRPr="00E66E21">
        <w:rPr>
          <w:rFonts w:ascii="Calibri" w:hAnsi="Calibri"/>
          <w:sz w:val="22"/>
          <w:szCs w:val="22"/>
        </w:rPr>
        <w:t>l/cultural</w:t>
      </w:r>
      <w:r w:rsidR="005A0745">
        <w:rPr>
          <w:rFonts w:ascii="Calibri" w:hAnsi="Calibri"/>
          <w:sz w:val="22"/>
          <w:szCs w:val="22"/>
        </w:rPr>
        <w:br/>
      </w:r>
    </w:p>
    <w:p w14:paraId="1BF6FC89" w14:textId="7729CEAB" w:rsidR="00AA421A" w:rsidRPr="00E66E21" w:rsidRDefault="00AA421A" w:rsidP="00575E09">
      <w:pPr>
        <w:pStyle w:val="ListParagraph"/>
        <w:numPr>
          <w:ilvl w:val="0"/>
          <w:numId w:val="17"/>
        </w:numPr>
        <w:tabs>
          <w:tab w:val="left" w:pos="2340"/>
        </w:tabs>
        <w:spacing w:line="276" w:lineRule="auto"/>
        <w:rPr>
          <w:rFonts w:ascii="Calibri" w:hAnsi="Calibri"/>
          <w:sz w:val="22"/>
          <w:szCs w:val="22"/>
          <w:u w:val="single"/>
        </w:rPr>
      </w:pPr>
      <w:r w:rsidRPr="00E66E21">
        <w:rPr>
          <w:rFonts w:ascii="Calibri" w:hAnsi="Calibri"/>
          <w:b/>
          <w:sz w:val="22"/>
          <w:szCs w:val="22"/>
          <w:u w:val="single"/>
        </w:rPr>
        <w:t>Physical Abuse</w:t>
      </w:r>
    </w:p>
    <w:p w14:paraId="6D42E537" w14:textId="77777777" w:rsidR="00AA421A" w:rsidRPr="00E66E21" w:rsidRDefault="00AA421A" w:rsidP="001C3E8A">
      <w:pPr>
        <w:tabs>
          <w:tab w:val="left" w:pos="2340"/>
        </w:tabs>
        <w:spacing w:line="276" w:lineRule="auto"/>
        <w:rPr>
          <w:rFonts w:ascii="Calibri" w:hAnsi="Calibri"/>
          <w:sz w:val="22"/>
          <w:szCs w:val="22"/>
        </w:rPr>
      </w:pPr>
      <w:r w:rsidRPr="00E66E21">
        <w:rPr>
          <w:rFonts w:ascii="Calibri" w:hAnsi="Calibri"/>
          <w:sz w:val="22"/>
          <w:szCs w:val="22"/>
        </w:rPr>
        <w:t>Physical abuse is any non-accidental physical injury resulting from practices such as:</w:t>
      </w:r>
    </w:p>
    <w:p w14:paraId="3A6059D4"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Hitting, punching, kicking</w:t>
      </w:r>
      <w:r w:rsidR="00A3157C" w:rsidRPr="00E66E21">
        <w:rPr>
          <w:rFonts w:ascii="Calibri" w:hAnsi="Calibri"/>
          <w:sz w:val="22"/>
          <w:szCs w:val="22"/>
        </w:rPr>
        <w:t>, beating</w:t>
      </w:r>
      <w:r w:rsidRPr="00E66E21">
        <w:rPr>
          <w:rFonts w:ascii="Calibri" w:hAnsi="Calibri"/>
          <w:sz w:val="22"/>
          <w:szCs w:val="22"/>
        </w:rPr>
        <w:t xml:space="preserve"> (marks from belt buckles, fingers).</w:t>
      </w:r>
    </w:p>
    <w:p w14:paraId="1D62F4C2"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Shaking (particularly babies).</w:t>
      </w:r>
    </w:p>
    <w:p w14:paraId="785468AD" w14:textId="77777777" w:rsidR="00AA421A" w:rsidRPr="00E66E21" w:rsidRDefault="00AA421A" w:rsidP="00575E09">
      <w:pPr>
        <w:pStyle w:val="ListParagraph"/>
        <w:numPr>
          <w:ilvl w:val="0"/>
          <w:numId w:val="6"/>
        </w:numPr>
        <w:spacing w:after="0" w:line="276" w:lineRule="auto"/>
        <w:rPr>
          <w:rFonts w:ascii="Calibri" w:hAnsi="Calibri"/>
          <w:sz w:val="22"/>
          <w:szCs w:val="22"/>
        </w:rPr>
      </w:pPr>
      <w:r w:rsidRPr="00E66E21">
        <w:rPr>
          <w:rFonts w:ascii="Calibri" w:hAnsi="Calibri"/>
          <w:sz w:val="22"/>
          <w:szCs w:val="22"/>
        </w:rPr>
        <w:t>Burning (irons, cigarettes), biting, pulling out hair.</w:t>
      </w:r>
    </w:p>
    <w:p w14:paraId="3972F383" w14:textId="77777777" w:rsidR="00A42A04" w:rsidRDefault="00AA421A" w:rsidP="00A42A04">
      <w:pPr>
        <w:pStyle w:val="ListParagraph"/>
        <w:numPr>
          <w:ilvl w:val="0"/>
          <w:numId w:val="6"/>
        </w:numPr>
        <w:spacing w:line="276" w:lineRule="auto"/>
        <w:rPr>
          <w:rFonts w:ascii="Calibri" w:hAnsi="Calibri"/>
          <w:sz w:val="24"/>
          <w:szCs w:val="24"/>
        </w:rPr>
      </w:pPr>
      <w:r w:rsidRPr="00E66E21">
        <w:rPr>
          <w:rFonts w:ascii="Calibri" w:hAnsi="Calibri"/>
          <w:sz w:val="22"/>
          <w:szCs w:val="22"/>
        </w:rPr>
        <w:t>Alcohol or other drug administration.</w:t>
      </w:r>
      <w:r w:rsidR="00A42A04" w:rsidRPr="00A42A04">
        <w:rPr>
          <w:rFonts w:ascii="Calibri" w:hAnsi="Calibri"/>
          <w:sz w:val="24"/>
          <w:szCs w:val="24"/>
        </w:rPr>
        <w:t xml:space="preserve"> </w:t>
      </w:r>
    </w:p>
    <w:p w14:paraId="349822CA" w14:textId="715087B4"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Fractured bones – especially in young children.</w:t>
      </w:r>
    </w:p>
    <w:p w14:paraId="4B7B70D4" w14:textId="77777777"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Strangulation.</w:t>
      </w:r>
    </w:p>
    <w:p w14:paraId="59A45FDD" w14:textId="77777777" w:rsidR="00A42A04" w:rsidRPr="005D4580" w:rsidRDefault="00A42A04" w:rsidP="00A42A04">
      <w:pPr>
        <w:pStyle w:val="ListParagraph"/>
        <w:numPr>
          <w:ilvl w:val="0"/>
          <w:numId w:val="6"/>
        </w:numPr>
        <w:spacing w:line="276" w:lineRule="auto"/>
        <w:rPr>
          <w:rFonts w:ascii="Calibri" w:hAnsi="Calibri"/>
          <w:sz w:val="24"/>
          <w:szCs w:val="24"/>
        </w:rPr>
      </w:pPr>
      <w:r w:rsidRPr="005D4580">
        <w:rPr>
          <w:rFonts w:ascii="Calibri" w:hAnsi="Calibri"/>
          <w:sz w:val="24"/>
          <w:szCs w:val="24"/>
        </w:rPr>
        <w:t>Unexplained or hidden injuries.</w:t>
      </w:r>
    </w:p>
    <w:p w14:paraId="5940A983" w14:textId="11FE7BE0" w:rsidR="00A3157C" w:rsidRPr="00E66E21" w:rsidRDefault="00A3157C" w:rsidP="00A42A04">
      <w:pPr>
        <w:pStyle w:val="ListParagraph"/>
        <w:spacing w:after="0" w:line="276" w:lineRule="auto"/>
        <w:rPr>
          <w:rFonts w:ascii="Calibri" w:hAnsi="Calibri"/>
          <w:sz w:val="22"/>
          <w:szCs w:val="22"/>
        </w:rPr>
      </w:pPr>
    </w:p>
    <w:p w14:paraId="20B3D963" w14:textId="77777777" w:rsidR="00184F23" w:rsidRPr="00E66E21" w:rsidRDefault="00184F23" w:rsidP="001C3E8A">
      <w:pPr>
        <w:pStyle w:val="ListParagraph"/>
        <w:spacing w:after="0" w:line="276" w:lineRule="auto"/>
        <w:rPr>
          <w:rFonts w:ascii="Calibri" w:hAnsi="Calibri"/>
          <w:sz w:val="22"/>
          <w:szCs w:val="22"/>
        </w:rPr>
      </w:pPr>
    </w:p>
    <w:p w14:paraId="2EA779CA" w14:textId="113A6234" w:rsidR="00AA421A" w:rsidRPr="00E66E21" w:rsidRDefault="00D24010" w:rsidP="00575E09">
      <w:pPr>
        <w:pStyle w:val="ListParagraph"/>
        <w:numPr>
          <w:ilvl w:val="0"/>
          <w:numId w:val="17"/>
        </w:numPr>
        <w:tabs>
          <w:tab w:val="left" w:pos="2340"/>
        </w:tabs>
        <w:spacing w:line="276" w:lineRule="auto"/>
        <w:rPr>
          <w:rFonts w:ascii="Calibri" w:hAnsi="Calibri"/>
          <w:b/>
          <w:sz w:val="22"/>
          <w:szCs w:val="22"/>
          <w:u w:val="single"/>
        </w:rPr>
      </w:pPr>
      <w:r w:rsidRPr="00E66E21">
        <w:rPr>
          <w:rFonts w:ascii="Calibri" w:hAnsi="Calibri"/>
          <w:b/>
          <w:sz w:val="22"/>
          <w:szCs w:val="22"/>
          <w:u w:val="single"/>
        </w:rPr>
        <w:t>Sexual Abuse, including ‘grooming’</w:t>
      </w:r>
      <w:r w:rsidR="005A0745">
        <w:rPr>
          <w:rFonts w:ascii="Calibri" w:hAnsi="Calibri"/>
          <w:b/>
          <w:sz w:val="22"/>
          <w:szCs w:val="22"/>
          <w:u w:val="single"/>
        </w:rPr>
        <w:br/>
      </w:r>
    </w:p>
    <w:p w14:paraId="6D790A64" w14:textId="2C93D2F8" w:rsidR="00961BFB" w:rsidRPr="00E66E21" w:rsidRDefault="00AA421A" w:rsidP="00A42A04">
      <w:pPr>
        <w:pStyle w:val="ListParagraph"/>
        <w:tabs>
          <w:tab w:val="left" w:pos="709"/>
        </w:tabs>
        <w:spacing w:line="276" w:lineRule="auto"/>
        <w:ind w:left="0"/>
        <w:rPr>
          <w:rFonts w:ascii="Calibri" w:hAnsi="Calibri"/>
          <w:sz w:val="22"/>
          <w:szCs w:val="22"/>
        </w:rPr>
      </w:pPr>
      <w:r w:rsidRPr="00E66E21">
        <w:rPr>
          <w:rFonts w:ascii="Calibri" w:hAnsi="Calibri"/>
          <w:b/>
          <w:bCs/>
          <w:sz w:val="22"/>
          <w:szCs w:val="22"/>
        </w:rPr>
        <w:t>Sexual abuse</w:t>
      </w:r>
      <w:r w:rsidRPr="00E66E21">
        <w:rPr>
          <w:rFonts w:ascii="Calibri" w:hAnsi="Calibri"/>
          <w:sz w:val="22"/>
          <w:szCs w:val="22"/>
        </w:rPr>
        <w:t xml:space="preserve"> is any sexual act or threat to perform such upon another person. It occurs</w:t>
      </w:r>
      <w:r w:rsidR="00A42A04">
        <w:rPr>
          <w:rFonts w:ascii="Calibri" w:hAnsi="Calibri"/>
          <w:sz w:val="22"/>
          <w:szCs w:val="22"/>
        </w:rPr>
        <w:t xml:space="preserve"> </w:t>
      </w:r>
      <w:r w:rsidRPr="00E66E21">
        <w:rPr>
          <w:rFonts w:ascii="Calibri" w:hAnsi="Calibri"/>
          <w:sz w:val="22"/>
          <w:szCs w:val="22"/>
        </w:rPr>
        <w:t>when a person uses their power and authority to take advantage of another’s trust to involve them in sexual activity. It does not necessarily involve genital contact but is any act which erodes the sexual boundary between two persons. It may appear consensual but the validity of consent is negated by the power differential.</w:t>
      </w:r>
    </w:p>
    <w:p w14:paraId="39BA6D9F" w14:textId="77777777" w:rsidR="00E42C59" w:rsidRPr="00E66E21" w:rsidRDefault="00E42C59" w:rsidP="00961BFB">
      <w:pPr>
        <w:pStyle w:val="ListParagraph"/>
        <w:tabs>
          <w:tab w:val="left" w:pos="709"/>
        </w:tabs>
        <w:spacing w:line="276" w:lineRule="auto"/>
        <w:ind w:left="1060"/>
        <w:rPr>
          <w:rFonts w:ascii="Calibri" w:hAnsi="Calibri"/>
          <w:sz w:val="11"/>
          <w:szCs w:val="11"/>
        </w:rPr>
      </w:pPr>
    </w:p>
    <w:p w14:paraId="4FFD3CAE" w14:textId="77777777" w:rsidR="00A42A04" w:rsidRPr="005D4580" w:rsidRDefault="00D24010" w:rsidP="00A42A04">
      <w:pPr>
        <w:tabs>
          <w:tab w:val="left" w:pos="709"/>
          <w:tab w:val="left" w:pos="1134"/>
        </w:tabs>
        <w:spacing w:line="276" w:lineRule="auto"/>
        <w:rPr>
          <w:rFonts w:ascii="Calibri" w:hAnsi="Calibri"/>
          <w:sz w:val="24"/>
          <w:szCs w:val="24"/>
        </w:rPr>
      </w:pPr>
      <w:r w:rsidRPr="00A42A04">
        <w:rPr>
          <w:rFonts w:ascii="Calibri" w:hAnsi="Calibri"/>
          <w:b/>
          <w:bCs/>
          <w:sz w:val="22"/>
          <w:szCs w:val="22"/>
        </w:rPr>
        <w:t>Sexual grooming</w:t>
      </w:r>
      <w:r w:rsidRPr="00A42A04">
        <w:rPr>
          <w:rFonts w:ascii="Calibri" w:hAnsi="Calibri"/>
          <w:sz w:val="22"/>
          <w:szCs w:val="22"/>
        </w:rPr>
        <w:t xml:space="preserve"> is a pattern of behaviour aimed at engaging a child, as a precursor to</w:t>
      </w:r>
      <w:r w:rsidR="001C3E8A" w:rsidRPr="00A42A04">
        <w:rPr>
          <w:rFonts w:ascii="Calibri" w:hAnsi="Calibri"/>
          <w:sz w:val="22"/>
          <w:szCs w:val="22"/>
        </w:rPr>
        <w:t xml:space="preserve">  </w:t>
      </w:r>
      <w:r w:rsidRPr="00A42A04">
        <w:rPr>
          <w:rFonts w:ascii="Calibri" w:hAnsi="Calibri"/>
          <w:sz w:val="22"/>
          <w:szCs w:val="22"/>
        </w:rPr>
        <w:t>sexual abuse. Examples include inappropriate special time with the child,</w:t>
      </w:r>
      <w:r w:rsidR="00961BFB" w:rsidRPr="00A42A04">
        <w:rPr>
          <w:rFonts w:ascii="Calibri" w:hAnsi="Calibri"/>
          <w:sz w:val="22"/>
          <w:szCs w:val="22"/>
        </w:rPr>
        <w:t xml:space="preserve"> </w:t>
      </w:r>
      <w:r w:rsidRPr="00A42A04">
        <w:rPr>
          <w:rFonts w:ascii="Calibri" w:hAnsi="Calibri"/>
          <w:sz w:val="22"/>
          <w:szCs w:val="22"/>
        </w:rPr>
        <w:t xml:space="preserve">inappropriately giving gifts, ‘accidental touching’, allowing the child to sit on lap, having secrets. In isolation, such behaviours may not indicate the risk of abuse occurring, but if there is a pattern of behaviour occurring, it may indicate grooming. </w:t>
      </w:r>
      <w:r w:rsidR="00A42A04">
        <w:rPr>
          <w:rFonts w:ascii="Calibri" w:hAnsi="Calibri"/>
          <w:sz w:val="22"/>
          <w:szCs w:val="22"/>
        </w:rPr>
        <w:t xml:space="preserve"> </w:t>
      </w:r>
      <w:r w:rsidRPr="00A42A04">
        <w:rPr>
          <w:rFonts w:ascii="Calibri" w:hAnsi="Calibri"/>
          <w:sz w:val="22"/>
          <w:szCs w:val="22"/>
        </w:rPr>
        <w:t xml:space="preserve">Grooming behaviours often mimic the kind of relationship-developing strategies that Christian ministries use for the benefit and wellbeing of children, that is, gaining the trust of the child, demonstrating care and concern, spending time, visiting in the home, finding out about family, friends and hobbies. However, grooming to involve a child in sexual activities for </w:t>
      </w:r>
      <w:r w:rsidR="00A3157C" w:rsidRPr="00A42A04">
        <w:rPr>
          <w:rFonts w:ascii="Calibri" w:hAnsi="Calibri"/>
          <w:sz w:val="22"/>
          <w:szCs w:val="22"/>
        </w:rPr>
        <w:t xml:space="preserve">the </w:t>
      </w:r>
      <w:r w:rsidRPr="00A42A04">
        <w:rPr>
          <w:rFonts w:ascii="Calibri" w:hAnsi="Calibri"/>
          <w:sz w:val="22"/>
          <w:szCs w:val="22"/>
        </w:rPr>
        <w:t>personal gratification</w:t>
      </w:r>
      <w:r w:rsidR="00A3157C" w:rsidRPr="00A42A04">
        <w:rPr>
          <w:rFonts w:ascii="Calibri" w:hAnsi="Calibri"/>
          <w:sz w:val="22"/>
          <w:szCs w:val="22"/>
        </w:rPr>
        <w:t xml:space="preserve"> of an adult</w:t>
      </w:r>
      <w:r w:rsidRPr="00A42A04">
        <w:rPr>
          <w:rFonts w:ascii="Calibri" w:hAnsi="Calibri"/>
          <w:sz w:val="22"/>
          <w:szCs w:val="22"/>
        </w:rPr>
        <w:t xml:space="preserve"> is a crime. </w:t>
      </w:r>
      <w:r w:rsidR="00A42A04" w:rsidRPr="005D4580">
        <w:rPr>
          <w:rFonts w:ascii="Calibri" w:hAnsi="Calibri"/>
          <w:sz w:val="24"/>
          <w:szCs w:val="24"/>
        </w:rPr>
        <w:t>The grooming process often starts with the person ‘grooming’ the organization or church by building trust.  Then progressively the perpetrator starts to target families before starting to groom the child.</w:t>
      </w:r>
    </w:p>
    <w:p w14:paraId="6DAB1AB0" w14:textId="40F403CC" w:rsidR="00D24010" w:rsidRPr="00E66E21" w:rsidRDefault="00D24010" w:rsidP="00961BFB">
      <w:pPr>
        <w:pStyle w:val="ListParagraph"/>
        <w:tabs>
          <w:tab w:val="left" w:pos="709"/>
          <w:tab w:val="left" w:pos="1134"/>
        </w:tabs>
        <w:spacing w:line="276" w:lineRule="auto"/>
        <w:ind w:left="1060"/>
        <w:rPr>
          <w:rFonts w:ascii="Calibri" w:hAnsi="Calibri"/>
          <w:sz w:val="22"/>
          <w:szCs w:val="22"/>
        </w:rPr>
      </w:pPr>
      <w:r w:rsidRPr="00E66E21">
        <w:rPr>
          <w:rFonts w:ascii="Calibri" w:hAnsi="Calibri"/>
          <w:sz w:val="22"/>
          <w:szCs w:val="22"/>
        </w:rPr>
        <w:t xml:space="preserve">  </w:t>
      </w:r>
    </w:p>
    <w:p w14:paraId="582BB5D1" w14:textId="4CF6378F" w:rsidR="00AA421A" w:rsidRPr="00E66E21" w:rsidRDefault="00AA421A" w:rsidP="00575E09">
      <w:pPr>
        <w:pStyle w:val="ListParagraph"/>
        <w:numPr>
          <w:ilvl w:val="0"/>
          <w:numId w:val="17"/>
        </w:numPr>
        <w:tabs>
          <w:tab w:val="left" w:pos="2340"/>
        </w:tabs>
        <w:spacing w:line="276" w:lineRule="auto"/>
        <w:rPr>
          <w:rFonts w:ascii="Calibri" w:hAnsi="Calibri"/>
          <w:sz w:val="22"/>
          <w:szCs w:val="22"/>
          <w:u w:val="single"/>
        </w:rPr>
      </w:pPr>
      <w:r w:rsidRPr="00E66E21">
        <w:rPr>
          <w:rFonts w:ascii="Calibri" w:hAnsi="Calibri"/>
          <w:b/>
          <w:sz w:val="22"/>
          <w:szCs w:val="22"/>
          <w:u w:val="single"/>
        </w:rPr>
        <w:lastRenderedPageBreak/>
        <w:t xml:space="preserve">Emotional </w:t>
      </w:r>
      <w:r w:rsidR="00D24010" w:rsidRPr="00E66E21">
        <w:rPr>
          <w:rFonts w:ascii="Calibri" w:hAnsi="Calibri"/>
          <w:b/>
          <w:sz w:val="22"/>
          <w:szCs w:val="22"/>
          <w:u w:val="single"/>
        </w:rPr>
        <w:t xml:space="preserve">or Psychological </w:t>
      </w:r>
      <w:r w:rsidRPr="00E66E21">
        <w:rPr>
          <w:rFonts w:ascii="Calibri" w:hAnsi="Calibri"/>
          <w:b/>
          <w:sz w:val="22"/>
          <w:szCs w:val="22"/>
          <w:u w:val="single"/>
        </w:rPr>
        <w:t xml:space="preserve">Abuse </w:t>
      </w:r>
    </w:p>
    <w:p w14:paraId="1FEAF1B6" w14:textId="140CBE64" w:rsidR="00AA421A" w:rsidRDefault="00AA421A" w:rsidP="001C3E8A">
      <w:pPr>
        <w:tabs>
          <w:tab w:val="left" w:pos="2340"/>
        </w:tabs>
        <w:spacing w:line="276" w:lineRule="auto"/>
        <w:rPr>
          <w:rFonts w:ascii="Calibri" w:hAnsi="Calibri"/>
          <w:sz w:val="22"/>
          <w:szCs w:val="22"/>
        </w:rPr>
      </w:pPr>
      <w:r w:rsidRPr="00E66E21">
        <w:rPr>
          <w:rFonts w:ascii="Calibri" w:hAnsi="Calibri"/>
          <w:sz w:val="22"/>
          <w:szCs w:val="22"/>
        </w:rPr>
        <w:t xml:space="preserve">Emotional abuse is the chronic attitude or </w:t>
      </w:r>
      <w:r w:rsidR="00A3122C" w:rsidRPr="00E66E21">
        <w:rPr>
          <w:rFonts w:ascii="Calibri" w:hAnsi="Calibri"/>
          <w:sz w:val="22"/>
          <w:szCs w:val="22"/>
        </w:rPr>
        <w:t>behaviour</w:t>
      </w:r>
      <w:r w:rsidRPr="00E66E21">
        <w:rPr>
          <w:rFonts w:ascii="Calibri" w:hAnsi="Calibri"/>
          <w:sz w:val="22"/>
          <w:szCs w:val="22"/>
        </w:rPr>
        <w:t xml:space="preserve"> of one person</w:t>
      </w:r>
      <w:r w:rsidR="00A3157C" w:rsidRPr="00E66E21">
        <w:rPr>
          <w:rFonts w:ascii="Calibri" w:hAnsi="Calibri"/>
          <w:sz w:val="22"/>
          <w:szCs w:val="22"/>
        </w:rPr>
        <w:t>,</w:t>
      </w:r>
      <w:r w:rsidRPr="00E66E21">
        <w:rPr>
          <w:rFonts w:ascii="Calibri" w:hAnsi="Calibri"/>
          <w:sz w:val="22"/>
          <w:szCs w:val="22"/>
        </w:rPr>
        <w:t xml:space="preserve"> which is directed at another person, or, the creation of an emotional environment which erodes a child’s development, self-esteem and social confidence over time. Behavio</w:t>
      </w:r>
      <w:r w:rsidR="00A3157C" w:rsidRPr="00E66E21">
        <w:rPr>
          <w:rFonts w:ascii="Calibri" w:hAnsi="Calibri"/>
          <w:sz w:val="22"/>
          <w:szCs w:val="22"/>
        </w:rPr>
        <w:t>u</w:t>
      </w:r>
      <w:r w:rsidRPr="00E66E21">
        <w:rPr>
          <w:rFonts w:ascii="Calibri" w:hAnsi="Calibri"/>
          <w:sz w:val="22"/>
          <w:szCs w:val="22"/>
        </w:rPr>
        <w:t>rs may include: devaluing, ignoring, rejecting, corrupting, isolating, terrorising or chronic and extreme domestic violence in the child’s presence.</w:t>
      </w:r>
    </w:p>
    <w:p w14:paraId="40A1E051" w14:textId="77777777" w:rsidR="00004940" w:rsidRDefault="00004940" w:rsidP="001C3E8A">
      <w:pPr>
        <w:tabs>
          <w:tab w:val="left" w:pos="2340"/>
        </w:tabs>
        <w:spacing w:line="276" w:lineRule="auto"/>
        <w:rPr>
          <w:rFonts w:ascii="Calibri" w:hAnsi="Calibri"/>
          <w:sz w:val="22"/>
          <w:szCs w:val="22"/>
        </w:rPr>
      </w:pPr>
    </w:p>
    <w:p w14:paraId="14C2973E" w14:textId="7EF0CC29"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 xml:space="preserve">Neglect </w:t>
      </w:r>
    </w:p>
    <w:p w14:paraId="0830F4CD"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Neglect is characterised by the failure to provide for the child’s basic needs. It includes any serious omission or commission which jeopardises or impairs a person’s development. Examples include the failure to provide food, shelter, healthcare,</w:t>
      </w:r>
      <w:r w:rsidRPr="00A42A04">
        <w:rPr>
          <w:rFonts w:ascii="Calibri" w:hAnsi="Calibri"/>
          <w:color w:val="4F81BD" w:themeColor="accent1"/>
          <w:sz w:val="22"/>
          <w:szCs w:val="22"/>
        </w:rPr>
        <w:t xml:space="preserve"> </w:t>
      </w:r>
      <w:r w:rsidRPr="00A42A04">
        <w:rPr>
          <w:rFonts w:ascii="Calibri" w:hAnsi="Calibri"/>
          <w:sz w:val="22"/>
          <w:szCs w:val="22"/>
        </w:rPr>
        <w:t xml:space="preserve">adequate hygiene or schooling for a child. </w:t>
      </w:r>
    </w:p>
    <w:p w14:paraId="592C16B1" w14:textId="77777777" w:rsidR="00A42A04" w:rsidRPr="00A42A04" w:rsidRDefault="00A42A04" w:rsidP="00A42A04">
      <w:pPr>
        <w:pStyle w:val="ListParagraph"/>
        <w:spacing w:line="276" w:lineRule="auto"/>
        <w:ind w:left="0"/>
        <w:rPr>
          <w:rFonts w:ascii="Calibri" w:hAnsi="Calibri"/>
          <w:sz w:val="22"/>
          <w:szCs w:val="22"/>
        </w:rPr>
      </w:pPr>
    </w:p>
    <w:p w14:paraId="0B6F6350" w14:textId="77777777"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Bullying and cyber-bullying</w:t>
      </w:r>
    </w:p>
    <w:p w14:paraId="4B41B3D3"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Bullying can be defined as repeated, unreasonable, unwanted behaviour conducted by an individual or group against another person, which has a negative impact on health and wellbeing. This includes aggression, verbal, emotional/psychological or physical acts or the use of social media or other forms of communication that intimidates, humiliates or threatens. It often involves an abuse of a power differential between the bully and the victim.</w:t>
      </w:r>
    </w:p>
    <w:p w14:paraId="329C9599" w14:textId="77777777" w:rsidR="00A42A04" w:rsidRPr="00A42A04" w:rsidRDefault="00A42A04" w:rsidP="00A42A04">
      <w:pPr>
        <w:tabs>
          <w:tab w:val="left" w:pos="2340"/>
        </w:tabs>
        <w:spacing w:line="276" w:lineRule="auto"/>
        <w:rPr>
          <w:rFonts w:ascii="Calibri" w:hAnsi="Calibri"/>
          <w:sz w:val="28"/>
          <w:szCs w:val="28"/>
        </w:rPr>
      </w:pPr>
      <w:r w:rsidRPr="00A42A04">
        <w:rPr>
          <w:rFonts w:ascii="Calibri" w:hAnsi="Calibri"/>
          <w:sz w:val="22"/>
          <w:szCs w:val="22"/>
        </w:rPr>
        <w:t xml:space="preserve">Cyber-bullying occurs when a person uses any form of telecommunication to sexually groom, bully, suggest an inappropriate relationship be formed, or engage a child in sexual language or behaviours. The explosion of electronic communications (Facebook and other social media sites, text-messaging, internet chat rooms etc.) has seen a sharp increase in cyber-bullying. </w:t>
      </w:r>
      <w:r w:rsidRPr="00A42A04">
        <w:rPr>
          <w:sz w:val="22"/>
          <w:szCs w:val="22"/>
        </w:rPr>
        <w:t xml:space="preserve">Appendix 11 contains </w:t>
      </w:r>
      <w:r w:rsidRPr="00A42A04">
        <w:rPr>
          <w:color w:val="E36C0A" w:themeColor="accent6" w:themeShade="BF"/>
          <w:sz w:val="22"/>
          <w:szCs w:val="22"/>
        </w:rPr>
        <w:t>&lt;church&gt;</w:t>
      </w:r>
      <w:r w:rsidRPr="00A42A04">
        <w:rPr>
          <w:sz w:val="22"/>
          <w:szCs w:val="22"/>
        </w:rPr>
        <w:t>’s electronic communication policy.</w:t>
      </w:r>
    </w:p>
    <w:p w14:paraId="3C23D04B" w14:textId="77777777" w:rsidR="00A42A04" w:rsidRPr="00A42A04" w:rsidRDefault="00A42A04" w:rsidP="00A42A04">
      <w:pPr>
        <w:pStyle w:val="ListParagraph"/>
        <w:spacing w:line="276" w:lineRule="auto"/>
        <w:ind w:left="0"/>
        <w:rPr>
          <w:rFonts w:ascii="Calibri" w:hAnsi="Calibri"/>
          <w:sz w:val="22"/>
          <w:szCs w:val="22"/>
        </w:rPr>
      </w:pPr>
    </w:p>
    <w:p w14:paraId="44FAB28D" w14:textId="77777777" w:rsidR="00A42A04" w:rsidRPr="00A42A04" w:rsidRDefault="00A42A04" w:rsidP="00004940">
      <w:pPr>
        <w:pStyle w:val="ListParagraph"/>
        <w:numPr>
          <w:ilvl w:val="0"/>
          <w:numId w:val="17"/>
        </w:numPr>
        <w:tabs>
          <w:tab w:val="left" w:pos="2340"/>
        </w:tabs>
        <w:spacing w:line="276" w:lineRule="auto"/>
        <w:rPr>
          <w:rFonts w:ascii="Calibri" w:hAnsi="Calibri"/>
          <w:b/>
          <w:sz w:val="22"/>
          <w:szCs w:val="22"/>
          <w:u w:val="single"/>
        </w:rPr>
      </w:pPr>
      <w:r w:rsidRPr="00A42A04">
        <w:rPr>
          <w:rFonts w:ascii="Calibri" w:hAnsi="Calibri"/>
          <w:b/>
          <w:sz w:val="22"/>
          <w:szCs w:val="22"/>
          <w:u w:val="single"/>
        </w:rPr>
        <w:t>Other abuse</w:t>
      </w:r>
    </w:p>
    <w:p w14:paraId="60A094E0" w14:textId="77777777" w:rsidR="00A42A04" w:rsidRPr="00A42A04" w:rsidRDefault="00A42A04" w:rsidP="00A42A04">
      <w:pPr>
        <w:tabs>
          <w:tab w:val="left" w:pos="2340"/>
        </w:tabs>
        <w:spacing w:line="276" w:lineRule="auto"/>
        <w:rPr>
          <w:rFonts w:ascii="Calibri" w:hAnsi="Calibri"/>
          <w:sz w:val="22"/>
          <w:szCs w:val="22"/>
        </w:rPr>
      </w:pPr>
      <w:r w:rsidRPr="00A42A04">
        <w:rPr>
          <w:rFonts w:ascii="Calibri" w:hAnsi="Calibri"/>
          <w:sz w:val="22"/>
          <w:szCs w:val="22"/>
        </w:rPr>
        <w:t>We recognise that abuse can also take many other forms, and we commit to treating all children and young people with respect, fairness, compassion and encouragement, regardless of any differences.</w:t>
      </w:r>
    </w:p>
    <w:p w14:paraId="3ED2A2EF" w14:textId="77777777" w:rsidR="00A42A04" w:rsidRPr="00E66E21" w:rsidRDefault="00A42A04" w:rsidP="001C3E8A">
      <w:pPr>
        <w:tabs>
          <w:tab w:val="left" w:pos="2340"/>
        </w:tabs>
        <w:spacing w:line="276" w:lineRule="auto"/>
        <w:rPr>
          <w:rFonts w:ascii="Calibri" w:hAnsi="Calibri"/>
          <w:sz w:val="22"/>
          <w:szCs w:val="22"/>
        </w:rPr>
      </w:pPr>
    </w:p>
    <w:p w14:paraId="3AC8B519" w14:textId="77777777" w:rsidR="00004940" w:rsidRDefault="00004940">
      <w:pPr>
        <w:rPr>
          <w:b/>
          <w:sz w:val="28"/>
          <w:szCs w:val="28"/>
        </w:rPr>
      </w:pPr>
      <w:r>
        <w:rPr>
          <w:b/>
          <w:sz w:val="28"/>
          <w:szCs w:val="28"/>
        </w:rPr>
        <w:br w:type="page"/>
      </w:r>
    </w:p>
    <w:p w14:paraId="775927AF" w14:textId="3F79B2AF" w:rsidR="0008463E" w:rsidRPr="00E66E21" w:rsidRDefault="00D14FD1" w:rsidP="00A743C0">
      <w:pPr>
        <w:tabs>
          <w:tab w:val="left" w:pos="2340"/>
        </w:tabs>
        <w:spacing w:after="200"/>
        <w:jc w:val="both"/>
        <w:rPr>
          <w:b/>
          <w:sz w:val="24"/>
          <w:szCs w:val="24"/>
        </w:rPr>
      </w:pPr>
      <w:r w:rsidRPr="00E66E21">
        <w:rPr>
          <w:b/>
          <w:sz w:val="28"/>
          <w:szCs w:val="28"/>
        </w:rPr>
        <w:lastRenderedPageBreak/>
        <w:t>APPENDIX</w:t>
      </w:r>
      <w:r w:rsidR="008E7578" w:rsidRPr="00E66E21">
        <w:rPr>
          <w:b/>
          <w:sz w:val="28"/>
          <w:szCs w:val="28"/>
        </w:rPr>
        <w:t xml:space="preserve"> </w:t>
      </w:r>
      <w:r w:rsidR="00B66261" w:rsidRPr="00E66E21">
        <w:rPr>
          <w:b/>
          <w:sz w:val="28"/>
          <w:szCs w:val="28"/>
        </w:rPr>
        <w:t>7</w:t>
      </w:r>
      <w:r w:rsidR="0008463E" w:rsidRPr="00E66E21">
        <w:rPr>
          <w:b/>
          <w:sz w:val="24"/>
          <w:szCs w:val="24"/>
        </w:rPr>
        <w:t xml:space="preserve"> </w:t>
      </w:r>
      <w:r w:rsidR="00A743C0" w:rsidRPr="00E66E21">
        <w:rPr>
          <w:b/>
          <w:sz w:val="24"/>
          <w:szCs w:val="24"/>
        </w:rPr>
        <w:t xml:space="preserve">  </w:t>
      </w:r>
      <w:r w:rsidR="00A743C0" w:rsidRPr="00E66E21">
        <w:rPr>
          <w:b/>
          <w:color w:val="E36C0A" w:themeColor="accent6" w:themeShade="BF"/>
          <w:sz w:val="24"/>
          <w:szCs w:val="24"/>
        </w:rPr>
        <w:t>(Example)</w:t>
      </w:r>
      <w:r w:rsidR="008E7578" w:rsidRPr="00E66E21">
        <w:rPr>
          <w:b/>
          <w:color w:val="E36C0A" w:themeColor="accent6" w:themeShade="BF"/>
          <w:sz w:val="24"/>
          <w:szCs w:val="24"/>
        </w:rPr>
        <w:t xml:space="preserve"> </w:t>
      </w:r>
      <w:r w:rsidR="0008463E" w:rsidRPr="00E66E21">
        <w:rPr>
          <w:b/>
          <w:sz w:val="24"/>
          <w:szCs w:val="24"/>
        </w:rPr>
        <w:t>Feedback</w:t>
      </w:r>
      <w:r w:rsidR="00AE64A7" w:rsidRPr="00E66E21">
        <w:rPr>
          <w:b/>
          <w:sz w:val="24"/>
          <w:szCs w:val="24"/>
        </w:rPr>
        <w:t xml:space="preserve"> </w:t>
      </w:r>
      <w:r w:rsidR="0008463E" w:rsidRPr="00E66E21">
        <w:rPr>
          <w:b/>
          <w:sz w:val="24"/>
          <w:szCs w:val="24"/>
        </w:rPr>
        <w:t xml:space="preserve">Survey of </w:t>
      </w:r>
      <w:r w:rsidR="00023A79" w:rsidRPr="00E66E21">
        <w:rPr>
          <w:b/>
          <w:sz w:val="24"/>
          <w:szCs w:val="24"/>
        </w:rPr>
        <w:t>Ch</w:t>
      </w:r>
      <w:r w:rsidR="00601814" w:rsidRPr="00E66E21">
        <w:rPr>
          <w:b/>
          <w:sz w:val="24"/>
          <w:szCs w:val="24"/>
        </w:rPr>
        <w:t>i</w:t>
      </w:r>
      <w:r w:rsidR="00023A79" w:rsidRPr="00E66E21">
        <w:rPr>
          <w:b/>
          <w:sz w:val="24"/>
          <w:szCs w:val="24"/>
        </w:rPr>
        <w:t>ldren</w:t>
      </w:r>
      <w:r w:rsidR="0008463E" w:rsidRPr="00E66E21">
        <w:rPr>
          <w:b/>
          <w:sz w:val="24"/>
          <w:szCs w:val="24"/>
        </w:rPr>
        <w:t>.</w:t>
      </w:r>
      <w:r w:rsidR="00601814" w:rsidRPr="00E66E21">
        <w:rPr>
          <w:b/>
          <w:sz w:val="24"/>
          <w:szCs w:val="24"/>
        </w:rPr>
        <w:t xml:space="preserve">  </w:t>
      </w:r>
      <w:r w:rsidR="00A743C0" w:rsidRPr="00E66E21">
        <w:rPr>
          <w:b/>
          <w:sz w:val="24"/>
          <w:szCs w:val="24"/>
        </w:rPr>
        <w:tab/>
      </w:r>
      <w:r w:rsidR="00601814" w:rsidRPr="00E66E21">
        <w:rPr>
          <w:b/>
          <w:color w:val="000000" w:themeColor="text1"/>
          <w:sz w:val="24"/>
          <w:szCs w:val="24"/>
        </w:rPr>
        <w:t>Name:_________________</w:t>
      </w:r>
    </w:p>
    <w:p w14:paraId="6AE7553F" w14:textId="45658527" w:rsidR="0008463E" w:rsidRPr="00E66E21" w:rsidRDefault="0008463E" w:rsidP="0008463E">
      <w:pPr>
        <w:spacing w:after="60"/>
        <w:rPr>
          <w:sz w:val="22"/>
          <w:szCs w:val="22"/>
        </w:rPr>
      </w:pPr>
      <w:r w:rsidRPr="00E66E21">
        <w:rPr>
          <w:sz w:val="22"/>
          <w:szCs w:val="22"/>
        </w:rPr>
        <w:t xml:space="preserve">This survey is your chance to have a say about </w:t>
      </w:r>
      <w:r w:rsidR="00023A79" w:rsidRPr="00E66E21">
        <w:rPr>
          <w:sz w:val="22"/>
          <w:szCs w:val="22"/>
        </w:rPr>
        <w:t>the children’s programs</w:t>
      </w:r>
      <w:r w:rsidRPr="00E66E21">
        <w:rPr>
          <w:sz w:val="22"/>
          <w:szCs w:val="22"/>
        </w:rPr>
        <w:t>. Think about each statement and mark on the line, somewhere between “Not at all!’ and ‘Absolutely!’.</w:t>
      </w:r>
    </w:p>
    <w:p w14:paraId="62B209D3" w14:textId="77777777" w:rsidR="00F86C90" w:rsidRPr="00E66E21" w:rsidRDefault="00F86C90" w:rsidP="0008463E">
      <w:pPr>
        <w:spacing w:after="60"/>
        <w:rPr>
          <w:sz w:val="22"/>
          <w:szCs w:val="22"/>
        </w:rPr>
      </w:pPr>
    </w:p>
    <w:p w14:paraId="47BE47D3" w14:textId="77777777" w:rsidR="0008463E" w:rsidRPr="00E66E21" w:rsidRDefault="0008463E" w:rsidP="00575E09">
      <w:pPr>
        <w:pStyle w:val="ListParagraph"/>
        <w:numPr>
          <w:ilvl w:val="0"/>
          <w:numId w:val="3"/>
        </w:numPr>
        <w:spacing w:after="60" w:line="276" w:lineRule="auto"/>
        <w:ind w:left="0" w:firstLine="0"/>
        <w:rPr>
          <w:b/>
        </w:rPr>
      </w:pPr>
      <w:r w:rsidRPr="00E66E21">
        <w:rPr>
          <w:b/>
        </w:rPr>
        <w:t>I feel welcomed and looked after when I come to this church..</w:t>
      </w:r>
    </w:p>
    <w:p w14:paraId="69D63FE5" w14:textId="77777777" w:rsidR="0008463E" w:rsidRPr="00E66E21" w:rsidRDefault="0008463E" w:rsidP="00961BFB">
      <w:pPr>
        <w:pStyle w:val="ListParagraph"/>
        <w:spacing w:after="60" w:line="276" w:lineRule="auto"/>
        <w:ind w:left="0"/>
      </w:pPr>
      <w:r w:rsidRPr="00E66E21">
        <w:t>I__________________________________I_____________________________________I</w:t>
      </w:r>
    </w:p>
    <w:p w14:paraId="5B5E10A7" w14:textId="4C70EC90" w:rsidR="0008463E" w:rsidRPr="00E66E21" w:rsidRDefault="0008463E" w:rsidP="00961BFB">
      <w:pPr>
        <w:pStyle w:val="ListParagraph"/>
        <w:spacing w:after="60" w:line="276" w:lineRule="auto"/>
        <w:ind w:left="0"/>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23303192" w14:textId="77777777" w:rsidR="00961BFB" w:rsidRPr="00E66E21" w:rsidRDefault="00961BFB" w:rsidP="00961BFB">
      <w:pPr>
        <w:pStyle w:val="ListParagraph"/>
        <w:spacing w:after="60" w:line="276" w:lineRule="auto"/>
        <w:ind w:left="0"/>
        <w:rPr>
          <w:sz w:val="10"/>
          <w:szCs w:val="10"/>
        </w:rPr>
      </w:pPr>
    </w:p>
    <w:p w14:paraId="42B1B60D" w14:textId="77777777" w:rsidR="0008463E" w:rsidRPr="00E66E21" w:rsidRDefault="0008463E" w:rsidP="00961BFB">
      <w:pPr>
        <w:pStyle w:val="ListParagraph"/>
        <w:spacing w:after="60" w:line="276" w:lineRule="auto"/>
        <w:ind w:left="0"/>
        <w:rPr>
          <w:sz w:val="13"/>
          <w:szCs w:val="13"/>
        </w:rPr>
      </w:pPr>
    </w:p>
    <w:p w14:paraId="36A1F354" w14:textId="2D785B35" w:rsidR="0008463E" w:rsidRPr="00E66E21" w:rsidRDefault="0008463E" w:rsidP="00575E09">
      <w:pPr>
        <w:pStyle w:val="ListParagraph"/>
        <w:numPr>
          <w:ilvl w:val="0"/>
          <w:numId w:val="3"/>
        </w:numPr>
        <w:spacing w:after="60" w:line="276" w:lineRule="auto"/>
        <w:ind w:left="0" w:firstLine="0"/>
        <w:rPr>
          <w:b/>
        </w:rPr>
      </w:pPr>
      <w:r w:rsidRPr="00E66E21">
        <w:rPr>
          <w:b/>
        </w:rPr>
        <w:t xml:space="preserve">My parents like </w:t>
      </w:r>
      <w:r w:rsidR="00A743C0" w:rsidRPr="00E66E21">
        <w:rPr>
          <w:b/>
        </w:rPr>
        <w:t xml:space="preserve"> and follow </w:t>
      </w:r>
      <w:r w:rsidRPr="00E66E21">
        <w:rPr>
          <w:b/>
        </w:rPr>
        <w:t>the log-in process and arrangements for my care.</w:t>
      </w:r>
    </w:p>
    <w:p w14:paraId="7E00B8DA" w14:textId="77777777" w:rsidR="0008463E" w:rsidRPr="00E66E21" w:rsidRDefault="0008463E" w:rsidP="00961BFB">
      <w:pPr>
        <w:spacing w:after="60" w:line="276" w:lineRule="auto"/>
      </w:pPr>
      <w:r w:rsidRPr="00E66E21">
        <w:t>I__________________________________I_____________________________________I</w:t>
      </w:r>
    </w:p>
    <w:p w14:paraId="7CC06D24" w14:textId="0AEA7F0A"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611863AB" w14:textId="77777777" w:rsidR="00961BFB" w:rsidRPr="00E66E21" w:rsidRDefault="00961BFB" w:rsidP="00961BFB">
      <w:pPr>
        <w:spacing w:after="60" w:line="276" w:lineRule="auto"/>
        <w:rPr>
          <w:sz w:val="10"/>
          <w:szCs w:val="10"/>
        </w:rPr>
      </w:pPr>
    </w:p>
    <w:p w14:paraId="7D27F848" w14:textId="77777777" w:rsidR="0008463E" w:rsidRPr="00E66E21" w:rsidRDefault="0008463E" w:rsidP="00575E09">
      <w:pPr>
        <w:pStyle w:val="ListParagraph"/>
        <w:numPr>
          <w:ilvl w:val="0"/>
          <w:numId w:val="3"/>
        </w:numPr>
        <w:spacing w:after="60" w:line="276" w:lineRule="auto"/>
        <w:ind w:left="0" w:firstLine="0"/>
        <w:rPr>
          <w:b/>
        </w:rPr>
      </w:pPr>
      <w:r w:rsidRPr="00E66E21">
        <w:rPr>
          <w:b/>
        </w:rPr>
        <w:t xml:space="preserve"> I know which toilets to use and feel safe when using them.</w:t>
      </w:r>
    </w:p>
    <w:p w14:paraId="016CEC41" w14:textId="77777777" w:rsidR="0008463E" w:rsidRPr="00E66E21" w:rsidRDefault="0008463E" w:rsidP="00961BFB">
      <w:pPr>
        <w:spacing w:after="60" w:line="276" w:lineRule="auto"/>
      </w:pPr>
      <w:r w:rsidRPr="00E66E21">
        <w:t>I__________________________________I_____________________________________I</w:t>
      </w:r>
    </w:p>
    <w:p w14:paraId="4AB02419" w14:textId="7FB48A6F"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4C2FB311" w14:textId="77777777" w:rsidR="00961BFB" w:rsidRPr="00E66E21" w:rsidRDefault="00961BFB" w:rsidP="00961BFB">
      <w:pPr>
        <w:spacing w:after="60" w:line="276" w:lineRule="auto"/>
        <w:rPr>
          <w:sz w:val="10"/>
          <w:szCs w:val="10"/>
        </w:rPr>
      </w:pPr>
    </w:p>
    <w:p w14:paraId="6265AC8C" w14:textId="77777777" w:rsidR="0008463E" w:rsidRPr="00E66E21" w:rsidRDefault="00613CB0" w:rsidP="00575E09">
      <w:pPr>
        <w:pStyle w:val="ListParagraph"/>
        <w:numPr>
          <w:ilvl w:val="0"/>
          <w:numId w:val="3"/>
        </w:numPr>
        <w:spacing w:after="60" w:line="276" w:lineRule="auto"/>
        <w:ind w:left="0" w:firstLine="0"/>
        <w:rPr>
          <w:b/>
        </w:rPr>
      </w:pPr>
      <w:r w:rsidRPr="00E66E21">
        <w:rPr>
          <w:b/>
        </w:rPr>
        <w:t>There are</w:t>
      </w:r>
      <w:r w:rsidR="0008463E" w:rsidRPr="00E66E21">
        <w:rPr>
          <w:b/>
        </w:rPr>
        <w:t xml:space="preserve"> good spaces for activities</w:t>
      </w:r>
      <w:r w:rsidRPr="00E66E21">
        <w:rPr>
          <w:b/>
        </w:rPr>
        <w:t xml:space="preserve"> and learning times</w:t>
      </w:r>
      <w:r w:rsidR="0008463E" w:rsidRPr="00E66E21">
        <w:rPr>
          <w:b/>
        </w:rPr>
        <w:t>.</w:t>
      </w:r>
    </w:p>
    <w:p w14:paraId="71995784" w14:textId="77777777" w:rsidR="0008463E" w:rsidRPr="00E66E21" w:rsidRDefault="0008463E" w:rsidP="00961BFB">
      <w:pPr>
        <w:spacing w:after="60" w:line="276" w:lineRule="auto"/>
      </w:pPr>
      <w:r w:rsidRPr="00E66E21">
        <w:t>I__________________________________I_____________________________________I</w:t>
      </w:r>
    </w:p>
    <w:p w14:paraId="22BF48EF" w14:textId="5CF57EFF"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5115E516" w14:textId="77777777" w:rsidR="00961BFB" w:rsidRPr="00E66E21" w:rsidRDefault="00961BFB" w:rsidP="00961BFB">
      <w:pPr>
        <w:spacing w:after="60" w:line="276" w:lineRule="auto"/>
        <w:rPr>
          <w:sz w:val="10"/>
          <w:szCs w:val="10"/>
        </w:rPr>
      </w:pPr>
    </w:p>
    <w:p w14:paraId="1F5DB48B" w14:textId="77777777" w:rsidR="0008463E" w:rsidRPr="00E66E21" w:rsidRDefault="00613CB0" w:rsidP="00575E09">
      <w:pPr>
        <w:pStyle w:val="ListParagraph"/>
        <w:numPr>
          <w:ilvl w:val="0"/>
          <w:numId w:val="3"/>
        </w:numPr>
        <w:spacing w:after="60" w:line="276" w:lineRule="auto"/>
        <w:ind w:left="0" w:firstLine="0"/>
        <w:rPr>
          <w:b/>
        </w:rPr>
      </w:pPr>
      <w:r w:rsidRPr="00E66E21">
        <w:rPr>
          <w:b/>
        </w:rPr>
        <w:t>The activities a</w:t>
      </w:r>
      <w:r w:rsidR="0008463E" w:rsidRPr="00E66E21">
        <w:rPr>
          <w:b/>
        </w:rPr>
        <w:t>re fun, challenging and well-organised.</w:t>
      </w:r>
    </w:p>
    <w:p w14:paraId="68E4096B" w14:textId="77777777" w:rsidR="0008463E" w:rsidRPr="00E66E21" w:rsidRDefault="0008463E" w:rsidP="00961BFB">
      <w:pPr>
        <w:spacing w:after="60" w:line="276" w:lineRule="auto"/>
      </w:pPr>
      <w:r w:rsidRPr="00E66E21">
        <w:t>I__________________________________I_____________________________________I</w:t>
      </w:r>
    </w:p>
    <w:p w14:paraId="0F4A2E4F" w14:textId="50025EC6"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05FAAD59" w14:textId="77777777" w:rsidR="00961BFB" w:rsidRPr="00E66E21" w:rsidRDefault="00961BFB" w:rsidP="00961BFB">
      <w:pPr>
        <w:spacing w:after="60" w:line="276" w:lineRule="auto"/>
        <w:rPr>
          <w:sz w:val="10"/>
          <w:szCs w:val="10"/>
        </w:rPr>
      </w:pPr>
    </w:p>
    <w:p w14:paraId="2BDF3769" w14:textId="77777777" w:rsidR="0008463E" w:rsidRPr="00E66E21" w:rsidRDefault="00613CB0" w:rsidP="00575E09">
      <w:pPr>
        <w:pStyle w:val="ListParagraph"/>
        <w:numPr>
          <w:ilvl w:val="0"/>
          <w:numId w:val="3"/>
        </w:numPr>
        <w:spacing w:after="60" w:line="276" w:lineRule="auto"/>
        <w:ind w:left="0" w:firstLine="0"/>
        <w:rPr>
          <w:b/>
        </w:rPr>
      </w:pPr>
      <w:r w:rsidRPr="00E66E21">
        <w:rPr>
          <w:b/>
        </w:rPr>
        <w:t>I feel</w:t>
      </w:r>
      <w:r w:rsidR="0008463E" w:rsidRPr="00E66E21">
        <w:rPr>
          <w:b/>
        </w:rPr>
        <w:t xml:space="preserve"> safe and relaxed while I </w:t>
      </w:r>
      <w:r w:rsidRPr="00E66E21">
        <w:rPr>
          <w:b/>
        </w:rPr>
        <w:t>am in the children’s programs.</w:t>
      </w:r>
      <w:r w:rsidR="0008463E" w:rsidRPr="00E66E21">
        <w:rPr>
          <w:b/>
        </w:rPr>
        <w:t xml:space="preserve"> </w:t>
      </w:r>
    </w:p>
    <w:p w14:paraId="2D5D7F27" w14:textId="77777777" w:rsidR="0008463E" w:rsidRPr="00E66E21" w:rsidRDefault="0008463E" w:rsidP="00961BFB">
      <w:pPr>
        <w:spacing w:after="60" w:line="276" w:lineRule="auto"/>
      </w:pPr>
      <w:r w:rsidRPr="00E66E21">
        <w:t>I__________________________________I_____________________________________I</w:t>
      </w:r>
    </w:p>
    <w:p w14:paraId="76E3C3FF" w14:textId="7CD8D385"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25378B41" w14:textId="77777777" w:rsidR="00961BFB" w:rsidRPr="00E66E21" w:rsidRDefault="00961BFB" w:rsidP="00961BFB">
      <w:pPr>
        <w:spacing w:after="60" w:line="276" w:lineRule="auto"/>
        <w:rPr>
          <w:sz w:val="10"/>
          <w:szCs w:val="10"/>
        </w:rPr>
      </w:pPr>
    </w:p>
    <w:p w14:paraId="1AE2FCC2" w14:textId="77777777" w:rsidR="0008463E" w:rsidRPr="00E66E21" w:rsidRDefault="00613CB0" w:rsidP="00575E09">
      <w:pPr>
        <w:pStyle w:val="ListParagraph"/>
        <w:numPr>
          <w:ilvl w:val="0"/>
          <w:numId w:val="3"/>
        </w:numPr>
        <w:spacing w:after="60" w:line="276" w:lineRule="auto"/>
        <w:ind w:left="0" w:firstLine="0"/>
        <w:rPr>
          <w:b/>
        </w:rPr>
      </w:pPr>
      <w:r w:rsidRPr="00E66E21">
        <w:rPr>
          <w:b/>
        </w:rPr>
        <w:t>I feel that the leaders know what they are doing and are looking after me.</w:t>
      </w:r>
    </w:p>
    <w:p w14:paraId="11076057" w14:textId="77777777" w:rsidR="0008463E" w:rsidRPr="00E66E21" w:rsidRDefault="0008463E" w:rsidP="00961BFB">
      <w:pPr>
        <w:spacing w:after="60" w:line="276" w:lineRule="auto"/>
      </w:pPr>
      <w:r w:rsidRPr="00E66E21">
        <w:t>I__________________________________I_____________________________________I</w:t>
      </w:r>
    </w:p>
    <w:p w14:paraId="6307B67B" w14:textId="5EE612DB"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3B6E3805" w14:textId="77777777" w:rsidR="00961BFB" w:rsidRPr="00E66E21" w:rsidRDefault="00961BFB" w:rsidP="00961BFB">
      <w:pPr>
        <w:spacing w:after="60" w:line="276" w:lineRule="auto"/>
        <w:rPr>
          <w:sz w:val="10"/>
          <w:szCs w:val="10"/>
        </w:rPr>
      </w:pPr>
    </w:p>
    <w:p w14:paraId="39F07476" w14:textId="77777777" w:rsidR="0008463E" w:rsidRPr="00E66E21" w:rsidRDefault="00613CB0" w:rsidP="00575E09">
      <w:pPr>
        <w:pStyle w:val="ListParagraph"/>
        <w:numPr>
          <w:ilvl w:val="0"/>
          <w:numId w:val="3"/>
        </w:numPr>
        <w:spacing w:after="60" w:line="276" w:lineRule="auto"/>
        <w:ind w:left="0" w:firstLine="0"/>
        <w:rPr>
          <w:b/>
        </w:rPr>
      </w:pPr>
      <w:r w:rsidRPr="00E66E21">
        <w:rPr>
          <w:b/>
        </w:rPr>
        <w:t>The</w:t>
      </w:r>
      <w:r w:rsidR="0008463E" w:rsidRPr="00E66E21">
        <w:rPr>
          <w:b/>
        </w:rPr>
        <w:t xml:space="preserve"> </w:t>
      </w:r>
      <w:r w:rsidRPr="00E66E21">
        <w:rPr>
          <w:b/>
        </w:rPr>
        <w:t>leaders a</w:t>
      </w:r>
      <w:r w:rsidR="0008463E" w:rsidRPr="00E66E21">
        <w:rPr>
          <w:b/>
        </w:rPr>
        <w:t>re friendly and respectful of my friends and me.</w:t>
      </w:r>
    </w:p>
    <w:p w14:paraId="58B09C4C" w14:textId="77777777" w:rsidR="0008463E" w:rsidRPr="00E66E21" w:rsidRDefault="0008463E" w:rsidP="00961BFB">
      <w:pPr>
        <w:spacing w:after="60" w:line="276" w:lineRule="auto"/>
      </w:pPr>
      <w:r w:rsidRPr="00E66E21">
        <w:t>I__________________________________I_____________________________________I</w:t>
      </w:r>
    </w:p>
    <w:p w14:paraId="0A68E9C0" w14:textId="0E67F734" w:rsidR="0008463E" w:rsidRPr="00E66E21" w:rsidRDefault="0008463E" w:rsidP="00961BFB">
      <w:pPr>
        <w:spacing w:after="60"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t>Absolutely!</w:t>
      </w:r>
    </w:p>
    <w:p w14:paraId="45834222" w14:textId="77777777" w:rsidR="00961BFB" w:rsidRPr="00E66E21" w:rsidRDefault="00961BFB" w:rsidP="00961BFB">
      <w:pPr>
        <w:spacing w:after="60" w:line="276" w:lineRule="auto"/>
        <w:rPr>
          <w:sz w:val="10"/>
          <w:szCs w:val="10"/>
        </w:rPr>
      </w:pPr>
    </w:p>
    <w:p w14:paraId="75DC31EE" w14:textId="77777777" w:rsidR="0008463E" w:rsidRPr="00E66E21" w:rsidRDefault="00613CB0" w:rsidP="00575E09">
      <w:pPr>
        <w:pStyle w:val="ListParagraph"/>
        <w:numPr>
          <w:ilvl w:val="0"/>
          <w:numId w:val="3"/>
        </w:numPr>
        <w:spacing w:after="60" w:line="276" w:lineRule="auto"/>
        <w:ind w:left="0" w:firstLine="0"/>
        <w:rPr>
          <w:b/>
        </w:rPr>
      </w:pPr>
      <w:r w:rsidRPr="00E66E21">
        <w:rPr>
          <w:b/>
        </w:rPr>
        <w:t>If I am worried or upset, I know who I can go to for help.</w:t>
      </w:r>
    </w:p>
    <w:p w14:paraId="1B7466BB" w14:textId="77777777" w:rsidR="0008463E" w:rsidRPr="00E66E21" w:rsidRDefault="0008463E" w:rsidP="00961BFB">
      <w:pPr>
        <w:tabs>
          <w:tab w:val="left" w:pos="7938"/>
        </w:tabs>
        <w:spacing w:line="276" w:lineRule="auto"/>
        <w:rPr>
          <w:sz w:val="24"/>
          <w:szCs w:val="24"/>
        </w:rPr>
      </w:pPr>
      <w:r w:rsidRPr="00E66E21">
        <w:rPr>
          <w:sz w:val="24"/>
          <w:szCs w:val="24"/>
        </w:rPr>
        <w:t>I_______________________________I___________________________________I</w:t>
      </w:r>
    </w:p>
    <w:p w14:paraId="5B95E3BB" w14:textId="578CEDB0" w:rsidR="0008463E" w:rsidRPr="00E66E21" w:rsidRDefault="0008463E" w:rsidP="00961BFB">
      <w:pPr>
        <w:spacing w:line="276" w:lineRule="auto"/>
      </w:pPr>
      <w:r w:rsidRPr="00E66E21">
        <w:t>Not at all.</w:t>
      </w:r>
      <w:r w:rsidRPr="00E66E21">
        <w:tab/>
      </w:r>
      <w:r w:rsidRPr="00E66E21">
        <w:tab/>
      </w:r>
      <w:r w:rsidRPr="00E66E21">
        <w:tab/>
        <w:t xml:space="preserve">            Mostly</w:t>
      </w:r>
      <w:r w:rsidRPr="00E66E21">
        <w:tab/>
      </w:r>
      <w:r w:rsidRPr="00E66E21">
        <w:tab/>
      </w:r>
      <w:r w:rsidRPr="00E66E21">
        <w:tab/>
      </w:r>
      <w:r w:rsidRPr="00E66E21">
        <w:tab/>
      </w:r>
      <w:r w:rsidRPr="00E66E21">
        <w:tab/>
        <w:t>Absolutely!</w:t>
      </w:r>
    </w:p>
    <w:p w14:paraId="548762E3" w14:textId="77777777" w:rsidR="00961BFB" w:rsidRPr="00E66E21" w:rsidRDefault="00961BFB" w:rsidP="00961BFB">
      <w:pPr>
        <w:spacing w:line="276" w:lineRule="auto"/>
        <w:rPr>
          <w:sz w:val="10"/>
          <w:szCs w:val="10"/>
        </w:rPr>
      </w:pPr>
    </w:p>
    <w:p w14:paraId="204E67EF" w14:textId="77777777" w:rsidR="0008463E" w:rsidRPr="00E66E21" w:rsidRDefault="00613CB0" w:rsidP="00575E09">
      <w:pPr>
        <w:pStyle w:val="ListParagraph"/>
        <w:numPr>
          <w:ilvl w:val="0"/>
          <w:numId w:val="3"/>
        </w:numPr>
        <w:spacing w:after="60" w:line="276" w:lineRule="auto"/>
        <w:ind w:left="0" w:firstLine="0"/>
        <w:rPr>
          <w:b/>
        </w:rPr>
      </w:pPr>
      <w:r w:rsidRPr="00E66E21">
        <w:rPr>
          <w:b/>
        </w:rPr>
        <w:t>I would recommend this church program as great</w:t>
      </w:r>
      <w:r w:rsidR="0008463E" w:rsidRPr="00E66E21">
        <w:rPr>
          <w:b/>
        </w:rPr>
        <w:t xml:space="preserve"> for kids.</w:t>
      </w:r>
    </w:p>
    <w:p w14:paraId="7AF5FDFC" w14:textId="77777777" w:rsidR="0008463E" w:rsidRPr="00E66E21" w:rsidRDefault="0008463E" w:rsidP="00961BFB">
      <w:pPr>
        <w:tabs>
          <w:tab w:val="left" w:pos="3544"/>
        </w:tabs>
        <w:spacing w:line="276" w:lineRule="auto"/>
        <w:rPr>
          <w:sz w:val="24"/>
          <w:szCs w:val="24"/>
        </w:rPr>
      </w:pPr>
      <w:r w:rsidRPr="00E66E21">
        <w:rPr>
          <w:sz w:val="24"/>
          <w:szCs w:val="24"/>
        </w:rPr>
        <w:t>I________________________________I___________________________________I</w:t>
      </w:r>
    </w:p>
    <w:p w14:paraId="4A1D954C" w14:textId="77777777" w:rsidR="0008463E" w:rsidRPr="00E66E21" w:rsidRDefault="0008463E" w:rsidP="00961BFB">
      <w:pPr>
        <w:tabs>
          <w:tab w:val="left" w:pos="3544"/>
        </w:tabs>
        <w:spacing w:line="276" w:lineRule="auto"/>
      </w:pPr>
      <w:r w:rsidRPr="00E66E21">
        <w:t>Not at all.</w:t>
      </w:r>
      <w:r w:rsidRPr="00E66E21">
        <w:tab/>
        <w:t>Mostly</w:t>
      </w:r>
      <w:r w:rsidRPr="00E66E21">
        <w:tab/>
      </w:r>
      <w:r w:rsidRPr="00E66E21">
        <w:tab/>
      </w:r>
      <w:r w:rsidRPr="00E66E21">
        <w:tab/>
      </w:r>
      <w:r w:rsidRPr="00E66E21">
        <w:tab/>
      </w:r>
      <w:r w:rsidRPr="00E66E21">
        <w:tab/>
        <w:t>Absolutely!</w:t>
      </w:r>
    </w:p>
    <w:p w14:paraId="0CA9B539" w14:textId="5ECD649C" w:rsidR="00DD6B08" w:rsidRPr="00E66E21" w:rsidRDefault="00A51A4F" w:rsidP="00961BFB">
      <w:pPr>
        <w:spacing w:line="276" w:lineRule="auto"/>
        <w:rPr>
          <w:sz w:val="24"/>
          <w:szCs w:val="24"/>
        </w:rPr>
      </w:pPr>
      <w:r w:rsidRPr="00E66E21">
        <w:rPr>
          <w:b/>
          <w:sz w:val="24"/>
          <w:szCs w:val="24"/>
        </w:rPr>
        <w:br w:type="page"/>
      </w:r>
    </w:p>
    <w:p w14:paraId="5CC8912A" w14:textId="3ACDADAE" w:rsidR="00A57EDA" w:rsidRPr="00E66E21" w:rsidRDefault="00A57EDA" w:rsidP="00A57EDA">
      <w:pPr>
        <w:pStyle w:val="Heading1A"/>
        <w:spacing w:before="0" w:after="0"/>
        <w:rPr>
          <w:rFonts w:asciiTheme="minorHAnsi" w:eastAsia="SimSun" w:hAnsiTheme="minorHAnsi"/>
          <w:szCs w:val="28"/>
          <w:lang w:eastAsia="zh-CN"/>
        </w:rPr>
      </w:pPr>
      <w:bookmarkStart w:id="0" w:name="_Toc340740285"/>
      <w:r w:rsidRPr="00E66E21">
        <w:rPr>
          <w:rFonts w:asciiTheme="minorHAnsi" w:eastAsia="SimSun" w:hAnsiTheme="minorHAnsi"/>
          <w:szCs w:val="28"/>
          <w:lang w:eastAsia="zh-CN"/>
        </w:rPr>
        <w:lastRenderedPageBreak/>
        <w:t xml:space="preserve">Appendix </w:t>
      </w:r>
      <w:bookmarkEnd w:id="0"/>
      <w:r w:rsidR="00B66261" w:rsidRPr="00E66E21">
        <w:rPr>
          <w:rFonts w:asciiTheme="minorHAnsi" w:eastAsia="SimSun" w:hAnsiTheme="minorHAnsi"/>
          <w:szCs w:val="28"/>
          <w:lang w:eastAsia="zh-CN"/>
        </w:rPr>
        <w:t>8</w:t>
      </w:r>
      <w:r w:rsidR="00943DF2">
        <w:rPr>
          <w:rFonts w:asciiTheme="minorHAnsi" w:eastAsia="SimSun" w:hAnsiTheme="minorHAnsi"/>
          <w:szCs w:val="28"/>
          <w:lang w:eastAsia="zh-CN"/>
        </w:rPr>
        <w:t xml:space="preserve"> – Alternative to </w:t>
      </w:r>
      <w:r w:rsidR="00C371D6">
        <w:rPr>
          <w:rFonts w:asciiTheme="minorHAnsi" w:eastAsia="SimSun" w:hAnsiTheme="minorHAnsi"/>
          <w:szCs w:val="28"/>
          <w:lang w:eastAsia="zh-CN"/>
        </w:rPr>
        <w:t xml:space="preserve">ChildSafe </w:t>
      </w:r>
      <w:r w:rsidR="00C371D6">
        <w:t>CSE3-MF Form</w:t>
      </w:r>
    </w:p>
    <w:p w14:paraId="1575D625" w14:textId="77777777" w:rsidR="00A57EDA" w:rsidRPr="00E66E21" w:rsidRDefault="00A57EDA" w:rsidP="00A57EDA">
      <w:pPr>
        <w:pStyle w:val="Heading1A"/>
        <w:pBdr>
          <w:top w:val="single" w:sz="4" w:space="1" w:color="auto"/>
          <w:left w:val="single" w:sz="4" w:space="4" w:color="auto"/>
          <w:bottom w:val="single" w:sz="4" w:space="1" w:color="auto"/>
          <w:right w:val="single" w:sz="4" w:space="4" w:color="auto"/>
        </w:pBdr>
        <w:shd w:val="clear" w:color="auto" w:fill="CCCCCC"/>
        <w:jc w:val="center"/>
        <w:rPr>
          <w:rFonts w:asciiTheme="minorHAnsi" w:eastAsia="SimSun" w:hAnsiTheme="minorHAnsi"/>
          <w:lang w:eastAsia="zh-CN"/>
        </w:rPr>
      </w:pPr>
      <w:bookmarkStart w:id="1" w:name="_Toc340740286"/>
      <w:r w:rsidRPr="00E66E21">
        <w:rPr>
          <w:rFonts w:asciiTheme="minorHAnsi" w:eastAsia="SimSun" w:hAnsiTheme="minorHAnsi"/>
          <w:lang w:eastAsia="zh-CN"/>
        </w:rPr>
        <w:t>MEDICAL &amp; HEALTH INFORMATION – SPECIAL EVENT</w:t>
      </w:r>
      <w:bookmarkEnd w:id="1"/>
      <w:r w:rsidRPr="00E66E21">
        <w:rPr>
          <w:rFonts w:asciiTheme="minorHAnsi" w:eastAsia="SimSun" w:hAnsiTheme="minorHAnsi"/>
          <w:lang w:eastAsia="zh-CN"/>
        </w:rPr>
        <w:t xml:space="preserve"> (EXAMPLE)</w:t>
      </w:r>
    </w:p>
    <w:p w14:paraId="64A513C5" w14:textId="77777777" w:rsidR="00A57EDA" w:rsidRPr="00E66E21" w:rsidRDefault="00A57EDA" w:rsidP="00A57EDA">
      <w:pPr>
        <w:pBdr>
          <w:top w:val="single" w:sz="4" w:space="1" w:color="auto"/>
          <w:left w:val="single" w:sz="4" w:space="4" w:color="auto"/>
          <w:bottom w:val="single" w:sz="4" w:space="1" w:color="auto"/>
          <w:right w:val="single" w:sz="4" w:space="4" w:color="auto"/>
        </w:pBdr>
        <w:shd w:val="clear" w:color="auto" w:fill="CCCCCC"/>
        <w:jc w:val="center"/>
        <w:rPr>
          <w:rFonts w:eastAsia="SimSun"/>
          <w:sz w:val="28"/>
          <w:lang w:eastAsia="zh-CN"/>
        </w:rPr>
      </w:pPr>
      <w:r w:rsidRPr="00E66E21">
        <w:rPr>
          <w:rFonts w:eastAsia="SimSun"/>
          <w:sz w:val="28"/>
          <w:lang w:eastAsia="zh-CN"/>
        </w:rPr>
        <w:t>…………………………….…………………</w:t>
      </w:r>
      <w:r w:rsidRPr="00E66E21">
        <w:rPr>
          <w:b/>
        </w:rPr>
        <w:t>(**Insert organisation name)</w:t>
      </w:r>
      <w:r w:rsidRPr="00E66E21">
        <w:t xml:space="preserve"> </w:t>
      </w:r>
    </w:p>
    <w:p w14:paraId="2BF44D9A" w14:textId="77777777" w:rsidR="00A57EDA" w:rsidRPr="00E66E21" w:rsidRDefault="00A57EDA" w:rsidP="00A57EDA">
      <w:pPr>
        <w:pStyle w:val="BodyText2"/>
        <w:tabs>
          <w:tab w:val="right" w:leader="dot" w:pos="9214"/>
        </w:tabs>
        <w:rPr>
          <w:rFonts w:asciiTheme="minorHAnsi" w:eastAsia="SimSun" w:hAnsiTheme="minorHAnsi"/>
          <w:lang w:eastAsia="zh-CN"/>
        </w:rPr>
      </w:pPr>
    </w:p>
    <w:p w14:paraId="5651C909" w14:textId="77777777" w:rsidR="00A57EDA" w:rsidRPr="00E66E21" w:rsidRDefault="008A00F0" w:rsidP="00A57EDA">
      <w:pPr>
        <w:pStyle w:val="BodyText2"/>
        <w:tabs>
          <w:tab w:val="right" w:leader="dot" w:pos="9214"/>
        </w:tabs>
        <w:rPr>
          <w:rFonts w:asciiTheme="minorHAnsi" w:eastAsia="SimSun" w:hAnsiTheme="minorHAnsi"/>
          <w:b w:val="0"/>
          <w:bCs w:val="0"/>
          <w:lang w:eastAsia="zh-CN"/>
        </w:rPr>
      </w:pPr>
      <w:r w:rsidRPr="00E66E21">
        <w:rPr>
          <w:rFonts w:asciiTheme="minorHAnsi" w:eastAsia="SimSun" w:hAnsiTheme="minorHAnsi"/>
          <w:b w:val="0"/>
          <w:lang w:eastAsia="zh-CN"/>
        </w:rPr>
        <w:t>Child’s Name:</w:t>
      </w:r>
      <w:r w:rsidR="00A57EDA" w:rsidRPr="00E66E21">
        <w:rPr>
          <w:rFonts w:asciiTheme="minorHAnsi" w:eastAsia="SimSun" w:hAnsiTheme="minorHAnsi"/>
          <w:b w:val="0"/>
          <w:lang w:eastAsia="zh-CN"/>
        </w:rPr>
        <w:tab/>
      </w:r>
    </w:p>
    <w:p w14:paraId="1A9A5209" w14:textId="77777777" w:rsidR="00A57EDA" w:rsidRPr="00E66E21" w:rsidRDefault="008A00F0" w:rsidP="008A00F0">
      <w:pPr>
        <w:pStyle w:val="BodyText2"/>
        <w:tabs>
          <w:tab w:val="left" w:pos="1560"/>
          <w:tab w:val="left" w:pos="3544"/>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t>(Surname)</w:t>
      </w:r>
      <w:r w:rsidRPr="00E66E21">
        <w:rPr>
          <w:rFonts w:asciiTheme="minorHAnsi" w:eastAsia="SimSun" w:hAnsiTheme="minorHAnsi"/>
          <w:b w:val="0"/>
          <w:lang w:eastAsia="zh-CN"/>
        </w:rPr>
        <w:tab/>
        <w:t xml:space="preserve">      (Christian name</w:t>
      </w:r>
      <w:r w:rsidR="00A57EDA" w:rsidRPr="00E66E21">
        <w:rPr>
          <w:rFonts w:asciiTheme="minorHAnsi" w:eastAsia="SimSun" w:hAnsiTheme="minorHAnsi"/>
          <w:b w:val="0"/>
          <w:lang w:eastAsia="zh-CN"/>
        </w:rPr>
        <w:t>)</w:t>
      </w:r>
      <w:r w:rsidRPr="00E66E21">
        <w:rPr>
          <w:rFonts w:asciiTheme="minorHAnsi" w:eastAsia="SimSun" w:hAnsiTheme="minorHAnsi"/>
          <w:b w:val="0"/>
          <w:lang w:eastAsia="zh-CN"/>
        </w:rPr>
        <w:t xml:space="preserve">                                                 Date of Birth</w:t>
      </w:r>
      <w:r w:rsidR="00A57EDA" w:rsidRPr="00E66E21">
        <w:rPr>
          <w:rFonts w:asciiTheme="minorHAnsi" w:eastAsia="SimSun" w:hAnsiTheme="minorHAnsi"/>
          <w:b w:val="0"/>
          <w:lang w:eastAsia="zh-CN"/>
        </w:rPr>
        <w:tab/>
      </w:r>
    </w:p>
    <w:p w14:paraId="2D49EF19"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Is your child taking any regular or currently prescribed medication?</w:t>
      </w:r>
      <w:r w:rsidRPr="00E66E21">
        <w:rPr>
          <w:rFonts w:asciiTheme="minorHAnsi" w:eastAsia="SimSun" w:hAnsiTheme="minorHAnsi"/>
          <w:b w:val="0"/>
          <w:lang w:eastAsia="zh-CN"/>
        </w:rPr>
        <w:tab/>
        <w:t xml:space="preserve">YES / NO </w:t>
      </w:r>
    </w:p>
    <w:p w14:paraId="08666508"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 xml:space="preserve">If so, please name the medication and provide details of dosage and administration. </w:t>
      </w:r>
      <w:r w:rsidRPr="00E66E21">
        <w:rPr>
          <w:rFonts w:asciiTheme="minorHAnsi" w:eastAsia="SimSun" w:hAnsiTheme="minorHAnsi"/>
          <w:b w:val="0"/>
          <w:lang w:eastAsia="zh-CN"/>
        </w:rPr>
        <w:tab/>
      </w:r>
    </w:p>
    <w:p w14:paraId="5B3E9A4E"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r>
    </w:p>
    <w:p w14:paraId="0BB2773C"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r>
    </w:p>
    <w:p w14:paraId="5894E48E" w14:textId="77777777" w:rsidR="00A57EDA" w:rsidRPr="00E66E21" w:rsidRDefault="00A57EDA" w:rsidP="00A57EDA">
      <w:pPr>
        <w:pStyle w:val="BodyText2"/>
        <w:tabs>
          <w:tab w:val="left" w:pos="4820"/>
          <w:tab w:val="right" w:pos="9214"/>
        </w:tabs>
        <w:spacing w:after="180"/>
        <w:jc w:val="both"/>
        <w:rPr>
          <w:rFonts w:asciiTheme="minorHAnsi" w:eastAsia="SimSun" w:hAnsiTheme="minorHAnsi"/>
          <w:b w:val="0"/>
          <w:bCs w:val="0"/>
          <w:lang w:eastAsia="zh-CN"/>
        </w:rPr>
      </w:pPr>
      <w:r w:rsidRPr="00E66E21">
        <w:rPr>
          <w:rFonts w:asciiTheme="minorHAnsi" w:eastAsia="SimSun" w:hAnsiTheme="minorHAnsi"/>
          <w:b w:val="0"/>
          <w:lang w:eastAsia="zh-CN"/>
        </w:rPr>
        <w:t>Your child’s leader will administer medication to your child as directed by written instructions from you.   Please clearly mark your child’s name on all medication along with the dosage and administration procedures.</w:t>
      </w:r>
    </w:p>
    <w:p w14:paraId="6310F86C" w14:textId="77777777" w:rsidR="00A57EDA" w:rsidRPr="00E66E21" w:rsidRDefault="00A57EDA" w:rsidP="00A57EDA">
      <w:pPr>
        <w:pStyle w:val="BodyText2"/>
        <w:tabs>
          <w:tab w:val="left" w:pos="4820"/>
          <w:tab w:val="right" w:pos="9214"/>
        </w:tabs>
        <w:rPr>
          <w:rFonts w:asciiTheme="minorHAnsi" w:eastAsia="SimSun" w:hAnsiTheme="minorHAnsi"/>
          <w:b w:val="0"/>
          <w:lang w:eastAsia="zh-CN"/>
        </w:rPr>
      </w:pPr>
      <w:r w:rsidRPr="00E66E21">
        <w:rPr>
          <w:rFonts w:asciiTheme="minorHAnsi" w:eastAsia="SimSun" w:hAnsiTheme="minorHAnsi"/>
          <w:b w:val="0"/>
          <w:lang w:eastAsia="zh-CN"/>
        </w:rPr>
        <w:t>Is there anything about your child’s health which means that s/he should engage in only limited physical activity?</w:t>
      </w:r>
      <w:r w:rsidRPr="00E66E21">
        <w:rPr>
          <w:rFonts w:asciiTheme="minorHAnsi" w:eastAsia="SimSun" w:hAnsiTheme="minorHAnsi"/>
          <w:b w:val="0"/>
          <w:lang w:eastAsia="zh-CN"/>
        </w:rPr>
        <w:tab/>
      </w:r>
      <w:r w:rsidRPr="00E66E21">
        <w:rPr>
          <w:rFonts w:asciiTheme="minorHAnsi" w:eastAsia="SimSun" w:hAnsiTheme="minorHAnsi"/>
          <w:b w:val="0"/>
          <w:lang w:eastAsia="zh-CN"/>
        </w:rPr>
        <w:tab/>
        <w:t xml:space="preserve">YES / NO </w:t>
      </w:r>
    </w:p>
    <w:p w14:paraId="1D172319" w14:textId="77777777" w:rsidR="008A00F0" w:rsidRPr="00E66E21" w:rsidRDefault="008A00F0" w:rsidP="00A57EDA">
      <w:pPr>
        <w:pStyle w:val="BodyText2"/>
        <w:tabs>
          <w:tab w:val="left" w:pos="4820"/>
          <w:tab w:val="right" w:pos="9214"/>
        </w:tabs>
        <w:rPr>
          <w:rFonts w:asciiTheme="minorHAnsi" w:eastAsia="SimSun" w:hAnsiTheme="minorHAnsi"/>
          <w:b w:val="0"/>
          <w:bCs w:val="0"/>
          <w:lang w:eastAsia="zh-CN"/>
        </w:rPr>
      </w:pPr>
    </w:p>
    <w:p w14:paraId="1BAA4416"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6E02B6D6"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 xml:space="preserve">Does your child require a special diet because of health problems?  </w:t>
      </w:r>
      <w:r w:rsidRPr="00E66E21">
        <w:rPr>
          <w:rFonts w:asciiTheme="minorHAnsi" w:eastAsia="SimSun" w:hAnsiTheme="minorHAnsi"/>
          <w:b w:val="0"/>
          <w:lang w:eastAsia="zh-CN"/>
        </w:rPr>
        <w:tab/>
        <w:t>YES / NO</w:t>
      </w:r>
    </w:p>
    <w:p w14:paraId="792D2E71" w14:textId="77777777"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555BAB3F" w14:textId="77777777" w:rsidR="00A57EDA" w:rsidRPr="00E66E21" w:rsidRDefault="00A57EDA" w:rsidP="00A57EDA">
      <w:pPr>
        <w:pStyle w:val="BodyText2"/>
        <w:tabs>
          <w:tab w:val="left" w:pos="4820"/>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Is there any other information which may help us care for your child?</w:t>
      </w:r>
      <w:r w:rsidRPr="00E66E21">
        <w:rPr>
          <w:rFonts w:asciiTheme="minorHAnsi" w:eastAsia="SimSun" w:hAnsiTheme="minorHAnsi"/>
          <w:b w:val="0"/>
          <w:lang w:eastAsia="zh-CN"/>
        </w:rPr>
        <w:tab/>
        <w:t>YES / NO</w:t>
      </w:r>
    </w:p>
    <w:p w14:paraId="38C57604" w14:textId="7B3E3050" w:rsidR="00A57EDA" w:rsidRPr="00E66E21" w:rsidRDefault="00A57EDA" w:rsidP="00A57EDA">
      <w:pPr>
        <w:pStyle w:val="BodyText2"/>
        <w:tabs>
          <w:tab w:val="right" w:leader="do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If so, please give details</w:t>
      </w:r>
      <w:r w:rsidRPr="00E66E21">
        <w:rPr>
          <w:rFonts w:asciiTheme="minorHAnsi" w:eastAsia="SimSun" w:hAnsiTheme="minorHAnsi"/>
          <w:b w:val="0"/>
          <w:lang w:eastAsia="zh-CN"/>
        </w:rPr>
        <w:tab/>
      </w:r>
    </w:p>
    <w:p w14:paraId="0A4D4109" w14:textId="1BD06CBE" w:rsidR="00A57EDA" w:rsidRPr="00E66E21" w:rsidRDefault="008E7578">
      <w:pPr>
        <w:rPr>
          <w:b/>
          <w:color w:val="C0504D" w:themeColor="accent2"/>
          <w:sz w:val="28"/>
          <w:szCs w:val="28"/>
        </w:rPr>
      </w:pPr>
      <w:r w:rsidRPr="00E66E21">
        <w:rPr>
          <w:b/>
          <w:noProof/>
          <w:color w:val="C0504D" w:themeColor="accent2"/>
          <w:sz w:val="28"/>
          <w:szCs w:val="28"/>
        </w:rPr>
        <mc:AlternateContent>
          <mc:Choice Requires="wps">
            <w:drawing>
              <wp:anchor distT="0" distB="0" distL="114300" distR="114300" simplePos="0" relativeHeight="251659264" behindDoc="0" locked="0" layoutInCell="1" allowOverlap="1" wp14:anchorId="527CE608" wp14:editId="5BDDD30A">
                <wp:simplePos x="0" y="0"/>
                <wp:positionH relativeFrom="column">
                  <wp:posOffset>-383664</wp:posOffset>
                </wp:positionH>
                <wp:positionV relativeFrom="paragraph">
                  <wp:posOffset>99389</wp:posOffset>
                </wp:positionV>
                <wp:extent cx="6477000" cy="4105208"/>
                <wp:effectExtent l="0" t="0" r="12700" b="10160"/>
                <wp:wrapNone/>
                <wp:docPr id="1" name="Text Box 1"/>
                <wp:cNvGraphicFramePr/>
                <a:graphic xmlns:a="http://schemas.openxmlformats.org/drawingml/2006/main">
                  <a:graphicData uri="http://schemas.microsoft.com/office/word/2010/wordprocessingShape">
                    <wps:wsp>
                      <wps:cNvSpPr txBox="1"/>
                      <wps:spPr>
                        <a:xfrm>
                          <a:off x="0" y="0"/>
                          <a:ext cx="6477000" cy="41052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A5734D" w14:textId="77777777" w:rsidR="007C6D18" w:rsidRPr="008A00F0" w:rsidRDefault="007C6D18">
                            <w:pPr>
                              <w:rPr>
                                <w:sz w:val="16"/>
                                <w:szCs w:val="16"/>
                              </w:rPr>
                            </w:pPr>
                          </w:p>
                          <w:p w14:paraId="204503A0" w14:textId="77777777" w:rsidR="007C6D18" w:rsidRDefault="007C6D18" w:rsidP="00BE22FF">
                            <w:pPr>
                              <w:spacing w:line="360" w:lineRule="auto"/>
                            </w:pPr>
                            <w:r>
                              <w:t>Emergency contact 1. Name: ___________________________________</w:t>
                            </w:r>
                            <w:r>
                              <w:tab/>
                              <w:t xml:space="preserve">   Mobile: _______________________</w:t>
                            </w:r>
                          </w:p>
                          <w:p w14:paraId="12A8E2E1" w14:textId="77777777" w:rsidR="007C6D18" w:rsidRDefault="007C6D18" w:rsidP="00BE22FF">
                            <w:pPr>
                              <w:spacing w:line="360" w:lineRule="auto"/>
                            </w:pPr>
                            <w:r>
                              <w:t xml:space="preserve">Emergency contact 2. Name: __________________________________ </w:t>
                            </w:r>
                            <w:r>
                              <w:tab/>
                              <w:t xml:space="preserve">  Mobile: _______________________</w:t>
                            </w:r>
                          </w:p>
                          <w:p w14:paraId="74147C5F" w14:textId="77777777" w:rsidR="007C6D18" w:rsidRDefault="007C6D18" w:rsidP="00BE22FF">
                            <w:pPr>
                              <w:spacing w:line="360" w:lineRule="auto"/>
                            </w:pPr>
                            <w:r>
                              <w:t>Preferred Medical Centre/ Doctor: ______________________________________ Phone: ________________</w:t>
                            </w:r>
                          </w:p>
                          <w:p w14:paraId="50F42FE9" w14:textId="77777777" w:rsidR="007C6D18" w:rsidRDefault="007C6D18" w:rsidP="00BE22FF">
                            <w:pPr>
                              <w:spacing w:line="360" w:lineRule="auto"/>
                            </w:pPr>
                            <w:r>
                              <w:t>Do you have private medical insurance? Provider: ________________________________________________</w:t>
                            </w:r>
                          </w:p>
                          <w:p w14:paraId="42DEF0F6" w14:textId="77777777" w:rsidR="007C6D18" w:rsidRPr="008A00F0" w:rsidRDefault="007C6D18" w:rsidP="008A00F0">
                            <w:pPr>
                              <w:spacing w:line="360" w:lineRule="auto"/>
                              <w:jc w:val="center"/>
                              <w:rPr>
                                <w:b/>
                              </w:rPr>
                            </w:pPr>
                            <w:r w:rsidRPr="008A00F0">
                              <w:rPr>
                                <w:b/>
                              </w:rPr>
                              <w:t>AUTHORISATION</w:t>
                            </w:r>
                          </w:p>
                          <w:p w14:paraId="7DCED5BF" w14:textId="77777777" w:rsidR="007C6D18" w:rsidRDefault="007C6D18" w:rsidP="00BE22FF">
                            <w:pPr>
                              <w:spacing w:line="360" w:lineRule="auto"/>
                            </w:pPr>
                            <w:r>
                              <w:t>‘In the event of an accident or sudden illness, I authorise the person in charge to call an ambulance or to seek medical attention at my expense, should I not be contactable.’</w:t>
                            </w:r>
                          </w:p>
                          <w:p w14:paraId="66515309" w14:textId="77777777" w:rsidR="007C6D18" w:rsidRDefault="007C6D18" w:rsidP="00BE22FF">
                            <w:pPr>
                              <w:spacing w:line="360" w:lineRule="auto"/>
                            </w:pPr>
                          </w:p>
                          <w:p w14:paraId="02EAEC10" w14:textId="67F6135A" w:rsidR="007C6D18" w:rsidRDefault="007C6D18" w:rsidP="00BE22FF">
                            <w:pPr>
                              <w:spacing w:line="360" w:lineRule="auto"/>
                            </w:pPr>
                            <w:r>
                              <w:t xml:space="preserve">Signed: ______________________________________________  </w:t>
                            </w:r>
                            <w:r>
                              <w:tab/>
                              <w:t>Date: ___/____/20___</w:t>
                            </w:r>
                            <w:r>
                              <w:tab/>
                            </w:r>
                          </w:p>
                          <w:p w14:paraId="096ED60B" w14:textId="77777777" w:rsidR="007C6D18" w:rsidRDefault="007C6D18" w:rsidP="00BE22FF">
                            <w:pPr>
                              <w:spacing w:line="360" w:lineRule="auto"/>
                            </w:pPr>
                            <w:r>
                              <w:tab/>
                              <w:t>Parent/guardian/caregiver [Print name if not one of the above]  _______________________________</w:t>
                            </w:r>
                          </w:p>
                          <w:p w14:paraId="5D33B90F" w14:textId="77777777" w:rsidR="007C6D18" w:rsidRDefault="007C6D18" w:rsidP="00BE22FF">
                            <w:pPr>
                              <w:spacing w:line="360" w:lineRule="auto"/>
                            </w:pPr>
                          </w:p>
                          <w:p w14:paraId="7C160843" w14:textId="58EB7D53" w:rsidR="007C6D18" w:rsidRDefault="007C6D18" w:rsidP="00BE22FF">
                            <w:pPr>
                              <w:spacing w:line="360" w:lineRule="auto"/>
                            </w:pPr>
                            <w:r>
                              <w:t>Witness Name: _______________________________ Signature: _____________________________________</w:t>
                            </w:r>
                          </w:p>
                          <w:p w14:paraId="7447DFDF" w14:textId="77777777" w:rsidR="007C6D18" w:rsidRDefault="007C6D18" w:rsidP="00BE22FF">
                            <w:pPr>
                              <w:spacing w:line="36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7CE608" id="Text Box 1" o:spid="_x0000_s1027" type="#_x0000_t202" style="position:absolute;margin-left:-30.2pt;margin-top:7.85pt;width:510pt;height:3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" fillcolor="white [3201]" strokeweight=".5pt">
                <v:textbox>
                  <w:txbxContent>
                    <w:p w14:paraId="02A5734D" w14:textId="77777777" w:rsidR="007C6D18" w:rsidRPr="008A00F0" w:rsidRDefault="007C6D18">
                      <w:pPr>
                        <w:rPr>
                          <w:sz w:val="16"/>
                          <w:szCs w:val="16"/>
                        </w:rPr>
                      </w:pPr>
                    </w:p>
                    <w:p w14:paraId="204503A0" w14:textId="77777777" w:rsidR="007C6D18" w:rsidRDefault="007C6D18" w:rsidP="00BE22FF">
                      <w:pPr>
                        <w:spacing w:line="360" w:lineRule="auto"/>
                      </w:pPr>
                      <w:r>
                        <w:t>Emergency contact 1. Name: ___________________________________</w:t>
                      </w:r>
                      <w:r>
                        <w:tab/>
                        <w:t xml:space="preserve">   Mobile: _______________________</w:t>
                      </w:r>
                    </w:p>
                    <w:p w14:paraId="12A8E2E1" w14:textId="77777777" w:rsidR="007C6D18" w:rsidRDefault="007C6D18" w:rsidP="00BE22FF">
                      <w:pPr>
                        <w:spacing w:line="360" w:lineRule="auto"/>
                      </w:pPr>
                      <w:r>
                        <w:t xml:space="preserve">Emergency contact 2. Name: __________________________________ </w:t>
                      </w:r>
                      <w:r>
                        <w:tab/>
                        <w:t xml:space="preserve">  Mobile: _______________________</w:t>
                      </w:r>
                    </w:p>
                    <w:p w14:paraId="74147C5F" w14:textId="77777777" w:rsidR="007C6D18" w:rsidRDefault="007C6D18" w:rsidP="00BE22FF">
                      <w:pPr>
                        <w:spacing w:line="360" w:lineRule="auto"/>
                      </w:pPr>
                      <w:r>
                        <w:t>Preferred Medical Centre/ Doctor: ______________________________________ Phone: ________________</w:t>
                      </w:r>
                    </w:p>
                    <w:p w14:paraId="50F42FE9" w14:textId="77777777" w:rsidR="007C6D18" w:rsidRDefault="007C6D18" w:rsidP="00BE22FF">
                      <w:pPr>
                        <w:spacing w:line="360" w:lineRule="auto"/>
                      </w:pPr>
                      <w:r>
                        <w:t>Do you have private medical insurance? Provider: ________________________________________________</w:t>
                      </w:r>
                    </w:p>
                    <w:p w14:paraId="42DEF0F6" w14:textId="77777777" w:rsidR="007C6D18" w:rsidRPr="008A00F0" w:rsidRDefault="007C6D18" w:rsidP="008A00F0">
                      <w:pPr>
                        <w:spacing w:line="360" w:lineRule="auto"/>
                        <w:jc w:val="center"/>
                        <w:rPr>
                          <w:b/>
                        </w:rPr>
                      </w:pPr>
                      <w:r w:rsidRPr="008A00F0">
                        <w:rPr>
                          <w:b/>
                        </w:rPr>
                        <w:t>AUTHORISATION</w:t>
                      </w:r>
                    </w:p>
                    <w:p w14:paraId="7DCED5BF" w14:textId="77777777" w:rsidR="007C6D18" w:rsidRDefault="007C6D18" w:rsidP="00BE22FF">
                      <w:pPr>
                        <w:spacing w:line="360" w:lineRule="auto"/>
                      </w:pPr>
                      <w:r>
                        <w:t>‘In the event of an accident or sudden illness, I authorise the person in charge to call an ambulance or to seek medical attention at my expense, should I not be contactable.’</w:t>
                      </w:r>
                    </w:p>
                    <w:p w14:paraId="66515309" w14:textId="77777777" w:rsidR="007C6D18" w:rsidRDefault="007C6D18" w:rsidP="00BE22FF">
                      <w:pPr>
                        <w:spacing w:line="360" w:lineRule="auto"/>
                      </w:pPr>
                    </w:p>
                    <w:p w14:paraId="02EAEC10" w14:textId="67F6135A" w:rsidR="007C6D18" w:rsidRDefault="007C6D18" w:rsidP="00BE22FF">
                      <w:pPr>
                        <w:spacing w:line="360" w:lineRule="auto"/>
                      </w:pPr>
                      <w:r>
                        <w:t xml:space="preserve">Signed: ______________________________________________  </w:t>
                      </w:r>
                      <w:r>
                        <w:tab/>
                        <w:t>Date: ___/____/20___</w:t>
                      </w:r>
                      <w:r>
                        <w:tab/>
                      </w:r>
                    </w:p>
                    <w:p w14:paraId="096ED60B" w14:textId="77777777" w:rsidR="007C6D18" w:rsidRDefault="007C6D18" w:rsidP="00BE22FF">
                      <w:pPr>
                        <w:spacing w:line="360" w:lineRule="auto"/>
                      </w:pPr>
                      <w:r>
                        <w:tab/>
                        <w:t>Parent/guardian/caregiver [Print name if not one of the above]  _______________________________</w:t>
                      </w:r>
                    </w:p>
                    <w:p w14:paraId="5D33B90F" w14:textId="77777777" w:rsidR="007C6D18" w:rsidRDefault="007C6D18" w:rsidP="00BE22FF">
                      <w:pPr>
                        <w:spacing w:line="360" w:lineRule="auto"/>
                      </w:pPr>
                    </w:p>
                    <w:p w14:paraId="7C160843" w14:textId="58EB7D53" w:rsidR="007C6D18" w:rsidRDefault="007C6D18" w:rsidP="00BE22FF">
                      <w:pPr>
                        <w:spacing w:line="360" w:lineRule="auto"/>
                      </w:pPr>
                      <w:r>
                        <w:t>Witness Name: _______________________________ Signature: _____________________________________</w:t>
                      </w:r>
                    </w:p>
                    <w:p w14:paraId="7447DFDF" w14:textId="77777777" w:rsidR="007C6D18" w:rsidRDefault="007C6D18" w:rsidP="00BE22FF">
                      <w:pPr>
                        <w:spacing w:line="360" w:lineRule="auto"/>
                      </w:pPr>
                    </w:p>
                  </w:txbxContent>
                </v:textbox>
              </v:shape>
            </w:pict>
          </mc:Fallback>
        </mc:AlternateContent>
      </w:r>
    </w:p>
    <w:p w14:paraId="50C4B7FB" w14:textId="77777777" w:rsidR="00A04300" w:rsidRPr="00E66E21" w:rsidRDefault="00A04300" w:rsidP="00795355">
      <w:pPr>
        <w:pStyle w:val="ListParagraph"/>
        <w:ind w:left="0"/>
        <w:rPr>
          <w:b/>
          <w:color w:val="C0504D" w:themeColor="accent2"/>
          <w:sz w:val="28"/>
          <w:szCs w:val="28"/>
        </w:rPr>
      </w:pPr>
    </w:p>
    <w:p w14:paraId="25D2FD7D" w14:textId="77777777" w:rsidR="008A00F0" w:rsidRPr="00E66E21" w:rsidRDefault="008A00F0" w:rsidP="00795355">
      <w:pPr>
        <w:pStyle w:val="ListParagraph"/>
        <w:ind w:left="0"/>
        <w:rPr>
          <w:b/>
          <w:color w:val="C0504D" w:themeColor="accent2"/>
          <w:sz w:val="28"/>
          <w:szCs w:val="28"/>
        </w:rPr>
      </w:pPr>
    </w:p>
    <w:p w14:paraId="2A536E11" w14:textId="77777777" w:rsidR="008A00F0" w:rsidRPr="00E66E21" w:rsidRDefault="008A00F0" w:rsidP="00795355">
      <w:pPr>
        <w:pStyle w:val="ListParagraph"/>
        <w:ind w:left="0"/>
        <w:rPr>
          <w:b/>
          <w:color w:val="C0504D" w:themeColor="accent2"/>
          <w:sz w:val="28"/>
          <w:szCs w:val="28"/>
        </w:rPr>
      </w:pPr>
    </w:p>
    <w:p w14:paraId="5DB24ADB" w14:textId="77777777" w:rsidR="008A00F0" w:rsidRPr="00E66E21" w:rsidRDefault="008A00F0" w:rsidP="00795355">
      <w:pPr>
        <w:pStyle w:val="ListParagraph"/>
        <w:ind w:left="0"/>
        <w:rPr>
          <w:b/>
          <w:color w:val="C0504D" w:themeColor="accent2"/>
          <w:sz w:val="28"/>
          <w:szCs w:val="28"/>
        </w:rPr>
      </w:pPr>
    </w:p>
    <w:p w14:paraId="1BEE94BE" w14:textId="77777777" w:rsidR="008A00F0" w:rsidRPr="00E66E21" w:rsidRDefault="008A00F0" w:rsidP="00795355">
      <w:pPr>
        <w:pStyle w:val="ListParagraph"/>
        <w:ind w:left="0"/>
        <w:rPr>
          <w:b/>
          <w:color w:val="C0504D" w:themeColor="accent2"/>
          <w:sz w:val="28"/>
          <w:szCs w:val="28"/>
        </w:rPr>
      </w:pPr>
    </w:p>
    <w:p w14:paraId="2ACD070E" w14:textId="77777777" w:rsidR="008A00F0" w:rsidRPr="00E66E21" w:rsidRDefault="008A00F0" w:rsidP="00795355">
      <w:pPr>
        <w:pStyle w:val="ListParagraph"/>
        <w:ind w:left="0"/>
        <w:rPr>
          <w:b/>
          <w:color w:val="C0504D" w:themeColor="accent2"/>
          <w:sz w:val="28"/>
          <w:szCs w:val="28"/>
        </w:rPr>
      </w:pPr>
    </w:p>
    <w:p w14:paraId="1694693F" w14:textId="77777777" w:rsidR="008A00F0" w:rsidRPr="00E66E21" w:rsidRDefault="008A00F0" w:rsidP="00795355">
      <w:pPr>
        <w:pStyle w:val="ListParagraph"/>
        <w:ind w:left="0"/>
        <w:rPr>
          <w:b/>
          <w:color w:val="C0504D" w:themeColor="accent2"/>
          <w:sz w:val="28"/>
          <w:szCs w:val="28"/>
        </w:rPr>
      </w:pPr>
    </w:p>
    <w:p w14:paraId="56966276" w14:textId="77777777" w:rsidR="008A00F0" w:rsidRPr="00E66E21" w:rsidRDefault="008A00F0" w:rsidP="00795355">
      <w:pPr>
        <w:pStyle w:val="ListParagraph"/>
        <w:ind w:left="0"/>
        <w:rPr>
          <w:b/>
          <w:color w:val="C0504D" w:themeColor="accent2"/>
          <w:sz w:val="28"/>
          <w:szCs w:val="28"/>
        </w:rPr>
      </w:pPr>
    </w:p>
    <w:p w14:paraId="624C3B22" w14:textId="77777777" w:rsidR="008A00F0" w:rsidRPr="00E66E21" w:rsidRDefault="008A00F0" w:rsidP="00795355">
      <w:pPr>
        <w:pStyle w:val="ListParagraph"/>
        <w:ind w:left="0"/>
        <w:rPr>
          <w:b/>
          <w:color w:val="C0504D" w:themeColor="accent2"/>
          <w:sz w:val="28"/>
          <w:szCs w:val="28"/>
        </w:rPr>
      </w:pPr>
    </w:p>
    <w:p w14:paraId="21856145" w14:textId="77777777" w:rsidR="008A00F0" w:rsidRPr="00E66E21" w:rsidRDefault="008A00F0" w:rsidP="00795355">
      <w:pPr>
        <w:pStyle w:val="ListParagraph"/>
        <w:ind w:left="0"/>
        <w:rPr>
          <w:b/>
          <w:color w:val="C0504D" w:themeColor="accent2"/>
          <w:sz w:val="28"/>
          <w:szCs w:val="28"/>
        </w:rPr>
      </w:pPr>
    </w:p>
    <w:p w14:paraId="14F14659" w14:textId="77777777" w:rsidR="008A00F0" w:rsidRPr="00E66E21" w:rsidRDefault="008A00F0" w:rsidP="00795355">
      <w:pPr>
        <w:pStyle w:val="ListParagraph"/>
        <w:ind w:left="0"/>
        <w:rPr>
          <w:b/>
          <w:color w:val="C0504D" w:themeColor="accent2"/>
          <w:sz w:val="28"/>
          <w:szCs w:val="28"/>
        </w:rPr>
      </w:pPr>
    </w:p>
    <w:p w14:paraId="0724733E" w14:textId="77777777" w:rsidR="008A00F0" w:rsidRPr="00E66E21" w:rsidRDefault="008A00F0" w:rsidP="00795355">
      <w:pPr>
        <w:pStyle w:val="ListParagraph"/>
        <w:ind w:left="0"/>
        <w:rPr>
          <w:b/>
          <w:color w:val="C0504D" w:themeColor="accent2"/>
          <w:sz w:val="28"/>
          <w:szCs w:val="28"/>
        </w:rPr>
      </w:pPr>
    </w:p>
    <w:p w14:paraId="1C65B9C3" w14:textId="77777777" w:rsidR="008A00F0" w:rsidRPr="00E66E21" w:rsidRDefault="008A00F0" w:rsidP="00795355">
      <w:pPr>
        <w:pStyle w:val="ListParagraph"/>
        <w:ind w:left="0"/>
        <w:rPr>
          <w:b/>
          <w:color w:val="C0504D" w:themeColor="accent2"/>
          <w:sz w:val="28"/>
          <w:szCs w:val="28"/>
        </w:rPr>
      </w:pPr>
    </w:p>
    <w:p w14:paraId="05943613" w14:textId="77777777" w:rsidR="008A00F0" w:rsidRPr="00E66E21" w:rsidRDefault="008A00F0" w:rsidP="00795355">
      <w:pPr>
        <w:pStyle w:val="ListParagraph"/>
        <w:ind w:left="0"/>
        <w:rPr>
          <w:b/>
          <w:color w:val="C0504D" w:themeColor="accent2"/>
          <w:sz w:val="28"/>
          <w:szCs w:val="28"/>
        </w:rPr>
      </w:pPr>
    </w:p>
    <w:p w14:paraId="2D8DFBA2" w14:textId="244F6179" w:rsidR="008E7578" w:rsidRPr="00E66E21" w:rsidRDefault="008E7578" w:rsidP="008E7578">
      <w:pPr>
        <w:rPr>
          <w:rFonts w:eastAsia="SimSun" w:cs="Times New Roman"/>
          <w:b/>
          <w:sz w:val="28"/>
          <w:lang w:eastAsia="zh-CN"/>
        </w:rPr>
      </w:pPr>
      <w:bookmarkStart w:id="2" w:name="_Toc340740287"/>
      <w:r w:rsidRPr="00E66E21">
        <w:rPr>
          <w:rFonts w:eastAsia="SimSun"/>
          <w:lang w:eastAsia="zh-CN"/>
        </w:rPr>
        <w:br w:type="page"/>
      </w:r>
    </w:p>
    <w:p w14:paraId="565B162F" w14:textId="29184394" w:rsidR="008E4D47" w:rsidRPr="00E66E21" w:rsidRDefault="008E4D47" w:rsidP="008E4D47">
      <w:pPr>
        <w:pStyle w:val="Heading1A"/>
        <w:spacing w:before="0" w:after="0"/>
        <w:rPr>
          <w:rFonts w:asciiTheme="minorHAnsi" w:eastAsia="SimSun" w:hAnsiTheme="minorHAnsi"/>
          <w:lang w:eastAsia="zh-CN"/>
        </w:rPr>
      </w:pPr>
      <w:r w:rsidRPr="00E66E21">
        <w:rPr>
          <w:rFonts w:asciiTheme="minorHAnsi" w:eastAsia="SimSun" w:hAnsiTheme="minorHAnsi"/>
          <w:lang w:eastAsia="zh-CN"/>
        </w:rPr>
        <w:lastRenderedPageBreak/>
        <w:t xml:space="preserve">Appendix </w:t>
      </w:r>
      <w:bookmarkEnd w:id="2"/>
      <w:r w:rsidR="00B66261" w:rsidRPr="00E66E21">
        <w:rPr>
          <w:rFonts w:asciiTheme="minorHAnsi" w:eastAsia="SimSun" w:hAnsiTheme="minorHAnsi"/>
          <w:lang w:eastAsia="zh-CN"/>
        </w:rPr>
        <w:t>9</w:t>
      </w:r>
      <w:r w:rsidR="00B66261" w:rsidRPr="00E66E21">
        <w:rPr>
          <w:rFonts w:asciiTheme="minorHAnsi" w:eastAsia="SimSun" w:hAnsiTheme="minorHAnsi"/>
          <w:lang w:eastAsia="zh-CN"/>
        </w:rPr>
        <w:tab/>
        <w:t>Example Permission Form</w:t>
      </w:r>
      <w:r w:rsidR="00C371D6">
        <w:rPr>
          <w:rFonts w:asciiTheme="minorHAnsi" w:eastAsia="SimSun" w:hAnsiTheme="minorHAnsi"/>
          <w:lang w:eastAsia="zh-CN"/>
        </w:rPr>
        <w:t xml:space="preserve"> – Alternative to ChildSafe </w:t>
      </w:r>
      <w:r w:rsidR="00C371D6">
        <w:t>CSE3-RR</w:t>
      </w:r>
    </w:p>
    <w:p w14:paraId="7F6EF258" w14:textId="77777777" w:rsidR="008E4D47" w:rsidRPr="00E66E21" w:rsidRDefault="008E4D47" w:rsidP="008E4D47">
      <w:pPr>
        <w:pStyle w:val="Heading1A"/>
        <w:pBdr>
          <w:top w:val="single" w:sz="4" w:space="1" w:color="auto"/>
          <w:left w:val="single" w:sz="4" w:space="4" w:color="auto"/>
          <w:bottom w:val="single" w:sz="4" w:space="1" w:color="auto"/>
          <w:right w:val="single" w:sz="4" w:space="4" w:color="auto"/>
        </w:pBdr>
        <w:shd w:val="clear" w:color="auto" w:fill="CCCCCC"/>
        <w:jc w:val="center"/>
        <w:rPr>
          <w:rFonts w:asciiTheme="minorHAnsi" w:eastAsia="SimSun" w:hAnsiTheme="minorHAnsi"/>
          <w:lang w:eastAsia="zh-CN"/>
        </w:rPr>
      </w:pPr>
      <w:bookmarkStart w:id="3" w:name="_Toc340740288"/>
      <w:r w:rsidRPr="00E66E21">
        <w:rPr>
          <w:rFonts w:asciiTheme="minorHAnsi" w:eastAsia="SimSun" w:hAnsiTheme="minorHAnsi"/>
          <w:lang w:eastAsia="zh-CN"/>
        </w:rPr>
        <w:t>PERMISSION TO ATTEND EVENT/CAMP FORM</w:t>
      </w:r>
      <w:bookmarkEnd w:id="3"/>
      <w:r w:rsidRPr="00E66E21">
        <w:rPr>
          <w:rFonts w:asciiTheme="minorHAnsi" w:eastAsia="SimSun" w:hAnsiTheme="minorHAnsi"/>
          <w:lang w:eastAsia="zh-CN"/>
        </w:rPr>
        <w:t xml:space="preserve"> </w:t>
      </w:r>
      <w:r w:rsidRPr="00E66E21">
        <w:rPr>
          <w:rFonts w:asciiTheme="minorHAnsi" w:eastAsia="SimSun" w:hAnsiTheme="minorHAnsi"/>
          <w:color w:val="FF0000"/>
          <w:lang w:eastAsia="zh-CN"/>
        </w:rPr>
        <w:t>(EXAMPLE)</w:t>
      </w:r>
    </w:p>
    <w:p w14:paraId="5E542209" w14:textId="77777777" w:rsidR="008E4D47" w:rsidRPr="00E66E21" w:rsidRDefault="008E4D47" w:rsidP="008E4D47">
      <w:pPr>
        <w:pBdr>
          <w:top w:val="single" w:sz="4" w:space="1" w:color="auto"/>
          <w:left w:val="single" w:sz="4" w:space="4" w:color="auto"/>
          <w:bottom w:val="single" w:sz="4" w:space="1" w:color="auto"/>
          <w:right w:val="single" w:sz="4" w:space="4" w:color="auto"/>
        </w:pBdr>
        <w:shd w:val="clear" w:color="auto" w:fill="CCCCCC"/>
        <w:jc w:val="center"/>
        <w:rPr>
          <w:rFonts w:eastAsia="SimSun"/>
          <w:sz w:val="28"/>
          <w:lang w:eastAsia="zh-CN"/>
        </w:rPr>
      </w:pPr>
      <w:r w:rsidRPr="00E66E21">
        <w:rPr>
          <w:rFonts w:eastAsia="SimSun"/>
          <w:sz w:val="28"/>
          <w:lang w:eastAsia="zh-CN"/>
        </w:rPr>
        <w:t>…………………………….…………………</w:t>
      </w:r>
      <w:r w:rsidRPr="00E66E21">
        <w:rPr>
          <w:b/>
        </w:rPr>
        <w:t>(**Insert organisation name)</w:t>
      </w:r>
      <w:r w:rsidRPr="00E66E21">
        <w:t xml:space="preserve"> </w:t>
      </w:r>
    </w:p>
    <w:p w14:paraId="5CAAAE13" w14:textId="77777777" w:rsidR="008E4D47" w:rsidRPr="00E66E21" w:rsidRDefault="008E4D47" w:rsidP="008E4D47">
      <w:pPr>
        <w:pStyle w:val="BodyText2"/>
        <w:tabs>
          <w:tab w:val="right" w:leader="dot" w:pos="9214"/>
        </w:tabs>
        <w:rPr>
          <w:rFonts w:asciiTheme="minorHAnsi" w:eastAsia="SimSun" w:hAnsiTheme="minorHAnsi"/>
          <w:lang w:eastAsia="zh-CN"/>
        </w:rPr>
      </w:pPr>
    </w:p>
    <w:p w14:paraId="1AE503F1" w14:textId="77777777" w:rsidR="008E4D47" w:rsidRPr="00E66E21" w:rsidRDefault="008E4D47" w:rsidP="008E4D47">
      <w:pPr>
        <w:pStyle w:val="BodyText2"/>
        <w:tabs>
          <w:tab w:val="right" w:leader="dot" w:pos="9214"/>
        </w:tabs>
        <w:spacing w:line="360" w:lineRule="auto"/>
        <w:rPr>
          <w:rFonts w:asciiTheme="minorHAnsi" w:eastAsia="SimSun" w:hAnsiTheme="minorHAnsi"/>
          <w:b w:val="0"/>
          <w:sz w:val="24"/>
          <w:szCs w:val="24"/>
          <w:lang w:eastAsia="zh-CN"/>
        </w:rPr>
      </w:pPr>
    </w:p>
    <w:p w14:paraId="5ED503C0" w14:textId="77777777"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As a parent/caregiver of:</w:t>
      </w:r>
      <w:r w:rsidRPr="00E66E21">
        <w:rPr>
          <w:rFonts w:asciiTheme="minorHAnsi" w:eastAsia="SimSun" w:hAnsiTheme="minorHAnsi"/>
          <w:b w:val="0"/>
          <w:sz w:val="24"/>
          <w:szCs w:val="24"/>
          <w:lang w:eastAsia="zh-CN"/>
        </w:rPr>
        <w:tab/>
      </w:r>
    </w:p>
    <w:p w14:paraId="2CFDB65E" w14:textId="77777777"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I, </w:t>
      </w:r>
      <w:r w:rsidRPr="00E66E21">
        <w:rPr>
          <w:rFonts w:asciiTheme="minorHAnsi" w:eastAsia="SimSun" w:hAnsiTheme="minorHAnsi"/>
          <w:b w:val="0"/>
          <w:sz w:val="24"/>
          <w:szCs w:val="24"/>
          <w:lang w:eastAsia="zh-CN"/>
        </w:rPr>
        <w:tab/>
        <w:t>give my consent for him/her to take</w:t>
      </w:r>
    </w:p>
    <w:p w14:paraId="1C49F0EB" w14:textId="402CDA93" w:rsidR="008E4D47" w:rsidRPr="00E66E21" w:rsidRDefault="008E4D47" w:rsidP="008E4D47">
      <w:pPr>
        <w:pStyle w:val="BodyText2"/>
        <w:tabs>
          <w:tab w:val="right" w:leader="dot" w:pos="9214"/>
        </w:tabs>
        <w:spacing w:line="48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part in the </w:t>
      </w:r>
      <w:r w:rsidR="008E7578" w:rsidRPr="00E66E21">
        <w:rPr>
          <w:rFonts w:asciiTheme="minorHAnsi" w:eastAsia="SimSun" w:hAnsiTheme="minorHAnsi"/>
          <w:b w:val="0"/>
          <w:color w:val="E36C0A" w:themeColor="accent6" w:themeShade="BF"/>
          <w:sz w:val="24"/>
          <w:szCs w:val="24"/>
          <w:lang w:eastAsia="zh-CN"/>
        </w:rPr>
        <w:t>&lt;</w:t>
      </w:r>
      <w:r w:rsidRPr="00E66E21">
        <w:rPr>
          <w:rFonts w:asciiTheme="minorHAnsi" w:eastAsia="SimSun" w:hAnsiTheme="minorHAnsi"/>
          <w:b w:val="0"/>
          <w:color w:val="E36C0A" w:themeColor="accent6" w:themeShade="BF"/>
          <w:sz w:val="24"/>
          <w:szCs w:val="24"/>
          <w:lang w:eastAsia="zh-CN"/>
        </w:rPr>
        <w:t>special activity or camp</w:t>
      </w:r>
      <w:r w:rsidR="008E7578" w:rsidRPr="00E66E21">
        <w:rPr>
          <w:rFonts w:asciiTheme="minorHAnsi" w:eastAsia="SimSun" w:hAnsiTheme="minorHAnsi"/>
          <w:b w:val="0"/>
          <w:color w:val="E36C0A" w:themeColor="accent6" w:themeShade="BF"/>
          <w:sz w:val="24"/>
          <w:szCs w:val="24"/>
          <w:lang w:eastAsia="zh-CN"/>
        </w:rPr>
        <w:t>&gt;</w:t>
      </w:r>
      <w:r w:rsidRPr="00E66E21">
        <w:rPr>
          <w:rFonts w:asciiTheme="minorHAnsi" w:eastAsia="SimSun" w:hAnsiTheme="minorHAnsi"/>
          <w:b w:val="0"/>
          <w:color w:val="E36C0A" w:themeColor="accent6" w:themeShade="BF"/>
          <w:sz w:val="24"/>
          <w:szCs w:val="24"/>
          <w:lang w:eastAsia="zh-CN"/>
        </w:rPr>
        <w:t xml:space="preserve"> </w:t>
      </w:r>
      <w:r w:rsidRPr="00E66E21">
        <w:rPr>
          <w:rFonts w:asciiTheme="minorHAnsi" w:eastAsia="SimSun" w:hAnsiTheme="minorHAnsi"/>
          <w:b w:val="0"/>
          <w:sz w:val="24"/>
          <w:szCs w:val="24"/>
          <w:lang w:eastAsia="zh-CN"/>
        </w:rPr>
        <w:t xml:space="preserve">to be held at the </w:t>
      </w:r>
      <w:r w:rsidRPr="00E66E21">
        <w:rPr>
          <w:rFonts w:asciiTheme="minorHAnsi" w:eastAsia="SimSun" w:hAnsiTheme="minorHAnsi"/>
          <w:b w:val="0"/>
          <w:sz w:val="24"/>
          <w:szCs w:val="24"/>
          <w:lang w:eastAsia="zh-CN"/>
        </w:rPr>
        <w:tab/>
        <w:t>(event site)</w:t>
      </w:r>
    </w:p>
    <w:p w14:paraId="5BAC26C2" w14:textId="77777777" w:rsidR="008E4D47" w:rsidRPr="00E66E21" w:rsidRDefault="008E4D47" w:rsidP="008E4D47">
      <w:pPr>
        <w:pStyle w:val="BodyText2"/>
        <w:tabs>
          <w:tab w:val="left" w:leader="dot" w:pos="2835"/>
          <w:tab w:val="left" w:leader="dot" w:pos="5954"/>
          <w:tab w:val="right" w:leader="dot" w:pos="9214"/>
        </w:tabs>
        <w:spacing w:line="276"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from</w:t>
      </w:r>
      <w:r w:rsidRPr="00E66E21">
        <w:rPr>
          <w:rFonts w:asciiTheme="minorHAnsi" w:eastAsia="SimSun" w:hAnsiTheme="minorHAnsi"/>
          <w:b w:val="0"/>
          <w:sz w:val="24"/>
          <w:szCs w:val="24"/>
          <w:lang w:eastAsia="zh-CN"/>
        </w:rPr>
        <w:tab/>
        <w:t>to</w:t>
      </w:r>
      <w:r w:rsidRPr="00E66E21">
        <w:rPr>
          <w:rFonts w:asciiTheme="minorHAnsi" w:eastAsia="SimSun" w:hAnsiTheme="minorHAnsi"/>
          <w:b w:val="0"/>
          <w:sz w:val="24"/>
          <w:szCs w:val="24"/>
          <w:lang w:eastAsia="zh-CN"/>
        </w:rPr>
        <w:tab/>
        <w:t xml:space="preserve"> (or on</w:t>
      </w:r>
      <w:r w:rsidRPr="00E66E21">
        <w:rPr>
          <w:rFonts w:asciiTheme="minorHAnsi" w:eastAsia="SimSun" w:hAnsiTheme="minorHAnsi"/>
          <w:b w:val="0"/>
          <w:sz w:val="24"/>
          <w:szCs w:val="24"/>
          <w:lang w:eastAsia="zh-CN"/>
        </w:rPr>
        <w:tab/>
        <w:t>)</w:t>
      </w:r>
    </w:p>
    <w:p w14:paraId="7657D3F0" w14:textId="77777777" w:rsidR="008E4D47" w:rsidRPr="00E66E21" w:rsidRDefault="008E4D47" w:rsidP="008E4D47">
      <w:pPr>
        <w:pStyle w:val="BodyText2"/>
        <w:tabs>
          <w:tab w:val="left" w:pos="1560"/>
          <w:tab w:val="left" w:pos="2835"/>
          <w:tab w:val="left" w:pos="4395"/>
          <w:tab w:val="left" w:pos="7655"/>
          <w:tab w:val="right" w:pos="9214"/>
        </w:tabs>
        <w:spacing w:line="276" w:lineRule="auto"/>
        <w:rPr>
          <w:rFonts w:asciiTheme="minorHAnsi" w:eastAsia="SimSun" w:hAnsiTheme="minorHAnsi"/>
          <w:b w:val="0"/>
          <w:bCs w:val="0"/>
          <w:i/>
          <w:iCs/>
          <w:sz w:val="24"/>
          <w:szCs w:val="24"/>
          <w:lang w:eastAsia="zh-CN"/>
        </w:rPr>
      </w:pPr>
      <w:r w:rsidRPr="00E66E21">
        <w:rPr>
          <w:rFonts w:asciiTheme="minorHAnsi" w:eastAsia="SimSun" w:hAnsiTheme="minorHAnsi"/>
          <w:b w:val="0"/>
          <w:i/>
          <w:iCs/>
          <w:sz w:val="24"/>
          <w:szCs w:val="24"/>
          <w:lang w:eastAsia="zh-CN"/>
        </w:rPr>
        <w:tab/>
        <w:t>(</w:t>
      </w:r>
      <w:r w:rsidRPr="00E66E21">
        <w:rPr>
          <w:rFonts w:asciiTheme="minorHAnsi" w:eastAsia="SimSun" w:hAnsiTheme="minorHAnsi" w:cs="Arial"/>
          <w:b w:val="0"/>
          <w:i/>
          <w:iCs/>
          <w:sz w:val="24"/>
          <w:szCs w:val="24"/>
          <w:lang w:eastAsia="zh-CN"/>
        </w:rPr>
        <w:t>date)</w:t>
      </w:r>
      <w:r w:rsidRPr="00E66E21">
        <w:rPr>
          <w:rFonts w:asciiTheme="minorHAnsi" w:eastAsia="SimSun" w:hAnsiTheme="minorHAnsi" w:cs="Arial"/>
          <w:b w:val="0"/>
          <w:i/>
          <w:iCs/>
          <w:sz w:val="24"/>
          <w:szCs w:val="24"/>
          <w:lang w:eastAsia="zh-CN"/>
        </w:rPr>
        <w:tab/>
      </w:r>
      <w:r w:rsidRPr="00E66E21">
        <w:rPr>
          <w:rFonts w:asciiTheme="minorHAnsi" w:eastAsia="SimSun" w:hAnsiTheme="minorHAnsi" w:cs="Arial"/>
          <w:b w:val="0"/>
          <w:i/>
          <w:iCs/>
          <w:sz w:val="24"/>
          <w:szCs w:val="24"/>
          <w:lang w:eastAsia="zh-CN"/>
        </w:rPr>
        <w:tab/>
        <w:t>(date)</w:t>
      </w:r>
      <w:r w:rsidRPr="00E66E21">
        <w:rPr>
          <w:rFonts w:asciiTheme="minorHAnsi" w:eastAsia="SimSun" w:hAnsiTheme="minorHAnsi" w:cs="Arial"/>
          <w:b w:val="0"/>
          <w:i/>
          <w:iCs/>
          <w:sz w:val="24"/>
          <w:szCs w:val="24"/>
          <w:lang w:eastAsia="zh-CN"/>
        </w:rPr>
        <w:tab/>
        <w:t>(date)</w:t>
      </w:r>
      <w:r w:rsidRPr="00E66E21">
        <w:rPr>
          <w:rFonts w:asciiTheme="minorHAnsi" w:eastAsia="SimSun" w:hAnsiTheme="minorHAnsi"/>
          <w:b w:val="0"/>
          <w:i/>
          <w:iCs/>
          <w:sz w:val="24"/>
          <w:szCs w:val="24"/>
          <w:lang w:eastAsia="zh-CN"/>
        </w:rPr>
        <w:tab/>
      </w:r>
    </w:p>
    <w:p w14:paraId="226A9ADF" w14:textId="77777777" w:rsidR="008E4D47" w:rsidRPr="00E66E21" w:rsidRDefault="008E4D47" w:rsidP="008E4D47"/>
    <w:p w14:paraId="6EC41A13"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 xml:space="preserve">I have seen the attached copy of the programme for the </w:t>
      </w:r>
      <w:r w:rsidRPr="00E66E21">
        <w:rPr>
          <w:rFonts w:asciiTheme="minorHAnsi" w:eastAsia="SimSun" w:hAnsiTheme="minorHAnsi"/>
          <w:b w:val="0"/>
          <w:sz w:val="24"/>
          <w:szCs w:val="24"/>
          <w:lang w:eastAsia="zh-CN"/>
        </w:rPr>
        <w:tab/>
        <w:t>(event)</w:t>
      </w:r>
    </w:p>
    <w:p w14:paraId="74294C87" w14:textId="13CA1199" w:rsidR="008E4D47" w:rsidRPr="00E66E21" w:rsidRDefault="008E4D47" w:rsidP="008E4D47">
      <w:pPr>
        <w:pStyle w:val="BodyText2"/>
        <w:tabs>
          <w:tab w:val="right" w:leader="dot" w:pos="5812"/>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ab/>
        <w:t>and acknowledge that risk of injuries is inherent in physical activities.    While I am aware that staff will take all due care</w:t>
      </w:r>
      <w:r w:rsidR="008E7578" w:rsidRPr="00E66E21">
        <w:rPr>
          <w:rFonts w:asciiTheme="minorHAnsi" w:eastAsia="SimSun" w:hAnsiTheme="minorHAnsi"/>
          <w:b w:val="0"/>
          <w:sz w:val="24"/>
          <w:szCs w:val="24"/>
          <w:lang w:eastAsia="zh-CN"/>
        </w:rPr>
        <w:t>,</w:t>
      </w:r>
      <w:r w:rsidRPr="00E66E21">
        <w:rPr>
          <w:rFonts w:asciiTheme="minorHAnsi" w:eastAsia="SimSun" w:hAnsiTheme="minorHAnsi"/>
          <w:b w:val="0"/>
          <w:sz w:val="24"/>
          <w:szCs w:val="24"/>
          <w:lang w:eastAsia="zh-CN"/>
        </w:rPr>
        <w:t xml:space="preserve"> I recognize that accidents may occur.</w:t>
      </w:r>
    </w:p>
    <w:p w14:paraId="6F69BA2C" w14:textId="77777777" w:rsidR="008E4D47" w:rsidRPr="00E66E21" w:rsidRDefault="008E4D47" w:rsidP="008E4D47">
      <w:pPr>
        <w:pStyle w:val="BodyText2"/>
        <w:tabs>
          <w:tab w:val="right" w:leader="dot" w:pos="5812"/>
        </w:tabs>
        <w:jc w:val="both"/>
        <w:rPr>
          <w:rFonts w:asciiTheme="minorHAnsi" w:eastAsia="SimSun" w:hAnsiTheme="minorHAnsi"/>
          <w:b w:val="0"/>
          <w:bCs w:val="0"/>
          <w:sz w:val="24"/>
          <w:szCs w:val="24"/>
          <w:lang w:eastAsia="zh-CN"/>
        </w:rPr>
      </w:pPr>
    </w:p>
    <w:p w14:paraId="46180FD0"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The staff and supervisors have my authority to take whatever action they think necessary to ensure the safety, wellbeing and successful conduct of the participants as a group or individually in the above-mentioned activity.</w:t>
      </w:r>
    </w:p>
    <w:p w14:paraId="242372B6"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p>
    <w:p w14:paraId="7EF462EA"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If my child becomes ill or is accidentally injured, I authorise the person-in-charge to obtain on my behalf whatever medical treatment my child requires.    I will agree to pay all such medical expenses.</w:t>
      </w:r>
    </w:p>
    <w:p w14:paraId="0083B10F"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p>
    <w:p w14:paraId="572C3E47" w14:textId="77777777" w:rsidR="008E4D47" w:rsidRPr="00E66E21" w:rsidRDefault="008E4D47" w:rsidP="008E4D47">
      <w:pPr>
        <w:pStyle w:val="BodyText2"/>
        <w:tabs>
          <w:tab w:val="right" w:leader="dot" w:pos="9214"/>
        </w:tabs>
        <w:jc w:val="both"/>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 have attached information as asked concerning my child’s health including any relevant details of his/her limitations for the planned activity.  My child’s own local doctor or medical specialist may be contacted in an emergency.</w:t>
      </w:r>
    </w:p>
    <w:p w14:paraId="575DFB9D" w14:textId="77777777" w:rsidR="008E4D47" w:rsidRPr="00E66E21" w:rsidRDefault="008E4D47" w:rsidP="008E4D47">
      <w:pPr>
        <w:pStyle w:val="BodyText2"/>
        <w:tabs>
          <w:tab w:val="right" w:leader="dot" w:pos="9214"/>
        </w:tabs>
        <w:spacing w:line="360" w:lineRule="auto"/>
        <w:rPr>
          <w:rFonts w:asciiTheme="minorHAnsi" w:eastAsia="SimSun" w:hAnsiTheme="minorHAnsi"/>
          <w:b w:val="0"/>
          <w:bCs w:val="0"/>
          <w:sz w:val="24"/>
          <w:szCs w:val="24"/>
          <w:lang w:eastAsia="zh-CN"/>
        </w:rPr>
      </w:pPr>
    </w:p>
    <w:p w14:paraId="1B8FA158" w14:textId="20413A91" w:rsidR="008E4D47" w:rsidRPr="00E66E21" w:rsidRDefault="008E4D47" w:rsidP="008E4D47">
      <w:pPr>
        <w:pStyle w:val="BodyText2"/>
        <w:tabs>
          <w:tab w:val="right" w:leader="dot" w:pos="9214"/>
        </w:tabs>
        <w:spacing w:line="360" w:lineRule="auto"/>
        <w:rPr>
          <w:rFonts w:asciiTheme="minorHAnsi" w:eastAsia="SimSun" w:hAnsiTheme="minorHAnsi"/>
          <w:b w:val="0"/>
          <w:bCs w:val="0"/>
          <w:sz w:val="24"/>
          <w:szCs w:val="24"/>
          <w:lang w:eastAsia="zh-CN"/>
        </w:rPr>
      </w:pPr>
      <w:r w:rsidRPr="00E66E21">
        <w:rPr>
          <w:rFonts w:asciiTheme="minorHAnsi" w:eastAsia="SimSun" w:hAnsiTheme="minorHAnsi"/>
          <w:b w:val="0"/>
          <w:sz w:val="24"/>
          <w:szCs w:val="24"/>
          <w:lang w:eastAsia="zh-CN"/>
        </w:rPr>
        <w:t>I also acknowledge that the</w:t>
      </w:r>
      <w:r w:rsidR="008E7578" w:rsidRPr="00E66E21">
        <w:rPr>
          <w:rFonts w:asciiTheme="minorHAnsi" w:eastAsia="SimSun" w:hAnsiTheme="minorHAnsi"/>
          <w:b w:val="0"/>
          <w:sz w:val="24"/>
          <w:szCs w:val="24"/>
          <w:lang w:eastAsia="zh-CN"/>
        </w:rPr>
        <w:t xml:space="preserve">   </w:t>
      </w:r>
      <w:r w:rsidR="008E7578" w:rsidRPr="00E66E21">
        <w:rPr>
          <w:rFonts w:asciiTheme="minorHAnsi" w:hAnsiTheme="minorHAnsi"/>
          <w:color w:val="E36C0A" w:themeColor="accent6" w:themeShade="BF"/>
        </w:rPr>
        <w:t>&lt;Church&gt;</w:t>
      </w:r>
      <w:r w:rsidRPr="00E66E21">
        <w:rPr>
          <w:rFonts w:asciiTheme="minorHAnsi" w:hAnsiTheme="minorHAnsi"/>
          <w:color w:val="E36C0A" w:themeColor="accent6" w:themeShade="BF"/>
        </w:rPr>
        <w:t xml:space="preserve"> </w:t>
      </w:r>
      <w:r w:rsidR="008E7578" w:rsidRPr="00E66E21">
        <w:rPr>
          <w:rFonts w:asciiTheme="minorHAnsi" w:hAnsiTheme="minorHAnsi"/>
          <w:color w:val="E36C0A" w:themeColor="accent6" w:themeShade="BF"/>
        </w:rPr>
        <w:t xml:space="preserve">  </w:t>
      </w:r>
      <w:r w:rsidRPr="00E66E21">
        <w:rPr>
          <w:rFonts w:asciiTheme="minorHAnsi" w:eastAsia="SimSun" w:hAnsiTheme="minorHAnsi"/>
          <w:b w:val="0"/>
          <w:sz w:val="24"/>
          <w:szCs w:val="24"/>
          <w:lang w:eastAsia="zh-CN"/>
        </w:rPr>
        <w:t xml:space="preserve">and all its representative leaders or other helpers at </w:t>
      </w:r>
      <w:r w:rsidR="008E7578" w:rsidRPr="00E66E21">
        <w:rPr>
          <w:rFonts w:asciiTheme="minorHAnsi" w:eastAsia="SimSun" w:hAnsiTheme="minorHAnsi"/>
          <w:b w:val="0"/>
          <w:sz w:val="24"/>
          <w:szCs w:val="24"/>
          <w:lang w:eastAsia="zh-CN"/>
        </w:rPr>
        <w:t xml:space="preserve">  </w:t>
      </w:r>
      <w:r w:rsidR="008E7578" w:rsidRPr="00E66E21">
        <w:rPr>
          <w:rFonts w:asciiTheme="minorHAnsi" w:eastAsia="SimSun" w:hAnsiTheme="minorHAnsi"/>
          <w:b w:val="0"/>
          <w:color w:val="E36C0A" w:themeColor="accent6" w:themeShade="BF"/>
          <w:sz w:val="24"/>
          <w:szCs w:val="24"/>
          <w:lang w:eastAsia="zh-CN"/>
        </w:rPr>
        <w:t>&lt;name of event&gt;</w:t>
      </w:r>
      <w:r w:rsidRPr="00E66E21">
        <w:rPr>
          <w:rFonts w:asciiTheme="minorHAnsi" w:eastAsia="SimSun" w:hAnsiTheme="minorHAnsi"/>
          <w:b w:val="0"/>
          <w:color w:val="E36C0A" w:themeColor="accent6" w:themeShade="BF"/>
          <w:sz w:val="24"/>
          <w:szCs w:val="24"/>
          <w:lang w:eastAsia="zh-CN"/>
        </w:rPr>
        <w:t xml:space="preserve"> </w:t>
      </w:r>
      <w:r w:rsidR="008E7578" w:rsidRPr="00E66E21">
        <w:rPr>
          <w:rFonts w:asciiTheme="minorHAnsi" w:eastAsia="SimSun" w:hAnsiTheme="minorHAnsi"/>
          <w:b w:val="0"/>
          <w:bCs w:val="0"/>
          <w:sz w:val="24"/>
          <w:szCs w:val="24"/>
          <w:lang w:eastAsia="zh-CN"/>
        </w:rPr>
        <w:t xml:space="preserve">     </w:t>
      </w:r>
      <w:r w:rsidRPr="00E66E21">
        <w:rPr>
          <w:rFonts w:asciiTheme="minorHAnsi" w:eastAsia="SimSun" w:hAnsiTheme="minorHAnsi"/>
          <w:b w:val="0"/>
          <w:sz w:val="24"/>
          <w:szCs w:val="24"/>
          <w:lang w:eastAsia="zh-CN"/>
        </w:rPr>
        <w:t>can accept no liability for any personal injury or property loss suffered by my child during the period of the</w:t>
      </w:r>
      <w:r w:rsidR="008E7578" w:rsidRPr="00E66E21">
        <w:rPr>
          <w:rFonts w:asciiTheme="minorHAnsi" w:eastAsia="SimSun" w:hAnsiTheme="minorHAnsi"/>
          <w:b w:val="0"/>
          <w:sz w:val="24"/>
          <w:szCs w:val="24"/>
          <w:lang w:eastAsia="zh-CN"/>
        </w:rPr>
        <w:t xml:space="preserve"> </w:t>
      </w:r>
      <w:r w:rsidR="008E7578" w:rsidRPr="00E66E21">
        <w:rPr>
          <w:rFonts w:asciiTheme="minorHAnsi" w:eastAsia="SimSun" w:hAnsiTheme="minorHAnsi"/>
          <w:b w:val="0"/>
          <w:color w:val="E36C0A" w:themeColor="accent6" w:themeShade="BF"/>
          <w:sz w:val="24"/>
          <w:szCs w:val="24"/>
          <w:lang w:eastAsia="zh-CN"/>
        </w:rPr>
        <w:t>&lt;name of event&gt;</w:t>
      </w:r>
      <w:r w:rsidRPr="00E66E21">
        <w:rPr>
          <w:rFonts w:asciiTheme="minorHAnsi" w:eastAsia="SimSun" w:hAnsiTheme="minorHAnsi"/>
          <w:b w:val="0"/>
          <w:sz w:val="24"/>
          <w:szCs w:val="24"/>
          <w:lang w:eastAsia="zh-CN"/>
        </w:rPr>
        <w:t>.</w:t>
      </w:r>
    </w:p>
    <w:p w14:paraId="702D5E7E" w14:textId="77777777" w:rsidR="008E4D47" w:rsidRPr="00E66E21" w:rsidRDefault="008E4D47" w:rsidP="008E4D47">
      <w:pPr>
        <w:pStyle w:val="BodyText2"/>
        <w:tabs>
          <w:tab w:val="right" w:leader="dot" w:pos="9214"/>
        </w:tabs>
        <w:spacing w:after="180"/>
        <w:rPr>
          <w:rFonts w:asciiTheme="minorHAnsi" w:eastAsia="SimSun" w:hAnsiTheme="minorHAnsi"/>
          <w:b w:val="0"/>
          <w:bCs w:val="0"/>
          <w:sz w:val="24"/>
          <w:szCs w:val="24"/>
          <w:lang w:eastAsia="zh-CN"/>
        </w:rPr>
      </w:pPr>
    </w:p>
    <w:p w14:paraId="178F0A73" w14:textId="77777777" w:rsidR="008A00F0" w:rsidRPr="00E66E21" w:rsidRDefault="008E4D47" w:rsidP="008E4D47">
      <w:pPr>
        <w:rPr>
          <w:b/>
          <w:color w:val="C0504D" w:themeColor="accent2"/>
          <w:sz w:val="28"/>
          <w:szCs w:val="28"/>
        </w:rPr>
      </w:pPr>
      <w:r w:rsidRPr="00E66E21">
        <w:rPr>
          <w:rFonts w:eastAsia="SimSun"/>
          <w:sz w:val="24"/>
          <w:szCs w:val="24"/>
          <w:lang w:eastAsia="zh-CN"/>
        </w:rPr>
        <w:t>Signed:</w:t>
      </w:r>
      <w:r w:rsidRPr="00E66E21">
        <w:rPr>
          <w:rFonts w:eastAsia="SimSun"/>
          <w:sz w:val="24"/>
          <w:szCs w:val="24"/>
          <w:lang w:eastAsia="zh-CN"/>
        </w:rPr>
        <w:tab/>
        <w:t>__________________________________________________  Date:___/____/20___</w:t>
      </w:r>
      <w:r w:rsidRPr="00E66E21">
        <w:rPr>
          <w:rFonts w:eastAsia="SimSun"/>
          <w:sz w:val="24"/>
          <w:szCs w:val="24"/>
          <w:lang w:eastAsia="zh-CN"/>
        </w:rPr>
        <w:tab/>
      </w:r>
      <w:r w:rsidRPr="00E66E21">
        <w:rPr>
          <w:rFonts w:eastAsia="SimSun"/>
          <w:sz w:val="24"/>
          <w:szCs w:val="24"/>
          <w:lang w:eastAsia="zh-CN"/>
        </w:rPr>
        <w:tab/>
        <w:t>Parent/Guardian/Care-giver</w:t>
      </w:r>
      <w:r w:rsidRPr="00E66E21">
        <w:rPr>
          <w:rFonts w:eastAsia="SimSun"/>
          <w:sz w:val="24"/>
          <w:szCs w:val="24"/>
          <w:lang w:eastAsia="zh-CN"/>
        </w:rPr>
        <w:tab/>
      </w:r>
      <w:r w:rsidRPr="00E66E21">
        <w:rPr>
          <w:rFonts w:eastAsia="SimSun"/>
          <w:sz w:val="24"/>
          <w:szCs w:val="24"/>
          <w:lang w:eastAsia="zh-CN"/>
        </w:rPr>
        <w:tab/>
      </w:r>
      <w:r w:rsidR="008A00F0" w:rsidRPr="00E66E21">
        <w:rPr>
          <w:b/>
          <w:color w:val="C0504D" w:themeColor="accent2"/>
          <w:sz w:val="28"/>
          <w:szCs w:val="28"/>
        </w:rPr>
        <w:br w:type="page"/>
      </w:r>
    </w:p>
    <w:p w14:paraId="6590AF39" w14:textId="46B43A33" w:rsidR="00EB6027" w:rsidRPr="00E66E21" w:rsidRDefault="00EB6027" w:rsidP="00EB6027">
      <w:pPr>
        <w:pStyle w:val="Heading1A"/>
        <w:tabs>
          <w:tab w:val="right" w:pos="9213"/>
        </w:tabs>
        <w:rPr>
          <w:rFonts w:asciiTheme="minorHAnsi" w:hAnsiTheme="minorHAnsi"/>
          <w:b w:val="0"/>
          <w:szCs w:val="28"/>
        </w:rPr>
      </w:pPr>
      <w:bookmarkStart w:id="4" w:name="_Toc340740289"/>
      <w:r w:rsidRPr="00E66E21">
        <w:rPr>
          <w:rFonts w:asciiTheme="minorHAnsi" w:eastAsia="SimSun" w:hAnsiTheme="minorHAnsi"/>
          <w:bCs/>
          <w:szCs w:val="28"/>
          <w:lang w:eastAsia="zh-CN"/>
        </w:rPr>
        <w:lastRenderedPageBreak/>
        <w:t xml:space="preserve">Appendix </w:t>
      </w:r>
      <w:bookmarkStart w:id="5" w:name="_Toc340740290"/>
      <w:bookmarkEnd w:id="4"/>
      <w:r w:rsidR="00B66261" w:rsidRPr="00E66E21">
        <w:rPr>
          <w:rFonts w:asciiTheme="minorHAnsi" w:eastAsia="SimSun" w:hAnsiTheme="minorHAnsi"/>
          <w:bCs/>
          <w:szCs w:val="28"/>
          <w:lang w:eastAsia="zh-CN"/>
        </w:rPr>
        <w:t>10</w:t>
      </w:r>
      <w:r w:rsidRPr="00E66E21">
        <w:rPr>
          <w:rFonts w:asciiTheme="minorHAnsi" w:eastAsia="SimSun" w:hAnsiTheme="minorHAnsi"/>
          <w:bCs/>
          <w:szCs w:val="28"/>
          <w:lang w:eastAsia="zh-CN"/>
        </w:rPr>
        <w:t xml:space="preserve">           </w:t>
      </w:r>
      <w:r w:rsidRPr="00E66E21">
        <w:rPr>
          <w:rFonts w:asciiTheme="minorHAnsi" w:hAnsiTheme="minorHAnsi"/>
          <w:szCs w:val="28"/>
        </w:rPr>
        <w:t>MINISTRY/ORGANISATIONAL COVENANT</w:t>
      </w:r>
      <w:bookmarkEnd w:id="5"/>
    </w:p>
    <w:p w14:paraId="42180A2D" w14:textId="47BE993E" w:rsidR="00EB6027" w:rsidRPr="00E66E21" w:rsidRDefault="00EB6027" w:rsidP="00601814">
      <w:pPr>
        <w:jc w:val="center"/>
      </w:pPr>
      <w:r w:rsidRPr="00E66E21">
        <w:rPr>
          <w:b/>
        </w:rPr>
        <w:t xml:space="preserve">Of   </w:t>
      </w:r>
      <w:r w:rsidR="008E7578" w:rsidRPr="00E66E21">
        <w:rPr>
          <w:b/>
          <w:color w:val="E36C0A" w:themeColor="accent6" w:themeShade="BF"/>
        </w:rPr>
        <w:t>&lt;Church&gt;</w:t>
      </w:r>
      <w:r w:rsidRPr="00E66E21">
        <w:rPr>
          <w:color w:val="E36C0A" w:themeColor="accent6" w:themeShade="BF"/>
        </w:rPr>
        <w:t xml:space="preserve"> </w:t>
      </w:r>
    </w:p>
    <w:p w14:paraId="2F4B2B0D" w14:textId="77777777" w:rsidR="00EB6027" w:rsidRPr="00E66E21" w:rsidRDefault="00EB6027" w:rsidP="00EB6027">
      <w:pPr>
        <w:pStyle w:val="BodyText2"/>
        <w:tabs>
          <w:tab w:val="right" w:leader="dot" w:pos="3828"/>
          <w:tab w:val="left" w:pos="3969"/>
          <w:tab w:val="left" w:pos="4253"/>
          <w:tab w:val="right" w:leader="dot" w:pos="9214"/>
        </w:tabs>
        <w:rPr>
          <w:rFonts w:asciiTheme="minorHAnsi" w:eastAsia="SimSun" w:hAnsiTheme="minorHAnsi"/>
          <w:b w:val="0"/>
          <w:bCs w:val="0"/>
          <w:lang w:eastAsia="zh-CN"/>
        </w:rPr>
      </w:pPr>
      <w:r w:rsidRPr="00E66E21">
        <w:rPr>
          <w:rFonts w:asciiTheme="minorHAnsi" w:eastAsia="SimSun" w:hAnsiTheme="minorHAnsi"/>
          <w:b w:val="0"/>
          <w:lang w:eastAsia="zh-CN"/>
        </w:rPr>
        <w:t>I, ______________________________________________</w:t>
      </w:r>
    </w:p>
    <w:p w14:paraId="71BF6F3B" w14:textId="77777777" w:rsidR="00EB6027" w:rsidRPr="00E66E21" w:rsidRDefault="00EB6027" w:rsidP="00EB6027">
      <w:pPr>
        <w:pStyle w:val="BodyText2"/>
        <w:tabs>
          <w:tab w:val="left" w:pos="993"/>
          <w:tab w:val="left" w:pos="2835"/>
          <w:tab w:val="left" w:pos="5954"/>
          <w:tab w:val="right" w:pos="9214"/>
        </w:tabs>
        <w:spacing w:after="180"/>
        <w:rPr>
          <w:rFonts w:asciiTheme="minorHAnsi" w:eastAsia="SimSun" w:hAnsiTheme="minorHAnsi"/>
          <w:b w:val="0"/>
          <w:bCs w:val="0"/>
          <w:lang w:eastAsia="zh-CN"/>
        </w:rPr>
      </w:pPr>
      <w:r w:rsidRPr="00E66E21">
        <w:rPr>
          <w:rFonts w:asciiTheme="minorHAnsi" w:eastAsia="SimSun" w:hAnsiTheme="minorHAnsi"/>
          <w:b w:val="0"/>
          <w:lang w:eastAsia="zh-CN"/>
        </w:rPr>
        <w:tab/>
        <w:t>(Print name)</w:t>
      </w:r>
      <w:r w:rsidRPr="00E66E21">
        <w:rPr>
          <w:rFonts w:asciiTheme="minorHAnsi" w:eastAsia="SimSun" w:hAnsiTheme="minorHAnsi"/>
          <w:b w:val="0"/>
          <w:lang w:eastAsia="zh-CN"/>
        </w:rPr>
        <w:tab/>
      </w:r>
      <w:r w:rsidRPr="00E66E21">
        <w:rPr>
          <w:rFonts w:asciiTheme="minorHAnsi" w:eastAsia="SimSun" w:hAnsiTheme="minorHAnsi"/>
          <w:b w:val="0"/>
          <w:lang w:eastAsia="zh-CN"/>
        </w:rPr>
        <w:tab/>
      </w:r>
      <w:r w:rsidRPr="00E66E21">
        <w:rPr>
          <w:rFonts w:asciiTheme="minorHAnsi" w:eastAsia="SimSun" w:hAnsiTheme="minorHAnsi"/>
          <w:b w:val="0"/>
          <w:lang w:eastAsia="zh-CN"/>
        </w:rPr>
        <w:tab/>
      </w:r>
    </w:p>
    <w:p w14:paraId="581B1EA5" w14:textId="77777777" w:rsidR="00EB6027" w:rsidRPr="00E66E21" w:rsidRDefault="00EB6027" w:rsidP="00EB6027">
      <w:pPr>
        <w:spacing w:line="360" w:lineRule="auto"/>
        <w:jc w:val="both"/>
      </w:pPr>
      <w:r w:rsidRPr="00E66E21">
        <w:t>1.</w:t>
      </w:r>
      <w:r w:rsidRPr="00E66E21">
        <w:tab/>
        <w:t xml:space="preserve">Declare that, except as is stated below, </w:t>
      </w:r>
    </w:p>
    <w:p w14:paraId="237395A8" w14:textId="77777777" w:rsidR="00EB6027" w:rsidRPr="00E66E21" w:rsidRDefault="00EB6027" w:rsidP="00601814">
      <w:pPr>
        <w:ind w:left="1440" w:hanging="720"/>
        <w:jc w:val="both"/>
      </w:pPr>
      <w:r w:rsidRPr="00E66E21">
        <w:t>(1)</w:t>
      </w:r>
      <w:r w:rsidRPr="00E66E21">
        <w:tab/>
        <w:t>have not been guilty of any sexual misconduct against any person;</w:t>
      </w:r>
    </w:p>
    <w:p w14:paraId="24410F39" w14:textId="77777777" w:rsidR="00EB6027" w:rsidRPr="00E66E21" w:rsidRDefault="00EB6027" w:rsidP="00601814">
      <w:pPr>
        <w:ind w:left="1440" w:hanging="720"/>
        <w:jc w:val="both"/>
      </w:pPr>
      <w:r w:rsidRPr="00E66E21">
        <w:t>(2)</w:t>
      </w:r>
      <w:r w:rsidRPr="00E66E21">
        <w:tab/>
        <w:t>have never committed any criminal offence involving fraud, violence or drugs;</w:t>
      </w:r>
    </w:p>
    <w:p w14:paraId="494F67EF" w14:textId="72044D3A" w:rsidR="00EB6027" w:rsidRPr="00E66E21" w:rsidRDefault="00A42799" w:rsidP="00601814">
      <w:pPr>
        <w:ind w:left="1440" w:hanging="720"/>
        <w:jc w:val="both"/>
      </w:pPr>
      <w:r w:rsidRPr="00E66E21">
        <w:t xml:space="preserve"> (3</w:t>
      </w:r>
      <w:r w:rsidR="00EB6027" w:rsidRPr="00E66E21">
        <w:t>)</w:t>
      </w:r>
      <w:r w:rsidR="00EB6027" w:rsidRPr="00E66E21">
        <w:tab/>
        <w:t xml:space="preserve">am of good character and suitable for ministry within </w:t>
      </w:r>
      <w:r w:rsidR="008E7578" w:rsidRPr="00E66E21">
        <w:rPr>
          <w:b/>
          <w:color w:val="E36C0A" w:themeColor="accent6" w:themeShade="BF"/>
        </w:rPr>
        <w:t>&lt;Church&gt;</w:t>
      </w:r>
      <w:r w:rsidR="00EB6027" w:rsidRPr="00E66E21">
        <w:t>.</w:t>
      </w:r>
    </w:p>
    <w:p w14:paraId="3F3BCC5B" w14:textId="5FC42BC4" w:rsidR="00EB6027" w:rsidRPr="00E66E21" w:rsidRDefault="00EB6027" w:rsidP="00601814">
      <w:pPr>
        <w:ind w:left="709" w:firstLine="11"/>
        <w:jc w:val="both"/>
      </w:pPr>
      <w:r w:rsidRPr="00E66E21">
        <w:t>(If exceptions to the above give details and if insufficient room place them in an attachment).</w:t>
      </w:r>
    </w:p>
    <w:p w14:paraId="741BA63B" w14:textId="3E4E3A3A" w:rsidR="00EB6027" w:rsidRPr="00E66E21" w:rsidRDefault="00EB6027" w:rsidP="00EB6027">
      <w:pPr>
        <w:spacing w:line="360" w:lineRule="auto"/>
        <w:ind w:left="720" w:hanging="720"/>
        <w:jc w:val="both"/>
      </w:pPr>
      <w:r w:rsidRPr="00E66E21">
        <w:t>2.</w:t>
      </w:r>
      <w:r w:rsidRPr="00E66E21">
        <w:tab/>
        <w:t xml:space="preserve">Acknowledge I have read and agreed to the </w:t>
      </w:r>
      <w:r w:rsidRPr="00E66E21">
        <w:rPr>
          <w:color w:val="E36C0A" w:themeColor="accent6" w:themeShade="BF"/>
        </w:rPr>
        <w:t>&lt;church’s</w:t>
      </w:r>
      <w:r w:rsidR="00A42799" w:rsidRPr="00E66E21">
        <w:rPr>
          <w:color w:val="E36C0A" w:themeColor="accent6" w:themeShade="BF"/>
        </w:rPr>
        <w:t xml:space="preserve">&gt; </w:t>
      </w:r>
      <w:r w:rsidRPr="00E66E21">
        <w:t xml:space="preserve">Child Protection Policies, Code of Conduct and the </w:t>
      </w:r>
      <w:r w:rsidR="00F01BCB">
        <w:t>ChildSafe Team Member Guide</w:t>
      </w:r>
      <w:r w:rsidRPr="00E66E21">
        <w:t>.</w:t>
      </w:r>
    </w:p>
    <w:p w14:paraId="63C52A34" w14:textId="2B6A834A" w:rsidR="00EB6027" w:rsidRPr="00E66E21" w:rsidRDefault="00EB6027" w:rsidP="00575E09">
      <w:pPr>
        <w:pStyle w:val="ListParagraph"/>
        <w:numPr>
          <w:ilvl w:val="0"/>
          <w:numId w:val="9"/>
        </w:numPr>
        <w:spacing w:after="0" w:line="360" w:lineRule="auto"/>
        <w:ind w:hanging="720"/>
        <w:jc w:val="both"/>
      </w:pPr>
      <w:r w:rsidRPr="00E66E21">
        <w:t xml:space="preserve">Agree I will cooperate with the </w:t>
      </w:r>
      <w:r w:rsidR="008E7578" w:rsidRPr="00E66E21">
        <w:rPr>
          <w:b/>
          <w:color w:val="E36C0A" w:themeColor="accent6" w:themeShade="BF"/>
        </w:rPr>
        <w:t>&lt;Church&gt;</w:t>
      </w:r>
      <w:r w:rsidR="008E7578" w:rsidRPr="00E66E21">
        <w:rPr>
          <w:color w:val="E36C0A" w:themeColor="accent6" w:themeShade="BF"/>
        </w:rPr>
        <w:t xml:space="preserve"> </w:t>
      </w:r>
      <w:r w:rsidRPr="00E66E21">
        <w:t xml:space="preserve">in any investigation undertaken in relation to a complaint or allegation of impropriety </w:t>
      </w:r>
      <w:r w:rsidR="008E7578" w:rsidRPr="00E66E21">
        <w:t xml:space="preserve">or misconduct </w:t>
      </w:r>
      <w:r w:rsidRPr="00E66E21">
        <w:t>made against me.</w:t>
      </w:r>
    </w:p>
    <w:p w14:paraId="1DF10800" w14:textId="77777777" w:rsidR="00EB6027" w:rsidRPr="00E66E21" w:rsidRDefault="00EB6027" w:rsidP="00EB6027">
      <w:pPr>
        <w:pStyle w:val="ListParagraph"/>
        <w:spacing w:after="0" w:line="360" w:lineRule="auto"/>
        <w:jc w:val="both"/>
        <w:rPr>
          <w:sz w:val="12"/>
          <w:szCs w:val="12"/>
        </w:rPr>
      </w:pPr>
    </w:p>
    <w:p w14:paraId="42CCAC2F" w14:textId="42B45C8F" w:rsidR="00EB6027" w:rsidRPr="00E66E21" w:rsidRDefault="00EB6027" w:rsidP="00575E09">
      <w:pPr>
        <w:pStyle w:val="ListParagraph"/>
        <w:numPr>
          <w:ilvl w:val="0"/>
          <w:numId w:val="9"/>
        </w:numPr>
        <w:spacing w:after="0" w:line="360" w:lineRule="auto"/>
        <w:ind w:hanging="720"/>
        <w:jc w:val="both"/>
      </w:pPr>
      <w:r w:rsidRPr="00E66E21">
        <w:t xml:space="preserve">Agree I will attend and take part in education courses to </w:t>
      </w:r>
      <w:r w:rsidR="008E7578" w:rsidRPr="00E66E21">
        <w:t>prepare and equip</w:t>
      </w:r>
      <w:r w:rsidRPr="00E66E21">
        <w:t xml:space="preserve"> me for ministry with children.</w:t>
      </w:r>
    </w:p>
    <w:p w14:paraId="40F66C27" w14:textId="77777777" w:rsidR="00EB6027" w:rsidRPr="00E66E21" w:rsidRDefault="00EB6027" w:rsidP="00EB6027">
      <w:pPr>
        <w:spacing w:after="0" w:line="360" w:lineRule="auto"/>
        <w:jc w:val="both"/>
        <w:rPr>
          <w:sz w:val="12"/>
          <w:szCs w:val="12"/>
        </w:rPr>
      </w:pPr>
    </w:p>
    <w:p w14:paraId="489FEF48" w14:textId="4F445381" w:rsidR="00EB6027" w:rsidRPr="00E66E21" w:rsidRDefault="00EB6027" w:rsidP="00575E09">
      <w:pPr>
        <w:pStyle w:val="ListParagraph"/>
        <w:numPr>
          <w:ilvl w:val="0"/>
          <w:numId w:val="9"/>
        </w:numPr>
        <w:spacing w:after="0" w:line="360" w:lineRule="auto"/>
        <w:ind w:hanging="720"/>
        <w:jc w:val="both"/>
      </w:pPr>
      <w:r w:rsidRPr="00E66E21">
        <w:t xml:space="preserve">Acknowledge that by signing this covenant no legal contract is created between myself and my </w:t>
      </w:r>
      <w:r w:rsidR="008E7578" w:rsidRPr="00E66E21">
        <w:rPr>
          <w:b/>
          <w:color w:val="E36C0A" w:themeColor="accent6" w:themeShade="BF"/>
        </w:rPr>
        <w:t>&lt;Church&gt;</w:t>
      </w:r>
      <w:r w:rsidR="008E7578" w:rsidRPr="00E66E21">
        <w:rPr>
          <w:color w:val="E36C0A" w:themeColor="accent6" w:themeShade="BF"/>
        </w:rPr>
        <w:t xml:space="preserve"> </w:t>
      </w:r>
      <w:r w:rsidRPr="00E66E21">
        <w:t>but accept that it acts as a consent for the operation of the Child Protection Policy and the Child Protection Procedure Manual and that legal consequences may follow if I have knowingly given false answers to any of the questions 1 – 4 above.</w:t>
      </w:r>
    </w:p>
    <w:p w14:paraId="3AAB7233" w14:textId="77777777" w:rsidR="00EB6027" w:rsidRPr="00E66E21" w:rsidRDefault="00EB6027" w:rsidP="00EB6027">
      <w:pPr>
        <w:pStyle w:val="ListParagraph"/>
      </w:pPr>
    </w:p>
    <w:p w14:paraId="5E48EE95" w14:textId="77777777" w:rsidR="00EB6027" w:rsidRPr="00E66E21" w:rsidRDefault="00EB6027" w:rsidP="00EB6027">
      <w:pPr>
        <w:tabs>
          <w:tab w:val="right" w:leader="dot" w:pos="4860"/>
          <w:tab w:val="left" w:pos="5040"/>
          <w:tab w:val="right" w:leader="dot" w:pos="9000"/>
        </w:tabs>
      </w:pPr>
      <w:r w:rsidRPr="00E66E21">
        <w:t xml:space="preserve">Signature:   </w:t>
      </w:r>
      <w:r w:rsidRPr="00E66E21">
        <w:tab/>
      </w:r>
      <w:r w:rsidRPr="00E66E21">
        <w:tab/>
        <w:t xml:space="preserve">Witness: </w:t>
      </w:r>
      <w:r w:rsidRPr="00E66E21">
        <w:tab/>
      </w:r>
    </w:p>
    <w:p w14:paraId="2EF5C516" w14:textId="77777777" w:rsidR="00EB6027" w:rsidRPr="00E66E21" w:rsidRDefault="00EB6027" w:rsidP="00EB6027">
      <w:pPr>
        <w:tabs>
          <w:tab w:val="right" w:leader="dot" w:pos="4860"/>
          <w:tab w:val="left" w:pos="5040"/>
          <w:tab w:val="right" w:leader="dot" w:pos="9000"/>
        </w:tabs>
      </w:pPr>
    </w:p>
    <w:p w14:paraId="2596B99B" w14:textId="77777777" w:rsidR="00EB6027" w:rsidRPr="00E66E21" w:rsidRDefault="00EB6027" w:rsidP="00EB6027">
      <w:pPr>
        <w:tabs>
          <w:tab w:val="right" w:leader="dot" w:pos="4860"/>
          <w:tab w:val="left" w:pos="5040"/>
          <w:tab w:val="right" w:leader="dot" w:pos="9000"/>
        </w:tabs>
      </w:pPr>
      <w:r w:rsidRPr="00E66E21">
        <w:t xml:space="preserve">Full name:   </w:t>
      </w:r>
      <w:r w:rsidRPr="00E66E21">
        <w:tab/>
      </w:r>
      <w:r w:rsidRPr="00E66E21">
        <w:tab/>
        <w:t xml:space="preserve">Name: </w:t>
      </w:r>
      <w:r w:rsidRPr="00E66E21">
        <w:tab/>
      </w:r>
    </w:p>
    <w:p w14:paraId="225B3645" w14:textId="77777777" w:rsidR="00EB6027" w:rsidRPr="00E66E21" w:rsidRDefault="00EB6027" w:rsidP="00EB6027">
      <w:pPr>
        <w:tabs>
          <w:tab w:val="right" w:leader="dot" w:pos="4860"/>
          <w:tab w:val="left" w:pos="5040"/>
          <w:tab w:val="right" w:leader="dot" w:pos="9000"/>
        </w:tabs>
      </w:pPr>
    </w:p>
    <w:p w14:paraId="203DA912" w14:textId="40E9B686" w:rsidR="00130F87" w:rsidRDefault="00EB6027" w:rsidP="009A270D">
      <w:pPr>
        <w:spacing w:line="480" w:lineRule="auto"/>
        <w:ind w:left="720" w:hanging="720"/>
        <w:jc w:val="both"/>
      </w:pPr>
      <w:r w:rsidRPr="00E66E21">
        <w:t>Address:…………………………</w:t>
      </w:r>
      <w:r w:rsidR="00601814" w:rsidRPr="00E66E21">
        <w:t>……………………………………………………………</w:t>
      </w:r>
      <w:r w:rsidR="00601814" w:rsidRPr="00E66E21">
        <w:tab/>
      </w:r>
      <w:r w:rsidR="00601814" w:rsidRPr="00E66E21">
        <w:tab/>
        <w:t xml:space="preserve">     </w:t>
      </w:r>
      <w:r w:rsidRPr="00E66E21">
        <w:t>Date: ………………………………..</w:t>
      </w:r>
    </w:p>
    <w:p w14:paraId="24480967" w14:textId="77777777" w:rsidR="00004940" w:rsidRDefault="00004940">
      <w:pPr>
        <w:rPr>
          <w:b/>
          <w:sz w:val="28"/>
          <w:szCs w:val="24"/>
        </w:rPr>
      </w:pPr>
      <w:r>
        <w:rPr>
          <w:b/>
          <w:sz w:val="28"/>
          <w:szCs w:val="24"/>
        </w:rPr>
        <w:br w:type="page"/>
      </w:r>
    </w:p>
    <w:p w14:paraId="2529A8EC" w14:textId="5366A801" w:rsidR="00004940" w:rsidRPr="00914555" w:rsidRDefault="00004940" w:rsidP="00004940">
      <w:pPr>
        <w:tabs>
          <w:tab w:val="left" w:pos="2552"/>
        </w:tabs>
        <w:rPr>
          <w:b/>
          <w:sz w:val="28"/>
          <w:szCs w:val="24"/>
        </w:rPr>
      </w:pPr>
      <w:r w:rsidRPr="0003185F">
        <w:rPr>
          <w:b/>
          <w:sz w:val="28"/>
          <w:szCs w:val="24"/>
        </w:rPr>
        <w:lastRenderedPageBreak/>
        <w:t xml:space="preserve">APPENDIX </w:t>
      </w:r>
      <w:r>
        <w:rPr>
          <w:b/>
          <w:sz w:val="28"/>
          <w:szCs w:val="24"/>
        </w:rPr>
        <w:t>11</w:t>
      </w:r>
      <w:r w:rsidRPr="0003185F">
        <w:rPr>
          <w:b/>
          <w:sz w:val="28"/>
          <w:szCs w:val="24"/>
        </w:rPr>
        <w:t xml:space="preserve"> </w:t>
      </w:r>
      <w:r>
        <w:rPr>
          <w:b/>
          <w:sz w:val="28"/>
          <w:szCs w:val="24"/>
        </w:rPr>
        <w:t xml:space="preserve">  </w:t>
      </w:r>
      <w:r w:rsidRPr="0003185F">
        <w:rPr>
          <w:b/>
          <w:sz w:val="28"/>
          <w:szCs w:val="24"/>
        </w:rPr>
        <w:t xml:space="preserve"> </w:t>
      </w:r>
      <w:r>
        <w:rPr>
          <w:b/>
          <w:sz w:val="28"/>
          <w:szCs w:val="24"/>
        </w:rPr>
        <w:t xml:space="preserve"> </w:t>
      </w:r>
      <w:r w:rsidRPr="0003185F">
        <w:rPr>
          <w:b/>
          <w:sz w:val="28"/>
          <w:szCs w:val="24"/>
        </w:rPr>
        <w:t>ELECTRONIC COMMUNICATIONS</w:t>
      </w:r>
    </w:p>
    <w:p w14:paraId="4A42353C" w14:textId="77777777" w:rsidR="00004940" w:rsidRDefault="00004940" w:rsidP="00004940">
      <w:pPr>
        <w:widowControl w:val="0"/>
        <w:autoSpaceDE w:val="0"/>
        <w:autoSpaceDN w:val="0"/>
        <w:adjustRightInd w:val="0"/>
        <w:spacing w:after="0"/>
        <w:rPr>
          <w:rFonts w:cs="Arial"/>
          <w:b/>
          <w:bCs/>
          <w:color w:val="000000"/>
          <w:sz w:val="24"/>
          <w:szCs w:val="24"/>
          <w:lang w:val="en-US"/>
        </w:rPr>
      </w:pPr>
      <w:r w:rsidRPr="00914555">
        <w:rPr>
          <w:rFonts w:cs="Arial"/>
          <w:b/>
          <w:bCs/>
          <w:color w:val="000000"/>
          <w:sz w:val="24"/>
          <w:szCs w:val="24"/>
          <w:lang w:val="en-US"/>
        </w:rPr>
        <w:t xml:space="preserve">Aim </w:t>
      </w:r>
    </w:p>
    <w:p w14:paraId="69010DEB" w14:textId="77777777" w:rsidR="00004940" w:rsidRPr="00914555" w:rsidRDefault="00004940" w:rsidP="00004940">
      <w:pPr>
        <w:widowControl w:val="0"/>
        <w:autoSpaceDE w:val="0"/>
        <w:autoSpaceDN w:val="0"/>
        <w:adjustRightInd w:val="0"/>
        <w:spacing w:after="0"/>
        <w:rPr>
          <w:rFonts w:cs="Times"/>
          <w:color w:val="000000"/>
          <w:sz w:val="16"/>
          <w:szCs w:val="16"/>
          <w:lang w:val="en-US"/>
        </w:rPr>
      </w:pPr>
    </w:p>
    <w:p w14:paraId="687FE961" w14:textId="77777777" w:rsidR="00004940" w:rsidRDefault="00004940" w:rsidP="00004940">
      <w:pPr>
        <w:widowControl w:val="0"/>
        <w:autoSpaceDE w:val="0"/>
        <w:autoSpaceDN w:val="0"/>
        <w:adjustRightInd w:val="0"/>
        <w:spacing w:after="0"/>
        <w:rPr>
          <w:rFonts w:cs="Arial"/>
          <w:color w:val="000000"/>
          <w:sz w:val="24"/>
          <w:szCs w:val="24"/>
          <w:lang w:val="en-US"/>
        </w:rPr>
      </w:pPr>
      <w:r w:rsidRPr="00914555">
        <w:rPr>
          <w:rFonts w:cs="Arial"/>
          <w:color w:val="000000"/>
          <w:sz w:val="24"/>
          <w:szCs w:val="24"/>
          <w:lang w:val="en-US"/>
        </w:rPr>
        <w:t xml:space="preserve">This Policy seeks to outline guidelines and good practice for youth leaders in using electronic communication tools in a safe and encouraging way for those under the church’s care. </w:t>
      </w:r>
    </w:p>
    <w:p w14:paraId="0E29157E" w14:textId="77777777" w:rsidR="00004940" w:rsidRPr="00914555" w:rsidRDefault="00004940" w:rsidP="00004940">
      <w:pPr>
        <w:widowControl w:val="0"/>
        <w:autoSpaceDE w:val="0"/>
        <w:autoSpaceDN w:val="0"/>
        <w:adjustRightInd w:val="0"/>
        <w:spacing w:after="0"/>
        <w:rPr>
          <w:rFonts w:cs="Times"/>
          <w:color w:val="000000"/>
          <w:sz w:val="24"/>
          <w:szCs w:val="24"/>
          <w:lang w:val="en-US"/>
        </w:rPr>
      </w:pPr>
    </w:p>
    <w:p w14:paraId="592A41C9" w14:textId="77777777" w:rsidR="00004940" w:rsidRPr="00173E5C" w:rsidRDefault="00004940" w:rsidP="00004940">
      <w:pPr>
        <w:pStyle w:val="Heading1"/>
        <w:rPr>
          <w:rFonts w:ascii="Quicksand" w:hAnsi="Quicksand"/>
          <w:b w:val="0"/>
          <w:bCs w:val="0"/>
        </w:rPr>
      </w:pPr>
      <w:r w:rsidRPr="00173E5C">
        <w:rPr>
          <w:rFonts w:ascii="Quicksand" w:hAnsi="Quicksand"/>
          <w:b w:val="0"/>
          <w:bCs w:val="0"/>
        </w:rPr>
        <w:t>Online and smart phone usage guidelines  </w:t>
      </w:r>
    </w:p>
    <w:p w14:paraId="452AB301" w14:textId="77777777" w:rsidR="00004940" w:rsidRPr="00173E5C" w:rsidRDefault="00004940" w:rsidP="00004940">
      <w:pPr>
        <w:pStyle w:val="Heading3"/>
        <w:rPr>
          <w:rFonts w:ascii="Quicksand" w:hAnsi="Quicksand"/>
          <w:b/>
          <w:bCs/>
          <w:color w:val="030303"/>
        </w:rPr>
      </w:pPr>
      <w:r w:rsidRPr="00173E5C">
        <w:rPr>
          <w:rFonts w:ascii="Quicksand" w:hAnsi="Quicksand"/>
          <w:b/>
          <w:bCs/>
          <w:color w:val="030303"/>
        </w:rPr>
        <w:t>For people in ministry roles </w:t>
      </w:r>
    </w:p>
    <w:p w14:paraId="1222184A" w14:textId="77777777" w:rsidR="00004940" w:rsidRPr="00305EBF" w:rsidRDefault="00004940" w:rsidP="00004940">
      <w:pPr>
        <w:pStyle w:val="NormalWeb"/>
        <w:rPr>
          <w:rFonts w:asciiTheme="minorHAnsi" w:hAnsiTheme="minorHAnsi" w:cstheme="minorHAnsi"/>
          <w:color w:val="030303"/>
          <w:sz w:val="24"/>
          <w:szCs w:val="24"/>
        </w:rPr>
      </w:pPr>
      <w:r>
        <w:rPr>
          <w:rFonts w:ascii="Helvetica" w:hAnsi="Helvetica" w:cs="Helvetica"/>
          <w:color w:val="030303"/>
        </w:rPr>
        <w:br/>
      </w:r>
      <w:r w:rsidRPr="00305EBF">
        <w:rPr>
          <w:rFonts w:asciiTheme="minorHAnsi" w:hAnsiTheme="minorHAnsi" w:cstheme="minorHAnsi"/>
          <w:color w:val="030303"/>
          <w:sz w:val="24"/>
          <w:szCs w:val="24"/>
        </w:rPr>
        <w:t>The following guidelines are to assist all people who work with young people and all people who are in positions of authority within the CRCA. Where the phrase “young person” or “young people” is used it is always defined as a person or people under 18 years of age. This advice provides useful general guidance in regard to online and smart phone communication (i.e. all electronic communication).  In cases where ministry outcomes are in part effected through the use of social media then it is recommended that particular practice guidelines pertaining to that ministry are developed and clearly communicated to the leaders. The SCU is available for assistance in establishing such particular guidelines. </w:t>
      </w:r>
    </w:p>
    <w:p w14:paraId="410A8A14" w14:textId="77777777" w:rsidR="00004940" w:rsidRPr="00173E5C" w:rsidRDefault="00004940" w:rsidP="00004940">
      <w:pPr>
        <w:pStyle w:val="Heading3"/>
        <w:rPr>
          <w:rFonts w:ascii="Quicksand" w:hAnsi="Quicksand" w:cs="Times New Roman"/>
          <w:b/>
          <w:bCs/>
          <w:color w:val="030303"/>
        </w:rPr>
      </w:pPr>
      <w:r>
        <w:rPr>
          <w:rFonts w:ascii="Quicksand" w:hAnsi="Quicksand"/>
          <w:color w:val="030303"/>
        </w:rPr>
        <w:t> </w:t>
      </w:r>
      <w:r w:rsidRPr="00173E5C">
        <w:rPr>
          <w:rFonts w:ascii="Quicksand" w:hAnsi="Quicksand"/>
          <w:b/>
          <w:bCs/>
          <w:color w:val="030303"/>
          <w:sz w:val="24"/>
          <w:szCs w:val="24"/>
        </w:rPr>
        <w:t>Safe Church </w:t>
      </w:r>
    </w:p>
    <w:p w14:paraId="4C5FE7C6" w14:textId="77777777" w:rsidR="00004940" w:rsidRPr="00305EBF" w:rsidRDefault="00004940" w:rsidP="00004940">
      <w:pPr>
        <w:pStyle w:val="NormalWeb"/>
        <w:rPr>
          <w:rFonts w:asciiTheme="minorHAnsi" w:hAnsiTheme="minorHAnsi" w:cstheme="minorHAnsi"/>
          <w:color w:val="030303"/>
          <w:sz w:val="24"/>
          <w:szCs w:val="24"/>
        </w:rPr>
      </w:pPr>
      <w:r w:rsidRPr="00305EBF">
        <w:rPr>
          <w:rFonts w:asciiTheme="minorHAnsi" w:hAnsiTheme="minorHAnsi" w:cstheme="minorHAnsi"/>
          <w:color w:val="030303"/>
          <w:sz w:val="24"/>
          <w:szCs w:val="24"/>
        </w:rPr>
        <w:t>The Safe Church Code of Conduct states that: “This </w:t>
      </w:r>
      <w:r w:rsidRPr="00305EBF">
        <w:rPr>
          <w:rStyle w:val="Strong"/>
          <w:rFonts w:asciiTheme="minorHAnsi" w:hAnsiTheme="minorHAnsi" w:cstheme="minorHAnsi"/>
          <w:color w:val="030303"/>
          <w:sz w:val="24"/>
          <w:szCs w:val="24"/>
        </w:rPr>
        <w:t>Code of Conduct</w:t>
      </w:r>
      <w:r w:rsidRPr="00305EBF">
        <w:rPr>
          <w:rFonts w:asciiTheme="minorHAnsi" w:hAnsiTheme="minorHAnsi" w:cstheme="minorHAnsi"/>
          <w:color w:val="030303"/>
          <w:sz w:val="24"/>
          <w:szCs w:val="24"/>
        </w:rPr>
        <w:t> seeks to apply to the ministerial, or pastoral relationship those ethical standards that God expects of all people. People in various forms of recognised ministry are therefore expected to be examples and models of Christian faith and practice. It is the duty of any person in a ministry position not to use the influence or authority of their position for personal gain, whether that gain is financial or in terms of power, sexual gratification, or otherwise. This includes any action, verbal, written or electronic, physical or emotional that could be interpreted as emotional, sexual or spiritual abuse, and applies especially when working with children. We recognize the power differential between children and adults in ministry roles, and these guidelines seek to ensure that such a power is not used to harm children or any vulnerable person.”  This point has application to your use of all electronic communications as a person of authority or person working with young people in the CRCA. </w:t>
      </w:r>
    </w:p>
    <w:p w14:paraId="164B6DD9" w14:textId="77777777" w:rsidR="00004940" w:rsidRPr="00173E5C" w:rsidRDefault="00004940" w:rsidP="00004940">
      <w:pPr>
        <w:pStyle w:val="Heading3"/>
        <w:rPr>
          <w:rFonts w:ascii="Quicksand" w:hAnsi="Quicksand" w:cs="Times New Roman"/>
          <w:b/>
          <w:bCs/>
          <w:color w:val="030303"/>
          <w:sz w:val="24"/>
          <w:szCs w:val="24"/>
        </w:rPr>
      </w:pPr>
      <w:r w:rsidRPr="00173E5C">
        <w:rPr>
          <w:rFonts w:ascii="Quicksand" w:hAnsi="Quicksand"/>
          <w:b/>
          <w:bCs/>
          <w:color w:val="030303"/>
          <w:sz w:val="24"/>
          <w:szCs w:val="24"/>
        </w:rPr>
        <w:t>Basic Principles</w:t>
      </w:r>
    </w:p>
    <w:p w14:paraId="66C1EC48" w14:textId="77777777" w:rsidR="00004940" w:rsidRPr="00305EBF" w:rsidRDefault="00004940" w:rsidP="00004940">
      <w:pPr>
        <w:pStyle w:val="NormalWeb"/>
        <w:rPr>
          <w:rFonts w:asciiTheme="minorHAnsi" w:hAnsiTheme="minorHAnsi" w:cstheme="minorHAnsi"/>
          <w:color w:val="030303"/>
          <w:sz w:val="24"/>
          <w:szCs w:val="24"/>
        </w:rPr>
      </w:pPr>
      <w:r w:rsidRPr="00305EBF">
        <w:rPr>
          <w:rFonts w:asciiTheme="minorHAnsi" w:hAnsiTheme="minorHAnsi" w:cstheme="minorHAnsi"/>
          <w:color w:val="030303"/>
          <w:sz w:val="24"/>
          <w:szCs w:val="24"/>
        </w:rPr>
        <w:t>There are three basic principles when having any type of conversation with a young person:</w:t>
      </w:r>
    </w:p>
    <w:p w14:paraId="389266D1"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Remember God is listening: • The ‘God test’ – is this conversation honouring God? • The ‘parent test’ – if this young person’s parents were listening/reading this, would they feel comfortable with this conversation?</w:t>
      </w:r>
    </w:p>
    <w:p w14:paraId="637F1F8A"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Seek transparency in conversations with young people and do not converse where you can’t be observed by others.</w:t>
      </w:r>
    </w:p>
    <w:p w14:paraId="1EE9D324" w14:textId="77777777" w:rsidR="00004940" w:rsidRPr="00305EBF" w:rsidRDefault="00004940">
      <w:pPr>
        <w:numPr>
          <w:ilvl w:val="0"/>
          <w:numId w:val="36"/>
        </w:numPr>
        <w:spacing w:before="100" w:beforeAutospacing="1" w:after="100" w:afterAutospacing="1"/>
        <w:rPr>
          <w:rFonts w:cstheme="minorHAnsi"/>
          <w:color w:val="030303"/>
          <w:sz w:val="24"/>
          <w:szCs w:val="24"/>
        </w:rPr>
      </w:pPr>
      <w:r w:rsidRPr="00305EBF">
        <w:rPr>
          <w:rFonts w:cstheme="minorHAnsi"/>
          <w:color w:val="030303"/>
          <w:sz w:val="24"/>
          <w:szCs w:val="24"/>
        </w:rPr>
        <w:t>Don’t get in deeper than you can handle – if issues arise that are greater than your ability or in an area of your weakness refer the young person to others who are better equipped to deal with it. When in doubt, ask for help</w:t>
      </w:r>
    </w:p>
    <w:p w14:paraId="0B55D609"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lastRenderedPageBreak/>
        <w:t>Online and smart phone communications can create an intense, relational situation because of the ease of access, the comfort of distance and its unobserved nature. A relationship can be developed far more quickly than was possible before online communication was common. Therefore, the church considers talking with young people online and via smart phone to be exactly the same as talking to them face to face. The same code of conduct for leaders interacting with young people face to face applies to all types of online and smart phone communication.</w:t>
      </w:r>
      <w:r w:rsidRPr="008E3C45">
        <w:rPr>
          <w:rFonts w:asciiTheme="minorHAnsi" w:hAnsiTheme="minorHAnsi" w:cstheme="minorHAnsi"/>
          <w:color w:val="030303"/>
          <w:sz w:val="24"/>
          <w:szCs w:val="24"/>
        </w:rPr>
        <w:br/>
        <w:t> </w:t>
      </w:r>
    </w:p>
    <w:p w14:paraId="7700D575" w14:textId="77777777" w:rsidR="00004940" w:rsidRPr="00923623" w:rsidRDefault="00004940" w:rsidP="00004940">
      <w:pPr>
        <w:pStyle w:val="Heading3"/>
        <w:rPr>
          <w:rFonts w:ascii="Quicksand" w:hAnsi="Quicksand" w:cs="Times New Roman"/>
          <w:b/>
          <w:bCs/>
          <w:color w:val="030303"/>
          <w:sz w:val="24"/>
          <w:szCs w:val="24"/>
        </w:rPr>
      </w:pPr>
      <w:r w:rsidRPr="00923623">
        <w:rPr>
          <w:rFonts w:ascii="Quicksand" w:hAnsi="Quicksand"/>
          <w:b/>
          <w:bCs/>
          <w:color w:val="030303"/>
          <w:sz w:val="24"/>
          <w:szCs w:val="24"/>
        </w:rPr>
        <w:t>Specific conduct guidelines:</w:t>
      </w:r>
    </w:p>
    <w:p w14:paraId="7609E090"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Facebook/Twitter/Instagram/blogs/websites</w:t>
      </w:r>
    </w:p>
    <w:p w14:paraId="73F8E647" w14:textId="77777777" w:rsidR="00004940"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If your church ministry or organisation establishes any of the above social media platforms as a method of communication within the group this is the best place for leaders to converse with members of the group as all conversations may be held in public. Ensure there is no option for private conversations to take place on this facility.  </w:t>
      </w:r>
    </w:p>
    <w:p w14:paraId="2EA71646" w14:textId="77777777" w:rsidR="00004940"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Best practice is for leaders not to be individual friends on social media with young people within the church or organisation. This is due to the risks inherent in private relationships which may develop over social media. These risks affect both young people and leaders.  </w:t>
      </w:r>
    </w:p>
    <w:p w14:paraId="5B0E453C" w14:textId="77777777" w:rsidR="00004940" w:rsidRDefault="00004940" w:rsidP="00004940">
      <w:pPr>
        <w:pStyle w:val="NormalWeb"/>
        <w:rPr>
          <w:rFonts w:ascii="Helvetica" w:hAnsi="Helvetica" w:cs="Helvetica"/>
          <w:color w:val="030303"/>
        </w:rPr>
      </w:pPr>
      <w:r w:rsidRPr="008E3C45">
        <w:rPr>
          <w:rFonts w:asciiTheme="minorHAnsi" w:hAnsiTheme="minorHAnsi" w:cstheme="minorHAnsi"/>
          <w:color w:val="030303"/>
          <w:sz w:val="24"/>
          <w:szCs w:val="24"/>
        </w:rPr>
        <w:t>However it is recognised that leaders may be individual friends on social media with young people where the relationship is pre-existing or established via other connections, for example they may be related or may have formed the friendship via knowing each other external to the leader/group member relationship. In circumstances where leaders are individual friends with young people on social media leaders are at all times to adhere to the basic principles above. </w:t>
      </w:r>
      <w:r w:rsidRPr="008E3C45">
        <w:rPr>
          <w:rFonts w:asciiTheme="minorHAnsi" w:hAnsiTheme="minorHAnsi" w:cstheme="minorHAnsi"/>
          <w:color w:val="030303"/>
          <w:sz w:val="24"/>
          <w:szCs w:val="24"/>
        </w:rPr>
        <w:br/>
      </w:r>
      <w:r>
        <w:rPr>
          <w:rFonts w:ascii="Helvetica" w:hAnsi="Helvetica" w:cs="Helvetica"/>
          <w:color w:val="030303"/>
        </w:rPr>
        <w:t> </w:t>
      </w:r>
    </w:p>
    <w:p w14:paraId="4D82E56A"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SMS Text messaging/emails</w:t>
      </w:r>
    </w:p>
    <w:p w14:paraId="31A7EC73"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Best practice is to only use the above methods of communication as a “one-way” avenue for communicating within the group. Make it clear to all members of the group that while SMS texts/emails will be used for communication leaders will not reply individually to any response from group members, unless a matter of urgency arises and in every case, with a fellow leader copied in on the reply. Give parents the option of always being copied in on any communication from the ministry or organisation leaders and add those parents to the contacts list.  When sending group emails always remember to send any email to yourself first and put all contacts into the blind copy (BCC) field to ensure you do not distribute email addresses without permission. Always copy in fellow leaders. Follow the same privacy protocols if using SMS texts to do mass communication within the group.</w:t>
      </w:r>
      <w:r w:rsidRPr="008E3C45">
        <w:rPr>
          <w:rFonts w:asciiTheme="minorHAnsi" w:hAnsiTheme="minorHAnsi" w:cstheme="minorHAnsi"/>
          <w:color w:val="030303"/>
          <w:sz w:val="24"/>
          <w:szCs w:val="24"/>
        </w:rPr>
        <w:br/>
        <w:t> </w:t>
      </w:r>
    </w:p>
    <w:p w14:paraId="1226C28F"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Phone/Skype/Zoom/FaceTime/Messaging Apps/In-game messaging</w:t>
      </w:r>
    </w:p>
    <w:p w14:paraId="7402A610" w14:textId="77777777" w:rsidR="00004940" w:rsidRPr="008E3C45" w:rsidRDefault="00004940" w:rsidP="00004940">
      <w:pPr>
        <w:pStyle w:val="NormalWeb"/>
        <w:rPr>
          <w:rFonts w:asciiTheme="minorHAnsi" w:hAnsiTheme="minorHAnsi" w:cstheme="minorHAnsi"/>
          <w:color w:val="030303"/>
          <w:sz w:val="24"/>
          <w:szCs w:val="24"/>
        </w:rPr>
      </w:pPr>
      <w:r w:rsidRPr="008E3C45">
        <w:rPr>
          <w:rFonts w:asciiTheme="minorHAnsi" w:hAnsiTheme="minorHAnsi" w:cstheme="minorHAnsi"/>
          <w:color w:val="030303"/>
          <w:sz w:val="24"/>
          <w:szCs w:val="24"/>
        </w:rPr>
        <w:t xml:space="preserve">In the main seek to avoid where possible individual contact with young people via online and smart phone communication. Aim to have 100% of communication to young people via group communication. Should a need arise to use phone/Skype/FaceTime/Zoom you should be accountable – always get parental permission before you talk with a young person over </w:t>
      </w:r>
      <w:r w:rsidRPr="008E3C45">
        <w:rPr>
          <w:rFonts w:asciiTheme="minorHAnsi" w:hAnsiTheme="minorHAnsi" w:cstheme="minorHAnsi"/>
          <w:color w:val="030303"/>
          <w:sz w:val="24"/>
          <w:szCs w:val="24"/>
        </w:rPr>
        <w:lastRenderedPageBreak/>
        <w:t>the phone and tell a co-leader that you are conversing with a young person by phone. If using Skype, Zoom or FaceTime again always get parental permission before you talk with a young person using this facility. Ensure both you and the young person are using this form of communication in an open area where people can see you or there are others present, e.g. not alone in your room. Do not use Messaging Apps or in-game messaging to communicate individually with children or people under your pastoral care in your Church role.</w:t>
      </w:r>
      <w:r w:rsidRPr="008E3C45">
        <w:rPr>
          <w:rFonts w:asciiTheme="minorHAnsi" w:hAnsiTheme="minorHAnsi" w:cstheme="minorHAnsi"/>
          <w:color w:val="030303"/>
          <w:sz w:val="24"/>
          <w:szCs w:val="24"/>
        </w:rPr>
        <w:br/>
        <w:t> </w:t>
      </w:r>
      <w:r w:rsidRPr="008E3C45">
        <w:rPr>
          <w:rFonts w:asciiTheme="minorHAnsi" w:hAnsiTheme="minorHAnsi" w:cstheme="minorHAnsi"/>
          <w:color w:val="030303"/>
          <w:sz w:val="24"/>
          <w:szCs w:val="24"/>
        </w:rPr>
        <w:br/>
        <w:t>In the case where an inappropriate message or image is sent to a leader by a child or a person under pastoral care/leadership via any online or smart phone communication, whether publicly or privately, the leader should not reply under any circumstances. Do not delete the image or message. The leader must immediately notify the ministry or organisation leader that this has occurred. The ministry or organisation leader may then contact the SCU for advice on how to proceed.</w:t>
      </w:r>
      <w:r w:rsidRPr="008E3C45">
        <w:rPr>
          <w:rFonts w:asciiTheme="minorHAnsi" w:hAnsiTheme="minorHAnsi" w:cstheme="minorHAnsi"/>
          <w:color w:val="030303"/>
          <w:sz w:val="24"/>
          <w:szCs w:val="24"/>
        </w:rPr>
        <w:br/>
        <w:t> </w:t>
      </w:r>
    </w:p>
    <w:p w14:paraId="24A9A3E8" w14:textId="77777777" w:rsidR="00004940" w:rsidRPr="008E3C45" w:rsidRDefault="00004940" w:rsidP="00004940">
      <w:pPr>
        <w:pStyle w:val="NormalWeb"/>
        <w:rPr>
          <w:rFonts w:asciiTheme="minorHAnsi" w:hAnsiTheme="minorHAnsi" w:cstheme="minorHAnsi"/>
          <w:color w:val="030303"/>
          <w:sz w:val="24"/>
          <w:szCs w:val="24"/>
        </w:rPr>
      </w:pPr>
      <w:r w:rsidRPr="008E3C45">
        <w:rPr>
          <w:rStyle w:val="Emphasis"/>
          <w:rFonts w:asciiTheme="minorHAnsi" w:hAnsiTheme="minorHAnsi" w:cstheme="minorHAnsi"/>
          <w:color w:val="030303"/>
          <w:sz w:val="24"/>
          <w:szCs w:val="24"/>
          <w:u w:val="single"/>
        </w:rPr>
        <w:t>Cyber bullying and image based abuse</w:t>
      </w:r>
    </w:p>
    <w:p w14:paraId="1B01CAEF" w14:textId="77777777" w:rsidR="00004940" w:rsidRDefault="00004940" w:rsidP="00004940">
      <w:pPr>
        <w:pStyle w:val="NormalWeb"/>
        <w:rPr>
          <w:rFonts w:ascii="Helvetica" w:hAnsi="Helvetica" w:cs="Helvetica"/>
          <w:color w:val="030303"/>
        </w:rPr>
      </w:pPr>
      <w:r w:rsidRPr="008E3C45">
        <w:rPr>
          <w:rFonts w:asciiTheme="minorHAnsi" w:hAnsiTheme="minorHAnsi" w:cstheme="minorHAnsi"/>
          <w:color w:val="030303"/>
          <w:sz w:val="24"/>
          <w:szCs w:val="24"/>
        </w:rPr>
        <w:t>Sadly, there is an increase in the prevalence of cyber bullying and image based abuse targeting both adults and children in Australia, mostly via social media. Both State and Federal parliaments have begun to address this societal problem through legislation and the provision of assistance to Australians via the Office of e-safety – </w:t>
      </w:r>
      <w:hyperlink r:id="rId17" w:tgtFrame="_blank" w:history="1">
        <w:r w:rsidRPr="008E3C45">
          <w:rPr>
            <w:rStyle w:val="Hyperlink"/>
            <w:rFonts w:asciiTheme="minorHAnsi" w:hAnsiTheme="minorHAnsi" w:cstheme="minorHAnsi"/>
            <w:color w:val="00B0C8"/>
            <w:sz w:val="24"/>
            <w:szCs w:val="24"/>
          </w:rPr>
          <w:t>www.esafety.gov.au</w:t>
        </w:r>
      </w:hyperlink>
      <w:r w:rsidRPr="008E3C45">
        <w:rPr>
          <w:rFonts w:asciiTheme="minorHAnsi" w:hAnsiTheme="minorHAnsi" w:cstheme="minorHAnsi"/>
          <w:color w:val="030303"/>
          <w:sz w:val="24"/>
          <w:szCs w:val="24"/>
        </w:rPr>
        <w:t>  If you become aware of cyber bullying or image based abuse within the church context visit </w:t>
      </w:r>
      <w:hyperlink r:id="rId18" w:tgtFrame="_blank" w:history="1">
        <w:r w:rsidRPr="008E3C45">
          <w:rPr>
            <w:rStyle w:val="Hyperlink"/>
            <w:rFonts w:asciiTheme="minorHAnsi" w:hAnsiTheme="minorHAnsi" w:cstheme="minorHAnsi"/>
            <w:color w:val="00B0C8"/>
            <w:sz w:val="24"/>
            <w:szCs w:val="24"/>
          </w:rPr>
          <w:t>www.esafety.gov.au</w:t>
        </w:r>
      </w:hyperlink>
      <w:r w:rsidRPr="008E3C45">
        <w:rPr>
          <w:rFonts w:asciiTheme="minorHAnsi" w:hAnsiTheme="minorHAnsi" w:cstheme="minorHAnsi"/>
          <w:color w:val="030303"/>
          <w:sz w:val="24"/>
          <w:szCs w:val="24"/>
        </w:rPr>
        <w:t> and contact SCU for assistance and reporting.</w:t>
      </w:r>
    </w:p>
    <w:p w14:paraId="2ED2E986" w14:textId="77777777" w:rsidR="00004940" w:rsidRPr="009D51E7" w:rsidRDefault="00004940" w:rsidP="00004940">
      <w:pPr>
        <w:widowControl w:val="0"/>
        <w:autoSpaceDE w:val="0"/>
        <w:autoSpaceDN w:val="0"/>
        <w:adjustRightInd w:val="0"/>
        <w:spacing w:after="0"/>
        <w:rPr>
          <w:rFonts w:cs="Arial"/>
          <w:b/>
          <w:bCs/>
          <w:color w:val="000000"/>
          <w:sz w:val="24"/>
          <w:szCs w:val="24"/>
        </w:rPr>
      </w:pPr>
    </w:p>
    <w:p w14:paraId="6C558415" w14:textId="77777777" w:rsidR="00004940" w:rsidRDefault="00004940" w:rsidP="00004940">
      <w:pPr>
        <w:rPr>
          <w:rFonts w:ascii="Cera Pro" w:hAnsi="Cera Pro"/>
          <w:b/>
          <w:sz w:val="28"/>
          <w:szCs w:val="24"/>
          <w:highlight w:val="yellow"/>
        </w:rPr>
      </w:pPr>
      <w:r>
        <w:rPr>
          <w:rFonts w:ascii="Cera Pro" w:hAnsi="Cera Pro"/>
          <w:b/>
          <w:sz w:val="28"/>
          <w:szCs w:val="24"/>
          <w:highlight w:val="yellow"/>
        </w:rPr>
        <w:br w:type="page"/>
      </w:r>
    </w:p>
    <w:p w14:paraId="27B901A2" w14:textId="77777777" w:rsidR="00004940" w:rsidRPr="00D11F4C" w:rsidRDefault="00004940" w:rsidP="00004940">
      <w:pPr>
        <w:tabs>
          <w:tab w:val="left" w:pos="2552"/>
        </w:tabs>
        <w:rPr>
          <w:rFonts w:ascii="Cera Pro" w:hAnsi="Cera Pro"/>
          <w:b/>
          <w:sz w:val="28"/>
          <w:szCs w:val="24"/>
        </w:rPr>
      </w:pPr>
      <w:r w:rsidRPr="00D11F4C">
        <w:rPr>
          <w:rFonts w:ascii="Cera Pro" w:hAnsi="Cera Pro"/>
          <w:b/>
          <w:sz w:val="28"/>
          <w:szCs w:val="24"/>
        </w:rPr>
        <w:lastRenderedPageBreak/>
        <w:t>APPENDIX 12     TRANSPORT</w:t>
      </w:r>
    </w:p>
    <w:p w14:paraId="7F805BD2" w14:textId="77777777" w:rsidR="00004940" w:rsidRPr="00D11F4C" w:rsidRDefault="00004940" w:rsidP="00004940">
      <w:pPr>
        <w:widowControl w:val="0"/>
        <w:autoSpaceDE w:val="0"/>
        <w:autoSpaceDN w:val="0"/>
        <w:adjustRightInd w:val="0"/>
        <w:spacing w:after="0"/>
        <w:rPr>
          <w:rFonts w:ascii="Cera Pro" w:hAnsi="Cera Pro"/>
        </w:rPr>
      </w:pPr>
    </w:p>
    <w:p w14:paraId="7A4F7B6D" w14:textId="77777777" w:rsidR="00004940" w:rsidRPr="00D11F4C" w:rsidRDefault="00004940" w:rsidP="00004940">
      <w:pPr>
        <w:rPr>
          <w:rFonts w:ascii="Cera Pro" w:hAnsi="Cera Pro"/>
          <w:b/>
          <w:sz w:val="24"/>
          <w:szCs w:val="24"/>
        </w:rPr>
      </w:pPr>
      <w:r w:rsidRPr="00D11F4C">
        <w:rPr>
          <w:rFonts w:ascii="Cera Pro" w:hAnsi="Cera Pro"/>
          <w:b/>
          <w:sz w:val="24"/>
          <w:szCs w:val="24"/>
        </w:rPr>
        <w:t xml:space="preserve">Who can transport participants? </w:t>
      </w:r>
    </w:p>
    <w:p w14:paraId="563EF36A" w14:textId="77777777" w:rsidR="00004940" w:rsidRPr="00D11F4C" w:rsidRDefault="00004940" w:rsidP="00004940">
      <w:pPr>
        <w:spacing w:before="120" w:after="120"/>
        <w:rPr>
          <w:rFonts w:ascii="Cera Pro" w:eastAsia="Times New Roman" w:hAnsi="Cera Pro" w:cs="Times New Roman"/>
          <w:sz w:val="24"/>
          <w:szCs w:val="24"/>
        </w:rPr>
      </w:pPr>
      <w:r w:rsidRPr="00D11F4C">
        <w:rPr>
          <w:rFonts w:ascii="Cera Pro" w:eastAsia="Times New Roman" w:hAnsi="Cera Pro" w:cs="Times New Roman"/>
          <w:sz w:val="24"/>
          <w:szCs w:val="24"/>
        </w:rPr>
        <w:t xml:space="preserve">To transport participants, you must: </w:t>
      </w:r>
    </w:p>
    <w:p w14:paraId="480D1C39"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 xml:space="preserve">Have P2 green probationary or an open license. You cannot transport participants if you have a Learners permit or a P1 red probationary license. </w:t>
      </w:r>
    </w:p>
    <w:p w14:paraId="3A009412"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You must have a good driving record.</w:t>
      </w:r>
    </w:p>
    <w:p w14:paraId="433D3674"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Inform and obtain approval from the Team Leader in charge of the relevant activity prior to the trip.</w:t>
      </w:r>
    </w:p>
    <w:p w14:paraId="1E5ED7A9" w14:textId="77777777" w:rsidR="00004940" w:rsidRPr="00D11F4C" w:rsidRDefault="00004940">
      <w:pPr>
        <w:numPr>
          <w:ilvl w:val="0"/>
          <w:numId w:val="37"/>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Completed the form ‘CSE3-DD Drivers Declaration’</w:t>
      </w:r>
    </w:p>
    <w:p w14:paraId="378427DE" w14:textId="77777777" w:rsidR="00004940" w:rsidRPr="00D11F4C" w:rsidRDefault="00004940" w:rsidP="00004940">
      <w:pPr>
        <w:spacing w:before="120" w:after="120"/>
        <w:contextualSpacing/>
        <w:rPr>
          <w:rFonts w:ascii="Cera Pro" w:hAnsi="Cera Pro"/>
          <w:b/>
          <w:sz w:val="24"/>
          <w:szCs w:val="24"/>
        </w:rPr>
      </w:pPr>
    </w:p>
    <w:p w14:paraId="63FA2F56" w14:textId="77777777" w:rsidR="00004940" w:rsidRPr="00D11F4C" w:rsidRDefault="00004940" w:rsidP="00004940">
      <w:pPr>
        <w:spacing w:before="120" w:after="120"/>
        <w:contextualSpacing/>
        <w:rPr>
          <w:rFonts w:ascii="Cera Pro" w:eastAsia="Times New Roman" w:hAnsi="Cera Pro" w:cs="Times New Roman"/>
          <w:sz w:val="24"/>
          <w:szCs w:val="24"/>
        </w:rPr>
      </w:pPr>
      <w:r w:rsidRPr="00D11F4C">
        <w:rPr>
          <w:rFonts w:ascii="Cera Pro" w:hAnsi="Cera Pro"/>
          <w:b/>
          <w:sz w:val="24"/>
          <w:szCs w:val="24"/>
        </w:rPr>
        <w:t>Vehicle requirements</w:t>
      </w:r>
    </w:p>
    <w:p w14:paraId="0FF6DF38" w14:textId="77777777" w:rsidR="00004940" w:rsidRPr="00D11F4C" w:rsidRDefault="00004940" w:rsidP="00004940">
      <w:pPr>
        <w:rPr>
          <w:rFonts w:ascii="Cera Pro" w:hAnsi="Cera Pro"/>
          <w:sz w:val="24"/>
          <w:szCs w:val="24"/>
        </w:rPr>
      </w:pPr>
      <w:r w:rsidRPr="00D11F4C">
        <w:rPr>
          <w:rFonts w:ascii="Cera Pro" w:hAnsi="Cera Pro"/>
          <w:sz w:val="24"/>
          <w:szCs w:val="24"/>
        </w:rPr>
        <w:t xml:space="preserve">All vehicles used to transport people during a program must be roadworthy and have current registration. It is the responsibility of the driver to ensure that the vehicle is safe for use. You should use the following POWER checklist: </w:t>
      </w:r>
    </w:p>
    <w:p w14:paraId="0CDE2D2E" w14:textId="77777777" w:rsidR="00004940" w:rsidRPr="00D11F4C" w:rsidRDefault="00004940" w:rsidP="00004940">
      <w:pPr>
        <w:ind w:left="284"/>
        <w:rPr>
          <w:rFonts w:ascii="Cera Pro" w:hAnsi="Cera Pro"/>
          <w:sz w:val="24"/>
          <w:szCs w:val="24"/>
        </w:rPr>
      </w:pPr>
      <w:r w:rsidRPr="00D11F4C">
        <w:rPr>
          <w:rFonts w:ascii="Cera Pro" w:hAnsi="Cera Pro"/>
          <w:b/>
          <w:sz w:val="24"/>
          <w:szCs w:val="24"/>
        </w:rPr>
        <w:t>P</w:t>
      </w:r>
      <w:r w:rsidRPr="00D11F4C">
        <w:rPr>
          <w:rFonts w:ascii="Cera Pro" w:hAnsi="Cera Pro"/>
          <w:sz w:val="24"/>
          <w:szCs w:val="24"/>
        </w:rPr>
        <w:t>etrol – plenty of fuel.</w:t>
      </w:r>
      <w:r w:rsidRPr="00D11F4C">
        <w:rPr>
          <w:rFonts w:ascii="Cera Pro" w:hAnsi="Cera Pro"/>
          <w:sz w:val="24"/>
          <w:szCs w:val="24"/>
        </w:rPr>
        <w:br/>
      </w:r>
      <w:r w:rsidRPr="00D11F4C">
        <w:rPr>
          <w:rFonts w:ascii="Cera Pro" w:hAnsi="Cera Pro"/>
          <w:b/>
          <w:sz w:val="24"/>
          <w:szCs w:val="24"/>
        </w:rPr>
        <w:t>O</w:t>
      </w:r>
      <w:r w:rsidRPr="00D11F4C">
        <w:rPr>
          <w:rFonts w:ascii="Cera Pro" w:hAnsi="Cera Pro"/>
          <w:sz w:val="24"/>
          <w:szCs w:val="24"/>
        </w:rPr>
        <w:t>il – correct level.</w:t>
      </w:r>
      <w:r w:rsidRPr="00D11F4C">
        <w:rPr>
          <w:rFonts w:ascii="Cera Pro" w:hAnsi="Cera Pro"/>
          <w:sz w:val="24"/>
          <w:szCs w:val="24"/>
        </w:rPr>
        <w:br/>
      </w:r>
      <w:r w:rsidRPr="00D11F4C">
        <w:rPr>
          <w:rFonts w:ascii="Cera Pro" w:hAnsi="Cera Pro"/>
          <w:b/>
          <w:sz w:val="24"/>
          <w:szCs w:val="24"/>
        </w:rPr>
        <w:t>W</w:t>
      </w:r>
      <w:r w:rsidRPr="00D11F4C">
        <w:rPr>
          <w:rFonts w:ascii="Cera Pro" w:hAnsi="Cera Pro"/>
          <w:sz w:val="24"/>
          <w:szCs w:val="24"/>
        </w:rPr>
        <w:t>ater – correct level.</w:t>
      </w:r>
      <w:r w:rsidRPr="00D11F4C">
        <w:rPr>
          <w:rFonts w:ascii="Cera Pro" w:hAnsi="Cera Pro"/>
          <w:sz w:val="24"/>
          <w:szCs w:val="24"/>
        </w:rPr>
        <w:br/>
      </w:r>
      <w:r w:rsidRPr="00D11F4C">
        <w:rPr>
          <w:rFonts w:ascii="Cera Pro" w:hAnsi="Cera Pro"/>
          <w:b/>
          <w:sz w:val="24"/>
          <w:szCs w:val="24"/>
        </w:rPr>
        <w:t>E</w:t>
      </w:r>
      <w:r w:rsidRPr="00D11F4C">
        <w:rPr>
          <w:rFonts w:ascii="Cera Pro" w:hAnsi="Cera Pro"/>
          <w:sz w:val="24"/>
          <w:szCs w:val="24"/>
        </w:rPr>
        <w:t>lectrics – all lights, indicators and other devices are functional.</w:t>
      </w:r>
      <w:r w:rsidRPr="00D11F4C">
        <w:rPr>
          <w:rFonts w:ascii="Cera Pro" w:hAnsi="Cera Pro"/>
          <w:sz w:val="24"/>
          <w:szCs w:val="24"/>
        </w:rPr>
        <w:br/>
      </w:r>
      <w:r w:rsidRPr="00D11F4C">
        <w:rPr>
          <w:rFonts w:ascii="Cera Pro" w:hAnsi="Cera Pro"/>
          <w:b/>
          <w:sz w:val="24"/>
          <w:szCs w:val="24"/>
        </w:rPr>
        <w:t>R</w:t>
      </w:r>
      <w:r w:rsidRPr="00D11F4C">
        <w:rPr>
          <w:rFonts w:ascii="Cera Pro" w:hAnsi="Cera Pro"/>
          <w:sz w:val="24"/>
          <w:szCs w:val="24"/>
        </w:rPr>
        <w:t>ubber – tyres are in good condition and correctly inflated</w:t>
      </w:r>
    </w:p>
    <w:p w14:paraId="4277FC47" w14:textId="77777777" w:rsidR="00004940" w:rsidRPr="00D11F4C" w:rsidRDefault="00004940" w:rsidP="00004940">
      <w:pPr>
        <w:ind w:left="284"/>
        <w:rPr>
          <w:rFonts w:ascii="Cera Pro" w:hAnsi="Cera Pro"/>
          <w:sz w:val="24"/>
          <w:szCs w:val="24"/>
        </w:rPr>
      </w:pPr>
    </w:p>
    <w:p w14:paraId="1015FCF9" w14:textId="77777777" w:rsidR="00004940" w:rsidRPr="00D11F4C" w:rsidRDefault="00004940" w:rsidP="00004940">
      <w:pPr>
        <w:spacing w:before="120" w:after="120"/>
        <w:rPr>
          <w:rFonts w:ascii="Cera Pro" w:eastAsia="Times New Roman" w:hAnsi="Cera Pro" w:cs="Times New Roman"/>
          <w:b/>
          <w:sz w:val="24"/>
          <w:szCs w:val="24"/>
        </w:rPr>
      </w:pPr>
      <w:r w:rsidRPr="00D11F4C">
        <w:rPr>
          <w:rFonts w:ascii="Cera Pro" w:eastAsia="Times New Roman" w:hAnsi="Cera Pro" w:cs="Times New Roman"/>
          <w:b/>
          <w:sz w:val="24"/>
          <w:szCs w:val="24"/>
        </w:rPr>
        <w:t xml:space="preserve">Guidelines when transporting participants: </w:t>
      </w:r>
    </w:p>
    <w:p w14:paraId="36969361"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Parental/ guardian permission should be obtained before transporting participants under the age of 18.</w:t>
      </w:r>
    </w:p>
    <w:p w14:paraId="49A0CF8C"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There should always be another person in the car, preferably another Team Member.</w:t>
      </w:r>
    </w:p>
    <w:p w14:paraId="3947097F"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It is preferable to transport a participant of the same gender rather than of the opposite gender to yourself.</w:t>
      </w:r>
    </w:p>
    <w:p w14:paraId="75442C98" w14:textId="77777777" w:rsidR="00004940" w:rsidRPr="00D11F4C" w:rsidRDefault="00004940">
      <w:pPr>
        <w:numPr>
          <w:ilvl w:val="0"/>
          <w:numId w:val="38"/>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Transport should only be provided for organised events where the relevant permissions have been granted or when permission has been granted by the Team Leader</w:t>
      </w:r>
    </w:p>
    <w:p w14:paraId="536FACCB" w14:textId="77777777" w:rsidR="00004940" w:rsidRPr="00D11F4C" w:rsidRDefault="00004940" w:rsidP="00004940">
      <w:pPr>
        <w:spacing w:before="120" w:after="120"/>
        <w:rPr>
          <w:rFonts w:ascii="Cera Pro" w:eastAsia="Times New Roman" w:hAnsi="Cera Pro" w:cs="Times New Roman"/>
          <w:sz w:val="24"/>
          <w:szCs w:val="24"/>
        </w:rPr>
      </w:pPr>
    </w:p>
    <w:p w14:paraId="7E44BF09" w14:textId="77777777" w:rsidR="00004940" w:rsidRPr="00D11F4C" w:rsidRDefault="00004940" w:rsidP="00004940">
      <w:pPr>
        <w:spacing w:before="120" w:after="120"/>
        <w:rPr>
          <w:rFonts w:ascii="Cera Pro" w:eastAsia="Times New Roman" w:hAnsi="Cera Pro" w:cs="Times New Roman"/>
          <w:b/>
          <w:sz w:val="24"/>
          <w:szCs w:val="24"/>
        </w:rPr>
      </w:pPr>
      <w:r w:rsidRPr="00D11F4C">
        <w:rPr>
          <w:rFonts w:ascii="Cera Pro" w:eastAsia="Times New Roman" w:hAnsi="Cera Pro" w:cs="Times New Roman"/>
          <w:b/>
          <w:sz w:val="24"/>
          <w:szCs w:val="24"/>
        </w:rPr>
        <w:t>Family and Friends Transport</w:t>
      </w:r>
    </w:p>
    <w:p w14:paraId="2E61AD90" w14:textId="77777777" w:rsidR="00004940" w:rsidRPr="00D11F4C" w:rsidRDefault="00004940" w:rsidP="00004940">
      <w:pPr>
        <w:spacing w:before="120" w:after="120"/>
        <w:rPr>
          <w:rFonts w:ascii="Cera Pro" w:eastAsia="Times New Roman" w:hAnsi="Cera Pro" w:cs="Times New Roman"/>
          <w:sz w:val="24"/>
          <w:szCs w:val="24"/>
        </w:rPr>
      </w:pPr>
      <w:r w:rsidRPr="00D11F4C">
        <w:rPr>
          <w:rFonts w:ascii="Cera Pro" w:eastAsia="Times New Roman" w:hAnsi="Cera Pro" w:cs="Times New Roman"/>
          <w:sz w:val="24"/>
          <w:szCs w:val="24"/>
        </w:rPr>
        <w:t>It is recommended that you follow our transport policy even for friends and family as these guidelines provide protection for both the Team Member and the Participant. However, we do understand that this situation arises at times amongst close friends and relatives. If you choose to transport family and friends, you are doing so against our transport policy and do so at your own risk, a few things you should consider are:</w:t>
      </w:r>
    </w:p>
    <w:p w14:paraId="744C395D"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Plan your trip not to be alone with a child under 18, try to take a sibling or friend with you.</w:t>
      </w:r>
    </w:p>
    <w:p w14:paraId="2B418CA3"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For your protection never offer a lift, if asked to transport a child, take someone with you or try to make alternate arrangements.</w:t>
      </w:r>
    </w:p>
    <w:p w14:paraId="0CBD19C4"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If you do transport family or friends always make personal contact with the parent/guardian on arrival.</w:t>
      </w:r>
    </w:p>
    <w:p w14:paraId="4D9231CB"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lastRenderedPageBreak/>
        <w:t>For your protection take and keep a personal note of the trip, including the specific times of arrival and departure, and any relevant issues or topics of discussion.</w:t>
      </w:r>
    </w:p>
    <w:p w14:paraId="7C8D1E6C" w14:textId="77777777" w:rsidR="00004940" w:rsidRPr="00D11F4C" w:rsidRDefault="00004940">
      <w:pPr>
        <w:numPr>
          <w:ilvl w:val="0"/>
          <w:numId w:val="39"/>
        </w:numPr>
        <w:spacing w:before="120" w:after="120"/>
        <w:contextualSpacing/>
        <w:rPr>
          <w:rFonts w:ascii="Cera Pro" w:eastAsia="Times New Roman" w:hAnsi="Cera Pro" w:cs="Times New Roman"/>
          <w:sz w:val="24"/>
          <w:szCs w:val="24"/>
        </w:rPr>
      </w:pPr>
      <w:r w:rsidRPr="00D11F4C">
        <w:rPr>
          <w:rFonts w:ascii="Cera Pro" w:eastAsia="Times New Roman" w:hAnsi="Cera Pro" w:cs="Times New Roman"/>
          <w:sz w:val="24"/>
          <w:szCs w:val="24"/>
        </w:rPr>
        <w:t>If you are a young person transporting your personal friends, always ensure that their parent is aware that you are transporting them.</w:t>
      </w:r>
    </w:p>
    <w:p w14:paraId="4CD501BB" w14:textId="77777777" w:rsidR="00004940" w:rsidRPr="00253C9E" w:rsidRDefault="00004940" w:rsidP="00004940">
      <w:pPr>
        <w:widowControl w:val="0"/>
        <w:autoSpaceDE w:val="0"/>
        <w:autoSpaceDN w:val="0"/>
        <w:adjustRightInd w:val="0"/>
        <w:spacing w:after="0"/>
        <w:rPr>
          <w:rFonts w:ascii="Cera Pro" w:hAnsi="Cera Pro"/>
          <w:sz w:val="24"/>
          <w:szCs w:val="24"/>
        </w:rPr>
      </w:pPr>
    </w:p>
    <w:p w14:paraId="610C0506" w14:textId="77777777" w:rsidR="00004940" w:rsidRPr="00E66E21" w:rsidRDefault="00004940" w:rsidP="009A270D">
      <w:pPr>
        <w:spacing w:line="480" w:lineRule="auto"/>
        <w:ind w:left="720" w:hanging="720"/>
        <w:jc w:val="both"/>
      </w:pPr>
    </w:p>
    <w:sectPr w:rsidR="00004940" w:rsidRPr="00E66E21" w:rsidSect="00BD7831">
      <w:footerReference w:type="even" r:id="rId19"/>
      <w:footerReference w:type="default" r:id="rId20"/>
      <w:pgSz w:w="11906" w:h="16838"/>
      <w:pgMar w:top="102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02A2C" w14:textId="77777777" w:rsidR="00053BAC" w:rsidRDefault="00053BAC" w:rsidP="008F5F36">
      <w:pPr>
        <w:spacing w:after="0"/>
      </w:pPr>
      <w:r>
        <w:separator/>
      </w:r>
    </w:p>
  </w:endnote>
  <w:endnote w:type="continuationSeparator" w:id="0">
    <w:p w14:paraId="6303B778" w14:textId="77777777" w:rsidR="00053BAC" w:rsidRDefault="00053BAC" w:rsidP="008F5F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Chancery">
    <w:altName w:val="Monotype Corsiva"/>
    <w:panose1 w:val="00000000000000000000"/>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Quicksand">
    <w:panose1 w:val="00000500000000000000"/>
    <w:charset w:val="00"/>
    <w:family w:val="auto"/>
    <w:pitch w:val="variable"/>
    <w:sig w:usb0="2000000F" w:usb1="00000001" w:usb2="00000000" w:usb3="00000000" w:csb0="00000193" w:csb1="00000000"/>
  </w:font>
  <w:font w:name="Helvetica">
    <w:panose1 w:val="020B0604020202020204"/>
    <w:charset w:val="00"/>
    <w:family w:val="swiss"/>
    <w:pitch w:val="variable"/>
    <w:sig w:usb0="E0002EFF" w:usb1="C000785B" w:usb2="00000009" w:usb3="00000000" w:csb0="000001FF" w:csb1="00000000"/>
  </w:font>
  <w:font w:name="Cera Pro">
    <w:altName w:val="Calibri"/>
    <w:panose1 w:val="00000000000000000000"/>
    <w:charset w:val="00"/>
    <w:family w:val="modern"/>
    <w:notTrueType/>
    <w:pitch w:val="variable"/>
    <w:sig w:usb0="00000287" w:usb1="00000001"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A2D3" w14:textId="77777777" w:rsidR="007C6D18" w:rsidRDefault="007C6D18" w:rsidP="00C31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3B65D165" w14:textId="5773E226" w:rsidR="00AF0D11" w:rsidRDefault="00AF0D11" w:rsidP="00AF0D11">
    <w:pPr>
      <w:pStyle w:val="Footer"/>
      <w:ind w:right="360"/>
    </w:pPr>
    <w:r>
      <w:t xml:space="preserve">CRCA Child &amp; Vulnerable People Protection Policy, Code of Conduct, Procedures – Version 2211           Page    </w:t>
    </w:r>
  </w:p>
  <w:p w14:paraId="40A72F93" w14:textId="77777777" w:rsidR="007C6D18" w:rsidRDefault="007C6D18" w:rsidP="00AF0D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96C1" w14:textId="77777777" w:rsidR="007C6D18" w:rsidRDefault="007C6D18" w:rsidP="00C31D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5031E870" w14:textId="57F8809B" w:rsidR="00AF0D11" w:rsidRDefault="00AF0D11" w:rsidP="00AF0D11">
    <w:pPr>
      <w:pStyle w:val="Footer"/>
      <w:ind w:right="360"/>
    </w:pPr>
    <w:r>
      <w:t xml:space="preserve">CRCA Child &amp; Vulnerable People Protection Policy, Code of Conduct, Procedures – Version 2211           Page    </w:t>
    </w:r>
  </w:p>
  <w:p w14:paraId="36D44993" w14:textId="77777777" w:rsidR="007C6D18" w:rsidRDefault="007C6D18" w:rsidP="00C31D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DB578" w14:textId="77777777" w:rsidR="00053BAC" w:rsidRDefault="00053BAC" w:rsidP="008F5F36">
      <w:pPr>
        <w:spacing w:after="0"/>
      </w:pPr>
      <w:r>
        <w:separator/>
      </w:r>
    </w:p>
  </w:footnote>
  <w:footnote w:type="continuationSeparator" w:id="0">
    <w:p w14:paraId="6D9E7C07" w14:textId="77777777" w:rsidR="00053BAC" w:rsidRDefault="00053BAC" w:rsidP="008F5F36">
      <w:pPr>
        <w:spacing w:after="0"/>
      </w:pPr>
      <w:r>
        <w:continuationSeparator/>
      </w:r>
    </w:p>
  </w:footnote>
  <w:footnote w:id="1">
    <w:p w14:paraId="26E0AE93" w14:textId="5662658A" w:rsidR="007C6D18" w:rsidRPr="00AB39E1" w:rsidRDefault="007C6D18">
      <w:pPr>
        <w:pStyle w:val="FootnoteText"/>
        <w:rPr>
          <w:sz w:val="20"/>
          <w:szCs w:val="20"/>
          <w:lang w:val="en-US"/>
        </w:rPr>
      </w:pPr>
      <w:r w:rsidRPr="00AB39E1">
        <w:rPr>
          <w:rStyle w:val="FootnoteReference"/>
          <w:sz w:val="20"/>
          <w:szCs w:val="20"/>
        </w:rPr>
        <w:footnoteRef/>
      </w:r>
      <w:r w:rsidRPr="00AB39E1">
        <w:rPr>
          <w:sz w:val="20"/>
          <w:szCs w:val="20"/>
          <w:lang w:val="en-US"/>
        </w:rPr>
        <w:t xml:space="preserve">It is recognized that no </w:t>
      </w:r>
      <w:proofErr w:type="spellStart"/>
      <w:r>
        <w:rPr>
          <w:sz w:val="20"/>
          <w:szCs w:val="20"/>
          <w:lang w:val="en-US"/>
        </w:rPr>
        <w:t>organis</w:t>
      </w:r>
      <w:r w:rsidRPr="00AB39E1">
        <w:rPr>
          <w:sz w:val="20"/>
          <w:szCs w:val="20"/>
          <w:lang w:val="en-US"/>
        </w:rPr>
        <w:t>ation</w:t>
      </w:r>
      <w:proofErr w:type="spellEnd"/>
      <w:r w:rsidRPr="00AB39E1">
        <w:rPr>
          <w:sz w:val="20"/>
          <w:szCs w:val="20"/>
          <w:lang w:val="en-US"/>
        </w:rPr>
        <w:t xml:space="preserve"> can guarantee the safety of children and other vulnerable people who are on site at a venue.</w:t>
      </w:r>
      <w:r>
        <w:rPr>
          <w:sz w:val="20"/>
          <w:szCs w:val="20"/>
          <w:lang w:val="en-US"/>
        </w:rPr>
        <w:t xml:space="preserve"> The term ‘child-safe’ means that child safety is paramount to this </w:t>
      </w:r>
      <w:proofErr w:type="spellStart"/>
      <w:r>
        <w:rPr>
          <w:sz w:val="20"/>
          <w:szCs w:val="20"/>
          <w:lang w:val="en-US"/>
        </w:rPr>
        <w:t>organisation</w:t>
      </w:r>
      <w:proofErr w:type="spellEnd"/>
      <w:r>
        <w:rPr>
          <w:sz w:val="20"/>
          <w:szCs w:val="20"/>
          <w:lang w:val="en-US"/>
        </w:rPr>
        <w:t>, that it has compliant policies and procedural documents and that risk identification and mitigation practices are embedded in the culture.</w:t>
      </w:r>
    </w:p>
  </w:footnote>
  <w:footnote w:id="2">
    <w:p w14:paraId="0EEB28B2" w14:textId="6921D179" w:rsidR="00247627" w:rsidRDefault="00247627">
      <w:pPr>
        <w:pStyle w:val="FootnoteText"/>
      </w:pPr>
      <w:r>
        <w:rPr>
          <w:rStyle w:val="FootnoteReference"/>
        </w:rPr>
        <w:footnoteRef/>
      </w:r>
      <w:r>
        <w:t xml:space="preserve"> </w:t>
      </w:r>
      <w:r w:rsidRPr="00247627">
        <w:rPr>
          <w:sz w:val="21"/>
          <w:szCs w:val="21"/>
        </w:rPr>
        <w:t>The governing body is the leadership group</w:t>
      </w:r>
      <w:r>
        <w:rPr>
          <w:sz w:val="21"/>
          <w:szCs w:val="21"/>
        </w:rPr>
        <w:t xml:space="preserve"> of your community</w:t>
      </w:r>
      <w:r w:rsidRPr="00247627">
        <w:rPr>
          <w:sz w:val="21"/>
          <w:szCs w:val="21"/>
        </w:rPr>
        <w:t>. It might be called the Board, Eldership, Church Council</w:t>
      </w:r>
      <w:r>
        <w:rPr>
          <w:sz w:val="21"/>
          <w:szCs w:val="21"/>
        </w:rPr>
        <w:t xml:space="preserve"> or another title. </w:t>
      </w:r>
      <w:r w:rsidRPr="00247627">
        <w:rPr>
          <w:sz w:val="21"/>
          <w:szCs w:val="21"/>
        </w:rPr>
        <w:t>This is the legal entity responsible for determining culture and approving policies.</w:t>
      </w:r>
    </w:p>
  </w:footnote>
  <w:footnote w:id="3">
    <w:p w14:paraId="510EE953" w14:textId="77777777" w:rsidR="00192105" w:rsidRPr="00922C1E" w:rsidRDefault="00192105" w:rsidP="00192105">
      <w:pPr>
        <w:pStyle w:val="FootnoteText"/>
        <w:rPr>
          <w:sz w:val="20"/>
          <w:szCs w:val="20"/>
        </w:rPr>
      </w:pPr>
      <w:r>
        <w:rPr>
          <w:rStyle w:val="FootnoteReference"/>
        </w:rPr>
        <w:footnoteRef/>
      </w:r>
      <w:r>
        <w:t xml:space="preserve"> </w:t>
      </w:r>
      <w:r>
        <w:rPr>
          <w:sz w:val="20"/>
          <w:szCs w:val="20"/>
        </w:rPr>
        <w:t xml:space="preserve">This may be a function of the Board or Committee of Management, rather than a separate group. If so, there should be a standard Agenda item re Risk Management in meetings. </w:t>
      </w:r>
    </w:p>
  </w:footnote>
  <w:footnote w:id="4">
    <w:p w14:paraId="0F52B777" w14:textId="7E6795B0" w:rsidR="007C6D18" w:rsidRPr="0032249E" w:rsidRDefault="007C6D18">
      <w:pPr>
        <w:pStyle w:val="FootnoteText"/>
        <w:rPr>
          <w:sz w:val="20"/>
          <w:szCs w:val="20"/>
        </w:rPr>
      </w:pPr>
      <w:r w:rsidRPr="0032249E">
        <w:rPr>
          <w:rStyle w:val="FootnoteReference"/>
          <w:sz w:val="20"/>
          <w:szCs w:val="20"/>
        </w:rPr>
        <w:footnoteRef/>
      </w:r>
      <w:r w:rsidRPr="0032249E">
        <w:rPr>
          <w:sz w:val="20"/>
          <w:szCs w:val="20"/>
        </w:rPr>
        <w:t xml:space="preserve"> It is important to </w:t>
      </w:r>
      <w:r>
        <w:rPr>
          <w:sz w:val="20"/>
          <w:szCs w:val="20"/>
        </w:rPr>
        <w:t xml:space="preserve">have an arrangement in place. The investigator must be a person of experience and qualification, maybe with a role in the wider church association or sourced through GJIC Insurance.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2FD"/>
    <w:multiLevelType w:val="hybridMultilevel"/>
    <w:tmpl w:val="A81CC7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15:restartNumberingAfterBreak="0">
    <w:nsid w:val="051A5928"/>
    <w:multiLevelType w:val="hybridMultilevel"/>
    <w:tmpl w:val="FE743E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B11D2"/>
    <w:multiLevelType w:val="hybridMultilevel"/>
    <w:tmpl w:val="AB6CE8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00C0A"/>
    <w:multiLevelType w:val="hybridMultilevel"/>
    <w:tmpl w:val="3800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6468A"/>
    <w:multiLevelType w:val="hybridMultilevel"/>
    <w:tmpl w:val="CFDEF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B457E7"/>
    <w:multiLevelType w:val="hybridMultilevel"/>
    <w:tmpl w:val="057829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0B637E6E"/>
    <w:multiLevelType w:val="multilevel"/>
    <w:tmpl w:val="F2A08EB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EED4034"/>
    <w:multiLevelType w:val="hybridMultilevel"/>
    <w:tmpl w:val="A2B0B0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7E2E85"/>
    <w:multiLevelType w:val="hybridMultilevel"/>
    <w:tmpl w:val="C35EA2F8"/>
    <w:lvl w:ilvl="0" w:tplc="0C09000B">
      <w:start w:val="1"/>
      <w:numFmt w:val="bullet"/>
      <w:lvlText w:val=""/>
      <w:lvlJc w:val="left"/>
      <w:pPr>
        <w:ind w:left="2142" w:hanging="360"/>
      </w:pPr>
      <w:rPr>
        <w:rFonts w:ascii="Wingdings" w:hAnsi="Wingdings" w:hint="default"/>
      </w:rPr>
    </w:lvl>
    <w:lvl w:ilvl="1" w:tplc="0C090003" w:tentative="1">
      <w:start w:val="1"/>
      <w:numFmt w:val="bullet"/>
      <w:lvlText w:val="o"/>
      <w:lvlJc w:val="left"/>
      <w:pPr>
        <w:ind w:left="2862" w:hanging="360"/>
      </w:pPr>
      <w:rPr>
        <w:rFonts w:ascii="Courier New" w:hAnsi="Courier New" w:cs="Courier New" w:hint="default"/>
      </w:rPr>
    </w:lvl>
    <w:lvl w:ilvl="2" w:tplc="0C090005" w:tentative="1">
      <w:start w:val="1"/>
      <w:numFmt w:val="bullet"/>
      <w:lvlText w:val=""/>
      <w:lvlJc w:val="left"/>
      <w:pPr>
        <w:ind w:left="3582" w:hanging="360"/>
      </w:pPr>
      <w:rPr>
        <w:rFonts w:ascii="Wingdings" w:hAnsi="Wingdings" w:hint="default"/>
      </w:rPr>
    </w:lvl>
    <w:lvl w:ilvl="3" w:tplc="0C090001" w:tentative="1">
      <w:start w:val="1"/>
      <w:numFmt w:val="bullet"/>
      <w:lvlText w:val=""/>
      <w:lvlJc w:val="left"/>
      <w:pPr>
        <w:ind w:left="4302" w:hanging="360"/>
      </w:pPr>
      <w:rPr>
        <w:rFonts w:ascii="Symbol" w:hAnsi="Symbol" w:hint="default"/>
      </w:rPr>
    </w:lvl>
    <w:lvl w:ilvl="4" w:tplc="0C090003" w:tentative="1">
      <w:start w:val="1"/>
      <w:numFmt w:val="bullet"/>
      <w:lvlText w:val="o"/>
      <w:lvlJc w:val="left"/>
      <w:pPr>
        <w:ind w:left="5022" w:hanging="360"/>
      </w:pPr>
      <w:rPr>
        <w:rFonts w:ascii="Courier New" w:hAnsi="Courier New" w:cs="Courier New" w:hint="default"/>
      </w:rPr>
    </w:lvl>
    <w:lvl w:ilvl="5" w:tplc="0C090005" w:tentative="1">
      <w:start w:val="1"/>
      <w:numFmt w:val="bullet"/>
      <w:lvlText w:val=""/>
      <w:lvlJc w:val="left"/>
      <w:pPr>
        <w:ind w:left="5742" w:hanging="360"/>
      </w:pPr>
      <w:rPr>
        <w:rFonts w:ascii="Wingdings" w:hAnsi="Wingdings" w:hint="default"/>
      </w:rPr>
    </w:lvl>
    <w:lvl w:ilvl="6" w:tplc="0C090001" w:tentative="1">
      <w:start w:val="1"/>
      <w:numFmt w:val="bullet"/>
      <w:lvlText w:val=""/>
      <w:lvlJc w:val="left"/>
      <w:pPr>
        <w:ind w:left="6462" w:hanging="360"/>
      </w:pPr>
      <w:rPr>
        <w:rFonts w:ascii="Symbol" w:hAnsi="Symbol" w:hint="default"/>
      </w:rPr>
    </w:lvl>
    <w:lvl w:ilvl="7" w:tplc="0C090003" w:tentative="1">
      <w:start w:val="1"/>
      <w:numFmt w:val="bullet"/>
      <w:lvlText w:val="o"/>
      <w:lvlJc w:val="left"/>
      <w:pPr>
        <w:ind w:left="7182" w:hanging="360"/>
      </w:pPr>
      <w:rPr>
        <w:rFonts w:ascii="Courier New" w:hAnsi="Courier New" w:cs="Courier New" w:hint="default"/>
      </w:rPr>
    </w:lvl>
    <w:lvl w:ilvl="8" w:tplc="0C090005" w:tentative="1">
      <w:start w:val="1"/>
      <w:numFmt w:val="bullet"/>
      <w:lvlText w:val=""/>
      <w:lvlJc w:val="left"/>
      <w:pPr>
        <w:ind w:left="7902" w:hanging="360"/>
      </w:pPr>
      <w:rPr>
        <w:rFonts w:ascii="Wingdings" w:hAnsi="Wingdings" w:hint="default"/>
      </w:rPr>
    </w:lvl>
  </w:abstractNum>
  <w:abstractNum w:abstractNumId="9" w15:restartNumberingAfterBreak="0">
    <w:nsid w:val="15CA2754"/>
    <w:multiLevelType w:val="hybridMultilevel"/>
    <w:tmpl w:val="513A96CA"/>
    <w:lvl w:ilvl="0" w:tplc="0896ABAE">
      <w:start w:val="1"/>
      <w:numFmt w:val="lowerLetter"/>
      <w:lvlText w:val="(%1)"/>
      <w:lvlJc w:val="left"/>
      <w:pPr>
        <w:ind w:left="785" w:hanging="360"/>
      </w:pPr>
      <w:rPr>
        <w:rFonts w:hint="default"/>
        <w:b w:val="0"/>
        <w:i w:val="0"/>
        <w:sz w:val="22"/>
        <w:szCs w:val="24"/>
      </w:rPr>
    </w:lvl>
    <w:lvl w:ilvl="1" w:tplc="AF18A29E">
      <w:start w:val="1"/>
      <w:numFmt w:val="bullet"/>
      <w:lvlText w:val=""/>
      <w:lvlJc w:val="left"/>
      <w:pPr>
        <w:ind w:left="1505" w:hanging="360"/>
      </w:pPr>
      <w:rPr>
        <w:rFonts w:ascii="Symbol" w:hAnsi="Symbol" w:hint="default"/>
        <w:b w:val="0"/>
        <w:color w:val="333333"/>
        <w:sz w:val="16"/>
        <w:szCs w:val="16"/>
      </w:rPr>
    </w:lvl>
    <w:lvl w:ilvl="2" w:tplc="0C09001B">
      <w:start w:val="1"/>
      <w:numFmt w:val="lowerRoman"/>
      <w:lvlText w:val="%3."/>
      <w:lvlJc w:val="right"/>
      <w:pPr>
        <w:ind w:left="2225" w:hanging="180"/>
      </w:pPr>
    </w:lvl>
    <w:lvl w:ilvl="3" w:tplc="04090019">
      <w:start w:val="1"/>
      <w:numFmt w:val="lowerLetter"/>
      <w:lvlText w:val="%4."/>
      <w:lvlJc w:val="left"/>
      <w:pPr>
        <w:ind w:left="2945" w:hanging="360"/>
      </w:pPr>
      <w:rPr>
        <w:rFonts w:hint="default"/>
      </w:r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0" w15:restartNumberingAfterBreak="0">
    <w:nsid w:val="15ED4A0F"/>
    <w:multiLevelType w:val="hybridMultilevel"/>
    <w:tmpl w:val="B902008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5C119A"/>
    <w:multiLevelType w:val="multilevel"/>
    <w:tmpl w:val="4C9E9A76"/>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1440"/>
        </w:tabs>
        <w:ind w:left="1440" w:hanging="720"/>
      </w:pPr>
      <w:rPr>
        <w:rFonts w:ascii="ZapfChancery" w:hAnsi="ZapfChancery" w:hint="default"/>
        <w:b/>
        <w:i w:val="0"/>
      </w:rPr>
    </w:lvl>
    <w:lvl w:ilvl="2">
      <w:start w:val="1"/>
      <w:numFmt w:val="bullet"/>
      <w:pStyle w:val="ListBullet3"/>
      <w:lvlText w:val=""/>
      <w:lvlJc w:val="left"/>
      <w:pPr>
        <w:tabs>
          <w:tab w:val="num" w:pos="2160"/>
        </w:tabs>
        <w:ind w:left="2160" w:hanging="720"/>
      </w:pPr>
      <w:rPr>
        <w:rFonts w:ascii="Wingdings" w:hAnsi="Wingdings" w:hint="default"/>
      </w:rPr>
    </w:lvl>
    <w:lvl w:ilvl="3">
      <w:start w:val="1"/>
      <w:numFmt w:val="bullet"/>
      <w:pStyle w:val="ListBullet4"/>
      <w:lvlText w:val=""/>
      <w:lvlJc w:val="left"/>
      <w:pPr>
        <w:tabs>
          <w:tab w:val="num" w:pos="2880"/>
        </w:tabs>
        <w:ind w:left="2880" w:hanging="720"/>
      </w:pPr>
      <w:rPr>
        <w:rFonts w:ascii="Wingdings 3" w:hAnsi="Wingdings 3" w:hint="default"/>
      </w:rPr>
    </w:lvl>
    <w:lvl w:ilvl="4">
      <w:start w:val="1"/>
      <w:numFmt w:val="bullet"/>
      <w:pStyle w:val="ListBullet5"/>
      <w:lvlText w:val=""/>
      <w:lvlJc w:val="left"/>
      <w:pPr>
        <w:tabs>
          <w:tab w:val="num" w:pos="3600"/>
        </w:tabs>
        <w:ind w:left="3600" w:hanging="720"/>
      </w:pPr>
      <w:rPr>
        <w:rFonts w:ascii="Wingdings 2" w:hAnsi="Wingdings 2" w:hint="default"/>
        <w:b/>
        <w:i w:val="0"/>
      </w:rPr>
    </w:lvl>
    <w:lvl w:ilvl="5">
      <w:start w:val="1"/>
      <w:numFmt w:val="none"/>
      <w:lvlText w:val=""/>
      <w:lvlJc w:val="left"/>
      <w:pPr>
        <w:tabs>
          <w:tab w:val="num" w:pos="4321"/>
        </w:tabs>
        <w:ind w:left="4320" w:hanging="720"/>
      </w:pPr>
      <w:rPr>
        <w:rFonts w:hint="default"/>
      </w:rPr>
    </w:lvl>
    <w:lvl w:ilvl="6">
      <w:start w:val="1"/>
      <w:numFmt w:val="none"/>
      <w:lvlText w:val=""/>
      <w:lvlJc w:val="left"/>
      <w:pPr>
        <w:tabs>
          <w:tab w:val="num" w:pos="0"/>
        </w:tabs>
        <w:ind w:left="5040" w:hanging="720"/>
      </w:pPr>
      <w:rPr>
        <w:rFonts w:hint="default"/>
      </w:rPr>
    </w:lvl>
    <w:lvl w:ilvl="7">
      <w:start w:val="1"/>
      <w:numFmt w:val="none"/>
      <w:lvlText w:val=""/>
      <w:lvlJc w:val="left"/>
      <w:pPr>
        <w:tabs>
          <w:tab w:val="num" w:pos="0"/>
        </w:tabs>
        <w:ind w:left="5760" w:hanging="720"/>
      </w:pPr>
      <w:rPr>
        <w:rFonts w:hint="default"/>
      </w:rPr>
    </w:lvl>
    <w:lvl w:ilvl="8">
      <w:start w:val="1"/>
      <w:numFmt w:val="none"/>
      <w:lvlText w:val=""/>
      <w:lvlJc w:val="left"/>
      <w:pPr>
        <w:tabs>
          <w:tab w:val="num" w:pos="0"/>
        </w:tabs>
        <w:ind w:left="6480" w:hanging="720"/>
      </w:pPr>
      <w:rPr>
        <w:rFonts w:hint="default"/>
      </w:rPr>
    </w:lvl>
  </w:abstractNum>
  <w:abstractNum w:abstractNumId="12" w15:restartNumberingAfterBreak="0">
    <w:nsid w:val="19A468B4"/>
    <w:multiLevelType w:val="hybridMultilevel"/>
    <w:tmpl w:val="2E9EAFF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9EA515F"/>
    <w:multiLevelType w:val="multilevel"/>
    <w:tmpl w:val="34FAA492"/>
    <w:lvl w:ilvl="0">
      <w:start w:val="1"/>
      <w:numFmt w:val="decimal"/>
      <w:lvlText w:val="%1."/>
      <w:lvlJc w:val="left"/>
      <w:pPr>
        <w:ind w:left="720" w:hanging="360"/>
      </w:pPr>
      <w:rPr>
        <w:rFonts w:hint="default"/>
        <w:b/>
      </w:rPr>
    </w:lvl>
    <w:lvl w:ilvl="1">
      <w:start w:val="1"/>
      <w:numFmt w:val="decimal"/>
      <w:isLgl/>
      <w:lvlText w:val="%1.%2"/>
      <w:lvlJc w:val="left"/>
      <w:pPr>
        <w:ind w:left="1060" w:hanging="360"/>
      </w:pPr>
      <w:rPr>
        <w:rFonts w:hint="default"/>
        <w:b/>
      </w:rPr>
    </w:lvl>
    <w:lvl w:ilvl="2">
      <w:start w:val="1"/>
      <w:numFmt w:val="decimal"/>
      <w:isLgl/>
      <w:lvlText w:val="%1.%2.%3"/>
      <w:lvlJc w:val="left"/>
      <w:pPr>
        <w:ind w:left="1760" w:hanging="720"/>
      </w:pPr>
      <w:rPr>
        <w:rFonts w:hint="default"/>
        <w:b/>
      </w:rPr>
    </w:lvl>
    <w:lvl w:ilvl="3">
      <w:start w:val="1"/>
      <w:numFmt w:val="decimal"/>
      <w:isLgl/>
      <w:lvlText w:val="%1.%2.%3.%4"/>
      <w:lvlJc w:val="left"/>
      <w:pPr>
        <w:ind w:left="2100" w:hanging="720"/>
      </w:pPr>
      <w:rPr>
        <w:rFonts w:hint="default"/>
        <w:b/>
      </w:rPr>
    </w:lvl>
    <w:lvl w:ilvl="4">
      <w:start w:val="1"/>
      <w:numFmt w:val="decimal"/>
      <w:isLgl/>
      <w:lvlText w:val="%1.%2.%3.%4.%5"/>
      <w:lvlJc w:val="left"/>
      <w:pPr>
        <w:ind w:left="2800" w:hanging="1080"/>
      </w:pPr>
      <w:rPr>
        <w:rFonts w:hint="default"/>
        <w:b/>
      </w:rPr>
    </w:lvl>
    <w:lvl w:ilvl="5">
      <w:start w:val="1"/>
      <w:numFmt w:val="decimal"/>
      <w:isLgl/>
      <w:lvlText w:val="%1.%2.%3.%4.%5.%6"/>
      <w:lvlJc w:val="left"/>
      <w:pPr>
        <w:ind w:left="3140" w:hanging="1080"/>
      </w:pPr>
      <w:rPr>
        <w:rFonts w:hint="default"/>
        <w:b/>
      </w:rPr>
    </w:lvl>
    <w:lvl w:ilvl="6">
      <w:start w:val="1"/>
      <w:numFmt w:val="decimal"/>
      <w:isLgl/>
      <w:lvlText w:val="%1.%2.%3.%4.%5.%6.%7"/>
      <w:lvlJc w:val="left"/>
      <w:pPr>
        <w:ind w:left="3840" w:hanging="1440"/>
      </w:pPr>
      <w:rPr>
        <w:rFonts w:hint="default"/>
        <w:b/>
      </w:rPr>
    </w:lvl>
    <w:lvl w:ilvl="7">
      <w:start w:val="1"/>
      <w:numFmt w:val="decimal"/>
      <w:isLgl/>
      <w:lvlText w:val="%1.%2.%3.%4.%5.%6.%7.%8"/>
      <w:lvlJc w:val="left"/>
      <w:pPr>
        <w:ind w:left="4180" w:hanging="1440"/>
      </w:pPr>
      <w:rPr>
        <w:rFonts w:hint="default"/>
        <w:b/>
      </w:rPr>
    </w:lvl>
    <w:lvl w:ilvl="8">
      <w:start w:val="1"/>
      <w:numFmt w:val="decimal"/>
      <w:isLgl/>
      <w:lvlText w:val="%1.%2.%3.%4.%5.%6.%7.%8.%9"/>
      <w:lvlJc w:val="left"/>
      <w:pPr>
        <w:ind w:left="4520" w:hanging="1440"/>
      </w:pPr>
      <w:rPr>
        <w:rFonts w:hint="default"/>
        <w:b/>
      </w:rPr>
    </w:lvl>
  </w:abstractNum>
  <w:abstractNum w:abstractNumId="14" w15:restartNumberingAfterBreak="0">
    <w:nsid w:val="1E5A28A5"/>
    <w:multiLevelType w:val="hybridMultilevel"/>
    <w:tmpl w:val="E46E04D4"/>
    <w:lvl w:ilvl="0" w:tplc="08090001">
      <w:start w:val="1"/>
      <w:numFmt w:val="bullet"/>
      <w:lvlText w:val=""/>
      <w:lvlJc w:val="left"/>
      <w:pPr>
        <w:ind w:left="3512" w:hanging="360"/>
      </w:pPr>
      <w:rPr>
        <w:rFonts w:ascii="Symbol" w:hAnsi="Symbol" w:cs="Symbol" w:hint="default"/>
      </w:rPr>
    </w:lvl>
    <w:lvl w:ilvl="1" w:tplc="08090003" w:tentative="1">
      <w:start w:val="1"/>
      <w:numFmt w:val="bullet"/>
      <w:lvlText w:val="o"/>
      <w:lvlJc w:val="left"/>
      <w:pPr>
        <w:ind w:left="4232" w:hanging="360"/>
      </w:pPr>
      <w:rPr>
        <w:rFonts w:ascii="Courier New" w:hAnsi="Courier New" w:cs="Courier New" w:hint="default"/>
      </w:rPr>
    </w:lvl>
    <w:lvl w:ilvl="2" w:tplc="08090005" w:tentative="1">
      <w:start w:val="1"/>
      <w:numFmt w:val="bullet"/>
      <w:lvlText w:val=""/>
      <w:lvlJc w:val="left"/>
      <w:pPr>
        <w:ind w:left="4952" w:hanging="360"/>
      </w:pPr>
      <w:rPr>
        <w:rFonts w:ascii="Wingdings" w:hAnsi="Wingdings" w:cs="Wingdings" w:hint="default"/>
      </w:rPr>
    </w:lvl>
    <w:lvl w:ilvl="3" w:tplc="08090001" w:tentative="1">
      <w:start w:val="1"/>
      <w:numFmt w:val="bullet"/>
      <w:lvlText w:val=""/>
      <w:lvlJc w:val="left"/>
      <w:pPr>
        <w:ind w:left="5672" w:hanging="360"/>
      </w:pPr>
      <w:rPr>
        <w:rFonts w:ascii="Symbol" w:hAnsi="Symbol" w:cs="Symbol" w:hint="default"/>
      </w:rPr>
    </w:lvl>
    <w:lvl w:ilvl="4" w:tplc="08090003" w:tentative="1">
      <w:start w:val="1"/>
      <w:numFmt w:val="bullet"/>
      <w:lvlText w:val="o"/>
      <w:lvlJc w:val="left"/>
      <w:pPr>
        <w:ind w:left="6392" w:hanging="360"/>
      </w:pPr>
      <w:rPr>
        <w:rFonts w:ascii="Courier New" w:hAnsi="Courier New" w:cs="Courier New" w:hint="default"/>
      </w:rPr>
    </w:lvl>
    <w:lvl w:ilvl="5" w:tplc="08090005" w:tentative="1">
      <w:start w:val="1"/>
      <w:numFmt w:val="bullet"/>
      <w:lvlText w:val=""/>
      <w:lvlJc w:val="left"/>
      <w:pPr>
        <w:ind w:left="7112" w:hanging="360"/>
      </w:pPr>
      <w:rPr>
        <w:rFonts w:ascii="Wingdings" w:hAnsi="Wingdings" w:cs="Wingdings" w:hint="default"/>
      </w:rPr>
    </w:lvl>
    <w:lvl w:ilvl="6" w:tplc="08090001" w:tentative="1">
      <w:start w:val="1"/>
      <w:numFmt w:val="bullet"/>
      <w:lvlText w:val=""/>
      <w:lvlJc w:val="left"/>
      <w:pPr>
        <w:ind w:left="7832" w:hanging="360"/>
      </w:pPr>
      <w:rPr>
        <w:rFonts w:ascii="Symbol" w:hAnsi="Symbol" w:cs="Symbol" w:hint="default"/>
      </w:rPr>
    </w:lvl>
    <w:lvl w:ilvl="7" w:tplc="08090003" w:tentative="1">
      <w:start w:val="1"/>
      <w:numFmt w:val="bullet"/>
      <w:lvlText w:val="o"/>
      <w:lvlJc w:val="left"/>
      <w:pPr>
        <w:ind w:left="8552" w:hanging="360"/>
      </w:pPr>
      <w:rPr>
        <w:rFonts w:ascii="Courier New" w:hAnsi="Courier New" w:cs="Courier New" w:hint="default"/>
      </w:rPr>
    </w:lvl>
    <w:lvl w:ilvl="8" w:tplc="08090005" w:tentative="1">
      <w:start w:val="1"/>
      <w:numFmt w:val="bullet"/>
      <w:lvlText w:val=""/>
      <w:lvlJc w:val="left"/>
      <w:pPr>
        <w:ind w:left="9272" w:hanging="360"/>
      </w:pPr>
      <w:rPr>
        <w:rFonts w:ascii="Wingdings" w:hAnsi="Wingdings" w:cs="Wingdings" w:hint="default"/>
      </w:rPr>
    </w:lvl>
  </w:abstractNum>
  <w:abstractNum w:abstractNumId="15" w15:restartNumberingAfterBreak="0">
    <w:nsid w:val="223C0141"/>
    <w:multiLevelType w:val="hybridMultilevel"/>
    <w:tmpl w:val="75EECD3C"/>
    <w:lvl w:ilvl="0" w:tplc="25EC4B08">
      <w:numFmt w:val="bullet"/>
      <w:lvlText w:val="•"/>
      <w:lvlJc w:val="left"/>
      <w:pPr>
        <w:ind w:left="720" w:hanging="36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3B283D"/>
    <w:multiLevelType w:val="hybridMultilevel"/>
    <w:tmpl w:val="B6F214B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715EC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D13646"/>
    <w:multiLevelType w:val="multilevel"/>
    <w:tmpl w:val="C764F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477765"/>
    <w:multiLevelType w:val="hybridMultilevel"/>
    <w:tmpl w:val="50FA0A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634106"/>
    <w:multiLevelType w:val="multilevel"/>
    <w:tmpl w:val="36E69630"/>
    <w:lvl w:ilvl="0">
      <w:start w:val="3"/>
      <w:numFmt w:val="decimal"/>
      <w:lvlText w:val="%1."/>
      <w:lvlJc w:val="left"/>
      <w:pPr>
        <w:ind w:left="720" w:hanging="360"/>
      </w:pPr>
      <w:rPr>
        <w:rFonts w:hint="default"/>
        <w:b w:val="0"/>
      </w:rPr>
    </w:lvl>
    <w:lvl w:ilvl="1">
      <w:start w:val="1"/>
      <w:numFmt w:val="decimal"/>
      <w:isLgl/>
      <w:lvlText w:val="%1.%2"/>
      <w:lvlJc w:val="left"/>
      <w:pPr>
        <w:ind w:left="1425" w:hanging="7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579322A"/>
    <w:multiLevelType w:val="multilevel"/>
    <w:tmpl w:val="8B40BD7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101094E"/>
    <w:multiLevelType w:val="hybridMultilevel"/>
    <w:tmpl w:val="7312DC5A"/>
    <w:lvl w:ilvl="0" w:tplc="25EC4B08">
      <w:numFmt w:val="bullet"/>
      <w:lvlText w:val="•"/>
      <w:lvlJc w:val="left"/>
      <w:pPr>
        <w:ind w:left="720" w:hanging="36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A6097F"/>
    <w:multiLevelType w:val="hybridMultilevel"/>
    <w:tmpl w:val="2B3E7666"/>
    <w:lvl w:ilvl="0" w:tplc="32E2872E">
      <w:numFmt w:val="bullet"/>
      <w:lvlText w:val="•"/>
      <w:lvlJc w:val="left"/>
      <w:pPr>
        <w:ind w:left="1080" w:hanging="720"/>
      </w:pPr>
      <w:rPr>
        <w:rFonts w:ascii="Source Sans Pro" w:eastAsia="Times New Roman" w:hAnsi="Source Sans Pr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D604A9"/>
    <w:multiLevelType w:val="hybridMultilevel"/>
    <w:tmpl w:val="40F45E78"/>
    <w:lvl w:ilvl="0" w:tplc="64628456">
      <w:start w:val="5"/>
      <w:numFmt w:val="bullet"/>
      <w:lvlText w:val="-"/>
      <w:lvlJc w:val="left"/>
      <w:pPr>
        <w:ind w:left="720" w:hanging="360"/>
      </w:pPr>
      <w:rPr>
        <w:rFonts w:ascii="Adobe Garamond Pro" w:eastAsiaTheme="minorHAnsi" w:hAnsi="Adobe Garamond Pr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233173"/>
    <w:multiLevelType w:val="hybridMultilevel"/>
    <w:tmpl w:val="AB2C6B08"/>
    <w:lvl w:ilvl="0" w:tplc="0C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E5C67BC"/>
    <w:multiLevelType w:val="hybridMultilevel"/>
    <w:tmpl w:val="CEA64274"/>
    <w:lvl w:ilvl="0" w:tplc="0C090001">
      <w:start w:val="1"/>
      <w:numFmt w:val="bullet"/>
      <w:lvlText w:val=""/>
      <w:lvlJc w:val="left"/>
      <w:pPr>
        <w:ind w:left="1770" w:hanging="360"/>
      </w:pPr>
      <w:rPr>
        <w:rFonts w:ascii="Symbol" w:hAnsi="Symbol" w:hint="default"/>
      </w:rPr>
    </w:lvl>
    <w:lvl w:ilvl="1" w:tplc="0C090003" w:tentative="1">
      <w:start w:val="1"/>
      <w:numFmt w:val="bullet"/>
      <w:lvlText w:val="o"/>
      <w:lvlJc w:val="left"/>
      <w:pPr>
        <w:ind w:left="2490" w:hanging="360"/>
      </w:pPr>
      <w:rPr>
        <w:rFonts w:ascii="Courier New" w:hAnsi="Courier New" w:cs="Courier New" w:hint="default"/>
      </w:rPr>
    </w:lvl>
    <w:lvl w:ilvl="2" w:tplc="0C090005" w:tentative="1">
      <w:start w:val="1"/>
      <w:numFmt w:val="bullet"/>
      <w:lvlText w:val=""/>
      <w:lvlJc w:val="left"/>
      <w:pPr>
        <w:ind w:left="3210" w:hanging="360"/>
      </w:pPr>
      <w:rPr>
        <w:rFonts w:ascii="Wingdings" w:hAnsi="Wingdings" w:hint="default"/>
      </w:rPr>
    </w:lvl>
    <w:lvl w:ilvl="3" w:tplc="0C090001" w:tentative="1">
      <w:start w:val="1"/>
      <w:numFmt w:val="bullet"/>
      <w:lvlText w:val=""/>
      <w:lvlJc w:val="left"/>
      <w:pPr>
        <w:ind w:left="3930" w:hanging="360"/>
      </w:pPr>
      <w:rPr>
        <w:rFonts w:ascii="Symbol" w:hAnsi="Symbol" w:hint="default"/>
      </w:rPr>
    </w:lvl>
    <w:lvl w:ilvl="4" w:tplc="0C090003" w:tentative="1">
      <w:start w:val="1"/>
      <w:numFmt w:val="bullet"/>
      <w:lvlText w:val="o"/>
      <w:lvlJc w:val="left"/>
      <w:pPr>
        <w:ind w:left="4650" w:hanging="360"/>
      </w:pPr>
      <w:rPr>
        <w:rFonts w:ascii="Courier New" w:hAnsi="Courier New" w:cs="Courier New" w:hint="default"/>
      </w:rPr>
    </w:lvl>
    <w:lvl w:ilvl="5" w:tplc="0C090005" w:tentative="1">
      <w:start w:val="1"/>
      <w:numFmt w:val="bullet"/>
      <w:lvlText w:val=""/>
      <w:lvlJc w:val="left"/>
      <w:pPr>
        <w:ind w:left="5370" w:hanging="360"/>
      </w:pPr>
      <w:rPr>
        <w:rFonts w:ascii="Wingdings" w:hAnsi="Wingdings" w:hint="default"/>
      </w:rPr>
    </w:lvl>
    <w:lvl w:ilvl="6" w:tplc="0C090001" w:tentative="1">
      <w:start w:val="1"/>
      <w:numFmt w:val="bullet"/>
      <w:lvlText w:val=""/>
      <w:lvlJc w:val="left"/>
      <w:pPr>
        <w:ind w:left="6090" w:hanging="360"/>
      </w:pPr>
      <w:rPr>
        <w:rFonts w:ascii="Symbol" w:hAnsi="Symbol" w:hint="default"/>
      </w:rPr>
    </w:lvl>
    <w:lvl w:ilvl="7" w:tplc="0C090003" w:tentative="1">
      <w:start w:val="1"/>
      <w:numFmt w:val="bullet"/>
      <w:lvlText w:val="o"/>
      <w:lvlJc w:val="left"/>
      <w:pPr>
        <w:ind w:left="6810" w:hanging="360"/>
      </w:pPr>
      <w:rPr>
        <w:rFonts w:ascii="Courier New" w:hAnsi="Courier New" w:cs="Courier New" w:hint="default"/>
      </w:rPr>
    </w:lvl>
    <w:lvl w:ilvl="8" w:tplc="0C090005" w:tentative="1">
      <w:start w:val="1"/>
      <w:numFmt w:val="bullet"/>
      <w:lvlText w:val=""/>
      <w:lvlJc w:val="left"/>
      <w:pPr>
        <w:ind w:left="7530" w:hanging="360"/>
      </w:pPr>
      <w:rPr>
        <w:rFonts w:ascii="Wingdings" w:hAnsi="Wingdings" w:hint="default"/>
      </w:rPr>
    </w:lvl>
  </w:abstractNum>
  <w:abstractNum w:abstractNumId="27" w15:restartNumberingAfterBreak="0">
    <w:nsid w:val="4EDC1983"/>
    <w:multiLevelType w:val="hybridMultilevel"/>
    <w:tmpl w:val="BDD62E0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8" w15:restartNumberingAfterBreak="0">
    <w:nsid w:val="50CA1570"/>
    <w:multiLevelType w:val="hybridMultilevel"/>
    <w:tmpl w:val="1EB464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636AA6"/>
    <w:multiLevelType w:val="hybridMultilevel"/>
    <w:tmpl w:val="DAEACA92"/>
    <w:lvl w:ilvl="0" w:tplc="0C090005">
      <w:start w:val="1"/>
      <w:numFmt w:val="bullet"/>
      <w:lvlText w:val=""/>
      <w:lvlJc w:val="left"/>
      <w:pPr>
        <w:ind w:left="1996" w:hanging="360"/>
      </w:pPr>
      <w:rPr>
        <w:rFonts w:ascii="Wingdings" w:hAnsi="Wingdings"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cs="Wingdings" w:hint="default"/>
      </w:rPr>
    </w:lvl>
    <w:lvl w:ilvl="3" w:tplc="08090001" w:tentative="1">
      <w:start w:val="1"/>
      <w:numFmt w:val="bullet"/>
      <w:lvlText w:val=""/>
      <w:lvlJc w:val="left"/>
      <w:pPr>
        <w:ind w:left="4156" w:hanging="360"/>
      </w:pPr>
      <w:rPr>
        <w:rFonts w:ascii="Symbol" w:hAnsi="Symbol" w:cs="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cs="Wingdings" w:hint="default"/>
      </w:rPr>
    </w:lvl>
    <w:lvl w:ilvl="6" w:tplc="08090001" w:tentative="1">
      <w:start w:val="1"/>
      <w:numFmt w:val="bullet"/>
      <w:lvlText w:val=""/>
      <w:lvlJc w:val="left"/>
      <w:pPr>
        <w:ind w:left="6316" w:hanging="360"/>
      </w:pPr>
      <w:rPr>
        <w:rFonts w:ascii="Symbol" w:hAnsi="Symbol" w:cs="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cs="Wingdings" w:hint="default"/>
      </w:rPr>
    </w:lvl>
  </w:abstractNum>
  <w:abstractNum w:abstractNumId="30" w15:restartNumberingAfterBreak="0">
    <w:nsid w:val="56A95677"/>
    <w:multiLevelType w:val="hybridMultilevel"/>
    <w:tmpl w:val="CF2A31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6BF2320"/>
    <w:multiLevelType w:val="hybridMultilevel"/>
    <w:tmpl w:val="79E4881C"/>
    <w:lvl w:ilvl="0" w:tplc="0C090001">
      <w:start w:val="1"/>
      <w:numFmt w:val="bullet"/>
      <w:lvlText w:val=""/>
      <w:lvlJc w:val="left"/>
      <w:pPr>
        <w:ind w:left="1493" w:hanging="360"/>
      </w:pPr>
      <w:rPr>
        <w:rFonts w:ascii="Symbol" w:hAnsi="Symbol" w:hint="default"/>
      </w:rPr>
    </w:lvl>
    <w:lvl w:ilvl="1" w:tplc="0C090003" w:tentative="1">
      <w:start w:val="1"/>
      <w:numFmt w:val="bullet"/>
      <w:lvlText w:val="o"/>
      <w:lvlJc w:val="left"/>
      <w:pPr>
        <w:ind w:left="2213" w:hanging="360"/>
      </w:pPr>
      <w:rPr>
        <w:rFonts w:ascii="Courier New" w:hAnsi="Courier New" w:cs="Courier New" w:hint="default"/>
      </w:rPr>
    </w:lvl>
    <w:lvl w:ilvl="2" w:tplc="0C090005" w:tentative="1">
      <w:start w:val="1"/>
      <w:numFmt w:val="bullet"/>
      <w:lvlText w:val=""/>
      <w:lvlJc w:val="left"/>
      <w:pPr>
        <w:ind w:left="2933" w:hanging="360"/>
      </w:pPr>
      <w:rPr>
        <w:rFonts w:ascii="Wingdings" w:hAnsi="Wingdings" w:hint="default"/>
      </w:rPr>
    </w:lvl>
    <w:lvl w:ilvl="3" w:tplc="0C090001" w:tentative="1">
      <w:start w:val="1"/>
      <w:numFmt w:val="bullet"/>
      <w:lvlText w:val=""/>
      <w:lvlJc w:val="left"/>
      <w:pPr>
        <w:ind w:left="3653" w:hanging="360"/>
      </w:pPr>
      <w:rPr>
        <w:rFonts w:ascii="Symbol" w:hAnsi="Symbol" w:hint="default"/>
      </w:rPr>
    </w:lvl>
    <w:lvl w:ilvl="4" w:tplc="0C090003" w:tentative="1">
      <w:start w:val="1"/>
      <w:numFmt w:val="bullet"/>
      <w:lvlText w:val="o"/>
      <w:lvlJc w:val="left"/>
      <w:pPr>
        <w:ind w:left="4373" w:hanging="360"/>
      </w:pPr>
      <w:rPr>
        <w:rFonts w:ascii="Courier New" w:hAnsi="Courier New" w:cs="Courier New" w:hint="default"/>
      </w:rPr>
    </w:lvl>
    <w:lvl w:ilvl="5" w:tplc="0C090005" w:tentative="1">
      <w:start w:val="1"/>
      <w:numFmt w:val="bullet"/>
      <w:lvlText w:val=""/>
      <w:lvlJc w:val="left"/>
      <w:pPr>
        <w:ind w:left="5093" w:hanging="360"/>
      </w:pPr>
      <w:rPr>
        <w:rFonts w:ascii="Wingdings" w:hAnsi="Wingdings" w:hint="default"/>
      </w:rPr>
    </w:lvl>
    <w:lvl w:ilvl="6" w:tplc="0C090001" w:tentative="1">
      <w:start w:val="1"/>
      <w:numFmt w:val="bullet"/>
      <w:lvlText w:val=""/>
      <w:lvlJc w:val="left"/>
      <w:pPr>
        <w:ind w:left="5813" w:hanging="360"/>
      </w:pPr>
      <w:rPr>
        <w:rFonts w:ascii="Symbol" w:hAnsi="Symbol" w:hint="default"/>
      </w:rPr>
    </w:lvl>
    <w:lvl w:ilvl="7" w:tplc="0C090003" w:tentative="1">
      <w:start w:val="1"/>
      <w:numFmt w:val="bullet"/>
      <w:lvlText w:val="o"/>
      <w:lvlJc w:val="left"/>
      <w:pPr>
        <w:ind w:left="6533" w:hanging="360"/>
      </w:pPr>
      <w:rPr>
        <w:rFonts w:ascii="Courier New" w:hAnsi="Courier New" w:cs="Courier New" w:hint="default"/>
      </w:rPr>
    </w:lvl>
    <w:lvl w:ilvl="8" w:tplc="0C090005" w:tentative="1">
      <w:start w:val="1"/>
      <w:numFmt w:val="bullet"/>
      <w:lvlText w:val=""/>
      <w:lvlJc w:val="left"/>
      <w:pPr>
        <w:ind w:left="7253" w:hanging="360"/>
      </w:pPr>
      <w:rPr>
        <w:rFonts w:ascii="Wingdings" w:hAnsi="Wingdings" w:hint="default"/>
      </w:rPr>
    </w:lvl>
  </w:abstractNum>
  <w:abstractNum w:abstractNumId="32" w15:restartNumberingAfterBreak="0">
    <w:nsid w:val="5C1438C0"/>
    <w:multiLevelType w:val="hybridMultilevel"/>
    <w:tmpl w:val="AC76D602"/>
    <w:lvl w:ilvl="0" w:tplc="A61612D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0C82BB3"/>
    <w:multiLevelType w:val="hybridMultilevel"/>
    <w:tmpl w:val="61C64BE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3836FE"/>
    <w:multiLevelType w:val="hybridMultilevel"/>
    <w:tmpl w:val="CD4A30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1045F"/>
    <w:multiLevelType w:val="hybridMultilevel"/>
    <w:tmpl w:val="A9000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5D40F9"/>
    <w:multiLevelType w:val="hybridMultilevel"/>
    <w:tmpl w:val="9D1A94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B2B6C7E"/>
    <w:multiLevelType w:val="hybridMultilevel"/>
    <w:tmpl w:val="C7524D0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8" w15:restartNumberingAfterBreak="0">
    <w:nsid w:val="7C5E6DA6"/>
    <w:multiLevelType w:val="hybridMultilevel"/>
    <w:tmpl w:val="8B026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D69FA"/>
    <w:multiLevelType w:val="multilevel"/>
    <w:tmpl w:val="941EE0C0"/>
    <w:lvl w:ilvl="0">
      <w:start w:val="1"/>
      <w:numFmt w:val="decimal"/>
      <w:pStyle w:val="MLBasic1Heading"/>
      <w:lvlText w:val="%1."/>
      <w:lvlJc w:val="left"/>
      <w:pPr>
        <w:tabs>
          <w:tab w:val="num" w:pos="720"/>
        </w:tabs>
        <w:ind w:left="720" w:hanging="72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LBasic2Heading"/>
      <w:lvlText w:val="(%2)"/>
      <w:lvlJc w:val="left"/>
      <w:pPr>
        <w:tabs>
          <w:tab w:val="num" w:pos="1440"/>
        </w:tabs>
        <w:ind w:left="1440" w:hanging="720"/>
      </w:pPr>
      <w:rPr>
        <w:rFonts w:hint="default"/>
      </w:rPr>
    </w:lvl>
    <w:lvl w:ilvl="2">
      <w:start w:val="1"/>
      <w:numFmt w:val="lowerRoman"/>
      <w:pStyle w:val="MLBasic3"/>
      <w:lvlText w:val="(%3)"/>
      <w:lvlJc w:val="left"/>
      <w:pPr>
        <w:tabs>
          <w:tab w:val="num" w:pos="2160"/>
        </w:tabs>
        <w:ind w:left="2160" w:hanging="720"/>
      </w:pPr>
      <w:rPr>
        <w:rFonts w:hint="default"/>
      </w:rPr>
    </w:lvl>
    <w:lvl w:ilvl="3">
      <w:start w:val="1"/>
      <w:numFmt w:val="upperLetter"/>
      <w:pStyle w:val="MLBasic4"/>
      <w:lvlText w:val="(%4)"/>
      <w:lvlJc w:val="left"/>
      <w:pPr>
        <w:tabs>
          <w:tab w:val="num" w:pos="2880"/>
        </w:tabs>
        <w:ind w:left="2880" w:hanging="720"/>
      </w:pPr>
      <w:rPr>
        <w:rFonts w:hint="default"/>
      </w:rPr>
    </w:lvl>
    <w:lvl w:ilvl="4">
      <w:start w:val="1"/>
      <w:numFmt w:val="upperRoman"/>
      <w:pStyle w:val="MLBasic5"/>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lowerLetter"/>
      <w:lvlText w:val="%7)"/>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40" w15:restartNumberingAfterBreak="0">
    <w:nsid w:val="7EA97486"/>
    <w:multiLevelType w:val="hybridMultilevel"/>
    <w:tmpl w:val="D6947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3419784">
    <w:abstractNumId w:val="30"/>
  </w:num>
  <w:num w:numId="2" w16cid:durableId="1927574919">
    <w:abstractNumId w:val="6"/>
  </w:num>
  <w:num w:numId="3" w16cid:durableId="49808593">
    <w:abstractNumId w:val="19"/>
  </w:num>
  <w:num w:numId="4" w16cid:durableId="1905606808">
    <w:abstractNumId w:val="37"/>
  </w:num>
  <w:num w:numId="5" w16cid:durableId="1454400611">
    <w:abstractNumId w:val="27"/>
  </w:num>
  <w:num w:numId="6" w16cid:durableId="1303191826">
    <w:abstractNumId w:val="38"/>
  </w:num>
  <w:num w:numId="7" w16cid:durableId="163397836">
    <w:abstractNumId w:val="7"/>
  </w:num>
  <w:num w:numId="8" w16cid:durableId="259684286">
    <w:abstractNumId w:val="10"/>
  </w:num>
  <w:num w:numId="9" w16cid:durableId="2010206771">
    <w:abstractNumId w:val="20"/>
  </w:num>
  <w:num w:numId="10" w16cid:durableId="1309671516">
    <w:abstractNumId w:val="16"/>
  </w:num>
  <w:num w:numId="11" w16cid:durableId="2023776407">
    <w:abstractNumId w:val="39"/>
  </w:num>
  <w:num w:numId="12" w16cid:durableId="1150945070">
    <w:abstractNumId w:val="11"/>
  </w:num>
  <w:num w:numId="13" w16cid:durableId="854225631">
    <w:abstractNumId w:val="12"/>
  </w:num>
  <w:num w:numId="14" w16cid:durableId="2057076358">
    <w:abstractNumId w:val="40"/>
  </w:num>
  <w:num w:numId="15" w16cid:durableId="1250771598">
    <w:abstractNumId w:val="32"/>
  </w:num>
  <w:num w:numId="16" w16cid:durableId="1007437397">
    <w:abstractNumId w:val="2"/>
  </w:num>
  <w:num w:numId="17" w16cid:durableId="1977906434">
    <w:abstractNumId w:val="13"/>
  </w:num>
  <w:num w:numId="18" w16cid:durableId="1662077569">
    <w:abstractNumId w:val="21"/>
  </w:num>
  <w:num w:numId="19" w16cid:durableId="2002659795">
    <w:abstractNumId w:val="3"/>
  </w:num>
  <w:num w:numId="20" w16cid:durableId="1669139743">
    <w:abstractNumId w:val="34"/>
  </w:num>
  <w:num w:numId="21" w16cid:durableId="101146428">
    <w:abstractNumId w:val="14"/>
  </w:num>
  <w:num w:numId="22" w16cid:durableId="481241996">
    <w:abstractNumId w:val="33"/>
  </w:num>
  <w:num w:numId="23" w16cid:durableId="2134054273">
    <w:abstractNumId w:val="9"/>
  </w:num>
  <w:num w:numId="24" w16cid:durableId="618268740">
    <w:abstractNumId w:val="29"/>
  </w:num>
  <w:num w:numId="25" w16cid:durableId="709304062">
    <w:abstractNumId w:val="8"/>
  </w:num>
  <w:num w:numId="26" w16cid:durableId="197162210">
    <w:abstractNumId w:val="24"/>
  </w:num>
  <w:num w:numId="27" w16cid:durableId="571501129">
    <w:abstractNumId w:val="26"/>
  </w:num>
  <w:num w:numId="28" w16cid:durableId="288315709">
    <w:abstractNumId w:val="0"/>
  </w:num>
  <w:num w:numId="29" w16cid:durableId="1824349189">
    <w:abstractNumId w:val="5"/>
  </w:num>
  <w:num w:numId="30" w16cid:durableId="879246515">
    <w:abstractNumId w:val="1"/>
  </w:num>
  <w:num w:numId="31" w16cid:durableId="1219242812">
    <w:abstractNumId w:val="25"/>
  </w:num>
  <w:num w:numId="32" w16cid:durableId="1218979714">
    <w:abstractNumId w:val="35"/>
  </w:num>
  <w:num w:numId="33" w16cid:durableId="1570726409">
    <w:abstractNumId w:val="17"/>
  </w:num>
  <w:num w:numId="34" w16cid:durableId="983436727">
    <w:abstractNumId w:val="28"/>
  </w:num>
  <w:num w:numId="35" w16cid:durableId="1175611325">
    <w:abstractNumId w:val="36"/>
  </w:num>
  <w:num w:numId="36" w16cid:durableId="1776169166">
    <w:abstractNumId w:val="18"/>
  </w:num>
  <w:num w:numId="37" w16cid:durableId="2112123389">
    <w:abstractNumId w:val="23"/>
  </w:num>
  <w:num w:numId="38" w16cid:durableId="1360858509">
    <w:abstractNumId w:val="22"/>
  </w:num>
  <w:num w:numId="39" w16cid:durableId="414522491">
    <w:abstractNumId w:val="15"/>
  </w:num>
  <w:num w:numId="40" w16cid:durableId="245501147">
    <w:abstractNumId w:val="31"/>
  </w:num>
  <w:num w:numId="41" w16cid:durableId="2032608265">
    <w:abstractNumId w:val="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6E"/>
    <w:rsid w:val="00000EAF"/>
    <w:rsid w:val="00004940"/>
    <w:rsid w:val="000059E6"/>
    <w:rsid w:val="00010704"/>
    <w:rsid w:val="000174B3"/>
    <w:rsid w:val="00023A79"/>
    <w:rsid w:val="000326B3"/>
    <w:rsid w:val="00032B4B"/>
    <w:rsid w:val="00037C24"/>
    <w:rsid w:val="000434AE"/>
    <w:rsid w:val="00052C35"/>
    <w:rsid w:val="00053BAC"/>
    <w:rsid w:val="000550A5"/>
    <w:rsid w:val="00056ABA"/>
    <w:rsid w:val="00057056"/>
    <w:rsid w:val="0006406C"/>
    <w:rsid w:val="00076B5F"/>
    <w:rsid w:val="0008463E"/>
    <w:rsid w:val="00093712"/>
    <w:rsid w:val="00097E2C"/>
    <w:rsid w:val="000A182C"/>
    <w:rsid w:val="000A1E44"/>
    <w:rsid w:val="000A232E"/>
    <w:rsid w:val="000A4711"/>
    <w:rsid w:val="000A574D"/>
    <w:rsid w:val="000B79F3"/>
    <w:rsid w:val="000C3534"/>
    <w:rsid w:val="000D077C"/>
    <w:rsid w:val="000D46C3"/>
    <w:rsid w:val="000D54B8"/>
    <w:rsid w:val="000E6CB3"/>
    <w:rsid w:val="000E72A6"/>
    <w:rsid w:val="00101737"/>
    <w:rsid w:val="00103734"/>
    <w:rsid w:val="00103F07"/>
    <w:rsid w:val="001204D6"/>
    <w:rsid w:val="001242F4"/>
    <w:rsid w:val="00127085"/>
    <w:rsid w:val="00130F87"/>
    <w:rsid w:val="00136B35"/>
    <w:rsid w:val="00150613"/>
    <w:rsid w:val="0015222B"/>
    <w:rsid w:val="00160362"/>
    <w:rsid w:val="00173435"/>
    <w:rsid w:val="00176B63"/>
    <w:rsid w:val="00177166"/>
    <w:rsid w:val="00177E66"/>
    <w:rsid w:val="00184444"/>
    <w:rsid w:val="00184F23"/>
    <w:rsid w:val="00186FC8"/>
    <w:rsid w:val="00192105"/>
    <w:rsid w:val="00194125"/>
    <w:rsid w:val="001B34A1"/>
    <w:rsid w:val="001C3E8A"/>
    <w:rsid w:val="001C3F2A"/>
    <w:rsid w:val="001C5DDE"/>
    <w:rsid w:val="001C6AD7"/>
    <w:rsid w:val="001F2A81"/>
    <w:rsid w:val="001F7797"/>
    <w:rsid w:val="0020560A"/>
    <w:rsid w:val="00206707"/>
    <w:rsid w:val="002106A0"/>
    <w:rsid w:val="00211B00"/>
    <w:rsid w:val="0021289C"/>
    <w:rsid w:val="002171E7"/>
    <w:rsid w:val="0021753B"/>
    <w:rsid w:val="0022188E"/>
    <w:rsid w:val="00234510"/>
    <w:rsid w:val="00240F75"/>
    <w:rsid w:val="00247627"/>
    <w:rsid w:val="002960AF"/>
    <w:rsid w:val="002A546E"/>
    <w:rsid w:val="002B30B1"/>
    <w:rsid w:val="002B7A4A"/>
    <w:rsid w:val="002C038B"/>
    <w:rsid w:val="002C4863"/>
    <w:rsid w:val="002C5760"/>
    <w:rsid w:val="002D31BF"/>
    <w:rsid w:val="00302987"/>
    <w:rsid w:val="00302E34"/>
    <w:rsid w:val="00304414"/>
    <w:rsid w:val="00305C37"/>
    <w:rsid w:val="003073B2"/>
    <w:rsid w:val="003102B9"/>
    <w:rsid w:val="00314537"/>
    <w:rsid w:val="00314F51"/>
    <w:rsid w:val="00316126"/>
    <w:rsid w:val="00320069"/>
    <w:rsid w:val="0032249E"/>
    <w:rsid w:val="003248FF"/>
    <w:rsid w:val="00325894"/>
    <w:rsid w:val="00327DF9"/>
    <w:rsid w:val="003354C9"/>
    <w:rsid w:val="0034664B"/>
    <w:rsid w:val="003554F3"/>
    <w:rsid w:val="00366112"/>
    <w:rsid w:val="00372039"/>
    <w:rsid w:val="00372A99"/>
    <w:rsid w:val="00372F34"/>
    <w:rsid w:val="00374080"/>
    <w:rsid w:val="0039743C"/>
    <w:rsid w:val="003A48B8"/>
    <w:rsid w:val="003B1FFF"/>
    <w:rsid w:val="003B614C"/>
    <w:rsid w:val="003B6F36"/>
    <w:rsid w:val="003C4336"/>
    <w:rsid w:val="003D14AB"/>
    <w:rsid w:val="003D2CC0"/>
    <w:rsid w:val="003D4991"/>
    <w:rsid w:val="003E06E4"/>
    <w:rsid w:val="003E1517"/>
    <w:rsid w:val="003E16BA"/>
    <w:rsid w:val="003E4361"/>
    <w:rsid w:val="003E4E0F"/>
    <w:rsid w:val="003F13E3"/>
    <w:rsid w:val="003F31E3"/>
    <w:rsid w:val="003F66E4"/>
    <w:rsid w:val="003F702F"/>
    <w:rsid w:val="0041509F"/>
    <w:rsid w:val="00422052"/>
    <w:rsid w:val="00427CBB"/>
    <w:rsid w:val="00431140"/>
    <w:rsid w:val="00431A9A"/>
    <w:rsid w:val="00434482"/>
    <w:rsid w:val="00435EBD"/>
    <w:rsid w:val="00466208"/>
    <w:rsid w:val="00466D33"/>
    <w:rsid w:val="004675CD"/>
    <w:rsid w:val="00482A7B"/>
    <w:rsid w:val="0048566D"/>
    <w:rsid w:val="00485EDE"/>
    <w:rsid w:val="00493A3B"/>
    <w:rsid w:val="00495B99"/>
    <w:rsid w:val="004962E9"/>
    <w:rsid w:val="004C351C"/>
    <w:rsid w:val="004C4B6C"/>
    <w:rsid w:val="004C7E8B"/>
    <w:rsid w:val="004D2E97"/>
    <w:rsid w:val="004E3466"/>
    <w:rsid w:val="004E6094"/>
    <w:rsid w:val="004E773C"/>
    <w:rsid w:val="004F2AB3"/>
    <w:rsid w:val="004F6468"/>
    <w:rsid w:val="00500B57"/>
    <w:rsid w:val="00502F80"/>
    <w:rsid w:val="0051573B"/>
    <w:rsid w:val="00520ADD"/>
    <w:rsid w:val="0052378F"/>
    <w:rsid w:val="00523C08"/>
    <w:rsid w:val="005252FA"/>
    <w:rsid w:val="005269DD"/>
    <w:rsid w:val="00526CF0"/>
    <w:rsid w:val="00532734"/>
    <w:rsid w:val="00537DBB"/>
    <w:rsid w:val="00542D7B"/>
    <w:rsid w:val="00546638"/>
    <w:rsid w:val="00547AD1"/>
    <w:rsid w:val="00554E0C"/>
    <w:rsid w:val="00570DF8"/>
    <w:rsid w:val="00575E09"/>
    <w:rsid w:val="00576088"/>
    <w:rsid w:val="00580DE0"/>
    <w:rsid w:val="005A0745"/>
    <w:rsid w:val="005A0848"/>
    <w:rsid w:val="005B18CC"/>
    <w:rsid w:val="005C4083"/>
    <w:rsid w:val="005C56A1"/>
    <w:rsid w:val="005C7664"/>
    <w:rsid w:val="005D7387"/>
    <w:rsid w:val="005D7D98"/>
    <w:rsid w:val="005F5B84"/>
    <w:rsid w:val="00601814"/>
    <w:rsid w:val="006056DB"/>
    <w:rsid w:val="00605B16"/>
    <w:rsid w:val="00611DF7"/>
    <w:rsid w:val="00613CB0"/>
    <w:rsid w:val="00615329"/>
    <w:rsid w:val="006153E0"/>
    <w:rsid w:val="006205B2"/>
    <w:rsid w:val="00626988"/>
    <w:rsid w:val="00644200"/>
    <w:rsid w:val="00655F1A"/>
    <w:rsid w:val="00662E0D"/>
    <w:rsid w:val="00665B29"/>
    <w:rsid w:val="006706F8"/>
    <w:rsid w:val="00672599"/>
    <w:rsid w:val="0067637A"/>
    <w:rsid w:val="00676737"/>
    <w:rsid w:val="00681E08"/>
    <w:rsid w:val="0069071C"/>
    <w:rsid w:val="00697053"/>
    <w:rsid w:val="006A369C"/>
    <w:rsid w:val="006A47D3"/>
    <w:rsid w:val="006B2CD7"/>
    <w:rsid w:val="006D0268"/>
    <w:rsid w:val="006D2ECE"/>
    <w:rsid w:val="006D3918"/>
    <w:rsid w:val="006D7902"/>
    <w:rsid w:val="006E4C0C"/>
    <w:rsid w:val="006E5025"/>
    <w:rsid w:val="006F0A03"/>
    <w:rsid w:val="006F3E6C"/>
    <w:rsid w:val="00703AAA"/>
    <w:rsid w:val="00705224"/>
    <w:rsid w:val="007162D8"/>
    <w:rsid w:val="00716C74"/>
    <w:rsid w:val="0072621B"/>
    <w:rsid w:val="00731489"/>
    <w:rsid w:val="00736951"/>
    <w:rsid w:val="00741B5C"/>
    <w:rsid w:val="007449DC"/>
    <w:rsid w:val="00747AC7"/>
    <w:rsid w:val="00750A72"/>
    <w:rsid w:val="00751E92"/>
    <w:rsid w:val="00754F17"/>
    <w:rsid w:val="00770159"/>
    <w:rsid w:val="007723D3"/>
    <w:rsid w:val="00780F0D"/>
    <w:rsid w:val="007827CF"/>
    <w:rsid w:val="00795355"/>
    <w:rsid w:val="007978B2"/>
    <w:rsid w:val="007A46A0"/>
    <w:rsid w:val="007A4D57"/>
    <w:rsid w:val="007B2109"/>
    <w:rsid w:val="007B6A3E"/>
    <w:rsid w:val="007C4704"/>
    <w:rsid w:val="007C6D18"/>
    <w:rsid w:val="007E4F2F"/>
    <w:rsid w:val="007E52DE"/>
    <w:rsid w:val="007E7154"/>
    <w:rsid w:val="007E7617"/>
    <w:rsid w:val="007F273C"/>
    <w:rsid w:val="007F6C14"/>
    <w:rsid w:val="007F6EF2"/>
    <w:rsid w:val="00805C19"/>
    <w:rsid w:val="00807435"/>
    <w:rsid w:val="00816FCB"/>
    <w:rsid w:val="00821A8B"/>
    <w:rsid w:val="008305A8"/>
    <w:rsid w:val="008306AF"/>
    <w:rsid w:val="0083696A"/>
    <w:rsid w:val="00847420"/>
    <w:rsid w:val="008517C6"/>
    <w:rsid w:val="00854967"/>
    <w:rsid w:val="00855827"/>
    <w:rsid w:val="008577E7"/>
    <w:rsid w:val="0086223D"/>
    <w:rsid w:val="00891442"/>
    <w:rsid w:val="008A00F0"/>
    <w:rsid w:val="008A1BD7"/>
    <w:rsid w:val="008A78C5"/>
    <w:rsid w:val="008A7DF5"/>
    <w:rsid w:val="008B2EBE"/>
    <w:rsid w:val="008C13BE"/>
    <w:rsid w:val="008D0EAB"/>
    <w:rsid w:val="008D2583"/>
    <w:rsid w:val="008E4D47"/>
    <w:rsid w:val="008E7578"/>
    <w:rsid w:val="008F090F"/>
    <w:rsid w:val="008F0F2E"/>
    <w:rsid w:val="008F2309"/>
    <w:rsid w:val="008F5F36"/>
    <w:rsid w:val="00920B0B"/>
    <w:rsid w:val="00922C1E"/>
    <w:rsid w:val="00925C59"/>
    <w:rsid w:val="00943DF2"/>
    <w:rsid w:val="00961BFB"/>
    <w:rsid w:val="0096454B"/>
    <w:rsid w:val="00983EBC"/>
    <w:rsid w:val="00985FE5"/>
    <w:rsid w:val="0098638E"/>
    <w:rsid w:val="0099101C"/>
    <w:rsid w:val="009A270D"/>
    <w:rsid w:val="009A2E4C"/>
    <w:rsid w:val="009B5CE3"/>
    <w:rsid w:val="009C37A5"/>
    <w:rsid w:val="009C6B93"/>
    <w:rsid w:val="009D1695"/>
    <w:rsid w:val="009D42FF"/>
    <w:rsid w:val="009D51C6"/>
    <w:rsid w:val="009E0C49"/>
    <w:rsid w:val="009E50D8"/>
    <w:rsid w:val="009F239C"/>
    <w:rsid w:val="009F256D"/>
    <w:rsid w:val="00A04300"/>
    <w:rsid w:val="00A04BD4"/>
    <w:rsid w:val="00A04F54"/>
    <w:rsid w:val="00A05849"/>
    <w:rsid w:val="00A144FA"/>
    <w:rsid w:val="00A150C3"/>
    <w:rsid w:val="00A20B68"/>
    <w:rsid w:val="00A21450"/>
    <w:rsid w:val="00A24788"/>
    <w:rsid w:val="00A3122C"/>
    <w:rsid w:val="00A3157C"/>
    <w:rsid w:val="00A319C5"/>
    <w:rsid w:val="00A31F14"/>
    <w:rsid w:val="00A42799"/>
    <w:rsid w:val="00A42A04"/>
    <w:rsid w:val="00A42A55"/>
    <w:rsid w:val="00A466DE"/>
    <w:rsid w:val="00A46B79"/>
    <w:rsid w:val="00A51A4F"/>
    <w:rsid w:val="00A57EDA"/>
    <w:rsid w:val="00A62C1A"/>
    <w:rsid w:val="00A66E1E"/>
    <w:rsid w:val="00A66FCF"/>
    <w:rsid w:val="00A743C0"/>
    <w:rsid w:val="00A75BCD"/>
    <w:rsid w:val="00A82AC2"/>
    <w:rsid w:val="00A91D85"/>
    <w:rsid w:val="00A93D2E"/>
    <w:rsid w:val="00AA0254"/>
    <w:rsid w:val="00AA0503"/>
    <w:rsid w:val="00AA421A"/>
    <w:rsid w:val="00AA71E0"/>
    <w:rsid w:val="00AA7502"/>
    <w:rsid w:val="00AB2E98"/>
    <w:rsid w:val="00AB39E1"/>
    <w:rsid w:val="00AC283B"/>
    <w:rsid w:val="00AC7079"/>
    <w:rsid w:val="00AD1F25"/>
    <w:rsid w:val="00AD2C10"/>
    <w:rsid w:val="00AE103E"/>
    <w:rsid w:val="00AE3442"/>
    <w:rsid w:val="00AE39E1"/>
    <w:rsid w:val="00AE64A7"/>
    <w:rsid w:val="00AF0D11"/>
    <w:rsid w:val="00AF35C8"/>
    <w:rsid w:val="00B0699B"/>
    <w:rsid w:val="00B07201"/>
    <w:rsid w:val="00B263A2"/>
    <w:rsid w:val="00B34779"/>
    <w:rsid w:val="00B36C90"/>
    <w:rsid w:val="00B579B0"/>
    <w:rsid w:val="00B66261"/>
    <w:rsid w:val="00B755E0"/>
    <w:rsid w:val="00B868E8"/>
    <w:rsid w:val="00B91B6F"/>
    <w:rsid w:val="00B96E1D"/>
    <w:rsid w:val="00BA0BF4"/>
    <w:rsid w:val="00BB062E"/>
    <w:rsid w:val="00BB1F5B"/>
    <w:rsid w:val="00BB423F"/>
    <w:rsid w:val="00BB501C"/>
    <w:rsid w:val="00BC04E7"/>
    <w:rsid w:val="00BC1F99"/>
    <w:rsid w:val="00BC26A4"/>
    <w:rsid w:val="00BC604B"/>
    <w:rsid w:val="00BD28C8"/>
    <w:rsid w:val="00BD3042"/>
    <w:rsid w:val="00BD48E4"/>
    <w:rsid w:val="00BD4D6E"/>
    <w:rsid w:val="00BD73E1"/>
    <w:rsid w:val="00BD7831"/>
    <w:rsid w:val="00BD7ED9"/>
    <w:rsid w:val="00BE09B1"/>
    <w:rsid w:val="00BE22FF"/>
    <w:rsid w:val="00BE3931"/>
    <w:rsid w:val="00BF1E9F"/>
    <w:rsid w:val="00BF6A6F"/>
    <w:rsid w:val="00C030B1"/>
    <w:rsid w:val="00C052FE"/>
    <w:rsid w:val="00C05D02"/>
    <w:rsid w:val="00C11FF7"/>
    <w:rsid w:val="00C17F6C"/>
    <w:rsid w:val="00C21004"/>
    <w:rsid w:val="00C228E7"/>
    <w:rsid w:val="00C31DA0"/>
    <w:rsid w:val="00C371D6"/>
    <w:rsid w:val="00C423B9"/>
    <w:rsid w:val="00C437BB"/>
    <w:rsid w:val="00C52A67"/>
    <w:rsid w:val="00C6675B"/>
    <w:rsid w:val="00C71046"/>
    <w:rsid w:val="00C815DF"/>
    <w:rsid w:val="00C8644A"/>
    <w:rsid w:val="00C87BDB"/>
    <w:rsid w:val="00CA44AA"/>
    <w:rsid w:val="00CA6385"/>
    <w:rsid w:val="00CB1AF1"/>
    <w:rsid w:val="00CB6A85"/>
    <w:rsid w:val="00CB7608"/>
    <w:rsid w:val="00CD0924"/>
    <w:rsid w:val="00CD16C1"/>
    <w:rsid w:val="00CD18B7"/>
    <w:rsid w:val="00CD3FC5"/>
    <w:rsid w:val="00CE43C5"/>
    <w:rsid w:val="00CE4CA5"/>
    <w:rsid w:val="00CF244E"/>
    <w:rsid w:val="00CF490D"/>
    <w:rsid w:val="00CF5459"/>
    <w:rsid w:val="00CF74FF"/>
    <w:rsid w:val="00D14FD1"/>
    <w:rsid w:val="00D22CE3"/>
    <w:rsid w:val="00D24010"/>
    <w:rsid w:val="00D43390"/>
    <w:rsid w:val="00D54F71"/>
    <w:rsid w:val="00D56E2B"/>
    <w:rsid w:val="00D63C04"/>
    <w:rsid w:val="00D8463C"/>
    <w:rsid w:val="00D939A3"/>
    <w:rsid w:val="00DA4602"/>
    <w:rsid w:val="00DA6000"/>
    <w:rsid w:val="00DC2114"/>
    <w:rsid w:val="00DC266F"/>
    <w:rsid w:val="00DC5732"/>
    <w:rsid w:val="00DD1437"/>
    <w:rsid w:val="00DD1809"/>
    <w:rsid w:val="00DD6B08"/>
    <w:rsid w:val="00DE5EEB"/>
    <w:rsid w:val="00DE63E1"/>
    <w:rsid w:val="00DF22B2"/>
    <w:rsid w:val="00DF266F"/>
    <w:rsid w:val="00DF6768"/>
    <w:rsid w:val="00E03530"/>
    <w:rsid w:val="00E106AE"/>
    <w:rsid w:val="00E16455"/>
    <w:rsid w:val="00E20361"/>
    <w:rsid w:val="00E26A7A"/>
    <w:rsid w:val="00E26B61"/>
    <w:rsid w:val="00E27085"/>
    <w:rsid w:val="00E2782B"/>
    <w:rsid w:val="00E304F9"/>
    <w:rsid w:val="00E40EA0"/>
    <w:rsid w:val="00E42C59"/>
    <w:rsid w:val="00E46180"/>
    <w:rsid w:val="00E505DF"/>
    <w:rsid w:val="00E574DD"/>
    <w:rsid w:val="00E66E21"/>
    <w:rsid w:val="00E67C40"/>
    <w:rsid w:val="00E73794"/>
    <w:rsid w:val="00E75ECB"/>
    <w:rsid w:val="00E905A8"/>
    <w:rsid w:val="00E9714B"/>
    <w:rsid w:val="00EA415B"/>
    <w:rsid w:val="00EB515E"/>
    <w:rsid w:val="00EB6027"/>
    <w:rsid w:val="00ED03BF"/>
    <w:rsid w:val="00ED1862"/>
    <w:rsid w:val="00ED763A"/>
    <w:rsid w:val="00EE0BC2"/>
    <w:rsid w:val="00EE170C"/>
    <w:rsid w:val="00EE5A4A"/>
    <w:rsid w:val="00F01BCB"/>
    <w:rsid w:val="00F0608C"/>
    <w:rsid w:val="00F06198"/>
    <w:rsid w:val="00F06C6D"/>
    <w:rsid w:val="00F1269A"/>
    <w:rsid w:val="00F127D9"/>
    <w:rsid w:val="00F13B6C"/>
    <w:rsid w:val="00F265D0"/>
    <w:rsid w:val="00F307B7"/>
    <w:rsid w:val="00F37388"/>
    <w:rsid w:val="00F41E8C"/>
    <w:rsid w:val="00F50515"/>
    <w:rsid w:val="00F5280C"/>
    <w:rsid w:val="00F56D47"/>
    <w:rsid w:val="00F60C28"/>
    <w:rsid w:val="00F60C7A"/>
    <w:rsid w:val="00F61F5E"/>
    <w:rsid w:val="00F71D05"/>
    <w:rsid w:val="00F7599A"/>
    <w:rsid w:val="00F86C90"/>
    <w:rsid w:val="00F91618"/>
    <w:rsid w:val="00FA165F"/>
    <w:rsid w:val="00FA1A42"/>
    <w:rsid w:val="00FA1D63"/>
    <w:rsid w:val="00FA3C8A"/>
    <w:rsid w:val="00FA4E07"/>
    <w:rsid w:val="00FB15FA"/>
    <w:rsid w:val="00FC309A"/>
    <w:rsid w:val="00FD38A3"/>
    <w:rsid w:val="00FD51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E415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5827"/>
    <w:rPr>
      <w:sz w:val="20"/>
      <w:szCs w:val="20"/>
    </w:rPr>
  </w:style>
  <w:style w:type="paragraph" w:styleId="Heading1">
    <w:name w:val="heading 1"/>
    <w:basedOn w:val="Normal"/>
    <w:next w:val="Normal"/>
    <w:link w:val="Heading1Char"/>
    <w:uiPriority w:val="9"/>
    <w:qFormat/>
    <w:rsid w:val="0085582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aliases w:val="Heading 2 Child Safety Doc"/>
    <w:basedOn w:val="Normal"/>
    <w:next w:val="Normal"/>
    <w:link w:val="Heading2Char"/>
    <w:uiPriority w:val="9"/>
    <w:semiHidden/>
    <w:unhideWhenUsed/>
    <w:qFormat/>
    <w:rsid w:val="0085582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5582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85582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855827"/>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855827"/>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855827"/>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855827"/>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55827"/>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5827"/>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855827"/>
    <w:rPr>
      <w:caps/>
      <w:color w:val="4F81BD" w:themeColor="accent1"/>
      <w:spacing w:val="10"/>
      <w:kern w:val="28"/>
      <w:sz w:val="52"/>
      <w:szCs w:val="52"/>
    </w:rPr>
  </w:style>
  <w:style w:type="paragraph" w:styleId="Header">
    <w:name w:val="header"/>
    <w:basedOn w:val="Normal"/>
    <w:link w:val="HeaderChar"/>
    <w:uiPriority w:val="99"/>
    <w:unhideWhenUsed/>
    <w:rsid w:val="008F5F36"/>
    <w:pPr>
      <w:tabs>
        <w:tab w:val="center" w:pos="4513"/>
        <w:tab w:val="right" w:pos="9026"/>
      </w:tabs>
      <w:spacing w:after="0"/>
    </w:pPr>
  </w:style>
  <w:style w:type="character" w:customStyle="1" w:styleId="HeaderChar">
    <w:name w:val="Header Char"/>
    <w:basedOn w:val="DefaultParagraphFont"/>
    <w:link w:val="Header"/>
    <w:uiPriority w:val="99"/>
    <w:rsid w:val="008F5F36"/>
  </w:style>
  <w:style w:type="paragraph" w:styleId="Footer">
    <w:name w:val="footer"/>
    <w:basedOn w:val="Normal"/>
    <w:link w:val="FooterChar"/>
    <w:uiPriority w:val="99"/>
    <w:unhideWhenUsed/>
    <w:rsid w:val="008F5F36"/>
    <w:pPr>
      <w:tabs>
        <w:tab w:val="center" w:pos="4513"/>
        <w:tab w:val="right" w:pos="9026"/>
      </w:tabs>
      <w:spacing w:after="0"/>
    </w:pPr>
  </w:style>
  <w:style w:type="character" w:customStyle="1" w:styleId="FooterChar">
    <w:name w:val="Footer Char"/>
    <w:basedOn w:val="DefaultParagraphFont"/>
    <w:link w:val="Footer"/>
    <w:uiPriority w:val="99"/>
    <w:rsid w:val="008F5F36"/>
  </w:style>
  <w:style w:type="paragraph" w:styleId="BalloonText">
    <w:name w:val="Balloon Text"/>
    <w:basedOn w:val="Normal"/>
    <w:link w:val="BalloonTextChar"/>
    <w:uiPriority w:val="99"/>
    <w:semiHidden/>
    <w:unhideWhenUsed/>
    <w:rsid w:val="008F5F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F36"/>
    <w:rPr>
      <w:rFonts w:ascii="Tahoma" w:hAnsi="Tahoma" w:cs="Tahoma"/>
      <w:sz w:val="16"/>
      <w:szCs w:val="16"/>
    </w:rPr>
  </w:style>
  <w:style w:type="paragraph" w:styleId="ListParagraph">
    <w:name w:val="List Paragraph"/>
    <w:basedOn w:val="Normal"/>
    <w:link w:val="ListParagraphChar"/>
    <w:uiPriority w:val="34"/>
    <w:qFormat/>
    <w:rsid w:val="00855827"/>
    <w:pPr>
      <w:ind w:left="720"/>
      <w:contextualSpacing/>
    </w:pPr>
  </w:style>
  <w:style w:type="character" w:styleId="Emphasis">
    <w:name w:val="Emphasis"/>
    <w:uiPriority w:val="20"/>
    <w:qFormat/>
    <w:rsid w:val="00855827"/>
    <w:rPr>
      <w:caps/>
      <w:color w:val="243F60" w:themeColor="accent1" w:themeShade="7F"/>
      <w:spacing w:val="5"/>
    </w:rPr>
  </w:style>
  <w:style w:type="character" w:customStyle="1" w:styleId="apple-converted-space">
    <w:name w:val="apple-converted-space"/>
    <w:basedOn w:val="DefaultParagraphFont"/>
    <w:rsid w:val="000D46C3"/>
  </w:style>
  <w:style w:type="table" w:styleId="TableGrid">
    <w:name w:val="Table Grid"/>
    <w:basedOn w:val="TableNormal"/>
    <w:uiPriority w:val="59"/>
    <w:rsid w:val="003F31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D077C"/>
    <w:pPr>
      <w:spacing w:after="0"/>
    </w:pPr>
    <w:rPr>
      <w:sz w:val="24"/>
      <w:szCs w:val="24"/>
    </w:rPr>
  </w:style>
  <w:style w:type="character" w:customStyle="1" w:styleId="FootnoteTextChar">
    <w:name w:val="Footnote Text Char"/>
    <w:basedOn w:val="DefaultParagraphFont"/>
    <w:link w:val="FootnoteText"/>
    <w:uiPriority w:val="99"/>
    <w:rsid w:val="000D077C"/>
    <w:rPr>
      <w:sz w:val="24"/>
      <w:szCs w:val="24"/>
    </w:rPr>
  </w:style>
  <w:style w:type="character" w:styleId="FootnoteReference">
    <w:name w:val="footnote reference"/>
    <w:basedOn w:val="DefaultParagraphFont"/>
    <w:uiPriority w:val="99"/>
    <w:unhideWhenUsed/>
    <w:rsid w:val="000D077C"/>
    <w:rPr>
      <w:vertAlign w:val="superscript"/>
    </w:rPr>
  </w:style>
  <w:style w:type="character" w:styleId="Hyperlink">
    <w:name w:val="Hyperlink"/>
    <w:basedOn w:val="DefaultParagraphFont"/>
    <w:uiPriority w:val="99"/>
    <w:unhideWhenUsed/>
    <w:rsid w:val="00A91D85"/>
    <w:rPr>
      <w:color w:val="0000FF" w:themeColor="hyperlink"/>
      <w:u w:val="single"/>
    </w:rPr>
  </w:style>
  <w:style w:type="paragraph" w:styleId="NormalWeb">
    <w:name w:val="Normal (Web)"/>
    <w:basedOn w:val="Normal"/>
    <w:uiPriority w:val="99"/>
    <w:semiHidden/>
    <w:unhideWhenUsed/>
    <w:rsid w:val="007B6A3E"/>
    <w:pPr>
      <w:spacing w:before="100" w:beforeAutospacing="1" w:after="100" w:afterAutospacing="1"/>
    </w:pPr>
    <w:rPr>
      <w:rFonts w:ascii="Times" w:hAnsi="Times" w:cs="Times New Roman"/>
    </w:rPr>
  </w:style>
  <w:style w:type="character" w:styleId="Strong">
    <w:name w:val="Strong"/>
    <w:uiPriority w:val="22"/>
    <w:qFormat/>
    <w:rsid w:val="00855827"/>
    <w:rPr>
      <w:b/>
      <w:bCs/>
    </w:rPr>
  </w:style>
  <w:style w:type="paragraph" w:styleId="TOC1">
    <w:name w:val="toc 1"/>
    <w:basedOn w:val="Normal"/>
    <w:next w:val="Normal"/>
    <w:autoRedefine/>
    <w:uiPriority w:val="39"/>
    <w:rsid w:val="00891442"/>
    <w:pPr>
      <w:tabs>
        <w:tab w:val="right" w:leader="dot" w:pos="8948"/>
      </w:tabs>
      <w:spacing w:before="120" w:after="120" w:line="480" w:lineRule="auto"/>
    </w:pPr>
    <w:rPr>
      <w:rFonts w:ascii="Arial Narrow" w:eastAsia="Times New Roman" w:hAnsi="Arial Narrow" w:cs="Times New Roman"/>
      <w:b/>
      <w:bCs/>
      <w:caps/>
      <w:noProof/>
      <w:sz w:val="24"/>
      <w:szCs w:val="24"/>
      <w:lang w:val="en-US" w:eastAsia="en-AU"/>
    </w:rPr>
  </w:style>
  <w:style w:type="paragraph" w:styleId="TOC2">
    <w:name w:val="toc 2"/>
    <w:basedOn w:val="Normal"/>
    <w:next w:val="Normal"/>
    <w:autoRedefine/>
    <w:uiPriority w:val="39"/>
    <w:rsid w:val="00891442"/>
    <w:pPr>
      <w:tabs>
        <w:tab w:val="right" w:leader="dot" w:pos="8948"/>
      </w:tabs>
      <w:spacing w:after="0"/>
      <w:ind w:left="240"/>
    </w:pPr>
    <w:rPr>
      <w:rFonts w:ascii="Arial Narrow" w:eastAsia="Times New Roman" w:hAnsi="Arial Narrow" w:cs="Times New Roman"/>
      <w:b/>
      <w:smallCaps/>
      <w:noProof/>
      <w:sz w:val="24"/>
      <w:szCs w:val="24"/>
      <w:lang w:val="en-US" w:eastAsia="en-AU"/>
    </w:rPr>
  </w:style>
  <w:style w:type="character" w:styleId="FollowedHyperlink">
    <w:name w:val="FollowedHyperlink"/>
    <w:basedOn w:val="DefaultParagraphFont"/>
    <w:uiPriority w:val="99"/>
    <w:semiHidden/>
    <w:unhideWhenUsed/>
    <w:rsid w:val="00891442"/>
    <w:rPr>
      <w:color w:val="800080" w:themeColor="followedHyperlink"/>
      <w:u w:val="single"/>
    </w:rPr>
  </w:style>
  <w:style w:type="character" w:styleId="PageNumber">
    <w:name w:val="page number"/>
    <w:basedOn w:val="DefaultParagraphFont"/>
    <w:uiPriority w:val="99"/>
    <w:semiHidden/>
    <w:unhideWhenUsed/>
    <w:rsid w:val="00C31DA0"/>
  </w:style>
  <w:style w:type="character" w:customStyle="1" w:styleId="Heading2Char">
    <w:name w:val="Heading 2 Char"/>
    <w:aliases w:val="Heading 2 Child Safety Doc Char"/>
    <w:basedOn w:val="DefaultParagraphFont"/>
    <w:link w:val="Heading2"/>
    <w:uiPriority w:val="9"/>
    <w:semiHidden/>
    <w:rsid w:val="00855827"/>
    <w:rPr>
      <w:caps/>
      <w:spacing w:val="15"/>
      <w:shd w:val="clear" w:color="auto" w:fill="DBE5F1" w:themeFill="accent1" w:themeFillTint="33"/>
    </w:rPr>
  </w:style>
  <w:style w:type="character" w:customStyle="1" w:styleId="Heading1Char">
    <w:name w:val="Heading 1 Char"/>
    <w:basedOn w:val="DefaultParagraphFont"/>
    <w:link w:val="Heading1"/>
    <w:uiPriority w:val="9"/>
    <w:rsid w:val="00855827"/>
    <w:rPr>
      <w:b/>
      <w:bCs/>
      <w:caps/>
      <w:color w:val="FFFFFF" w:themeColor="background1"/>
      <w:spacing w:val="15"/>
      <w:shd w:val="clear" w:color="auto" w:fill="4F81BD" w:themeFill="accent1"/>
    </w:rPr>
  </w:style>
  <w:style w:type="character" w:customStyle="1" w:styleId="Heading3Char">
    <w:name w:val="Heading 3 Char"/>
    <w:basedOn w:val="DefaultParagraphFont"/>
    <w:link w:val="Heading3"/>
    <w:uiPriority w:val="9"/>
    <w:rsid w:val="00855827"/>
    <w:rPr>
      <w:caps/>
      <w:color w:val="243F60" w:themeColor="accent1" w:themeShade="7F"/>
      <w:spacing w:val="15"/>
    </w:rPr>
  </w:style>
  <w:style w:type="paragraph" w:styleId="NoSpacing">
    <w:name w:val="No Spacing"/>
    <w:basedOn w:val="Normal"/>
    <w:link w:val="NoSpacingChar"/>
    <w:uiPriority w:val="1"/>
    <w:qFormat/>
    <w:rsid w:val="00855827"/>
    <w:pPr>
      <w:spacing w:after="0"/>
    </w:pPr>
  </w:style>
  <w:style w:type="paragraph" w:customStyle="1" w:styleId="ColorfulList-Accent11">
    <w:name w:val="Colorful List - Accent 11"/>
    <w:basedOn w:val="Normal"/>
    <w:link w:val="ColorfulList-Accent11Char"/>
    <w:uiPriority w:val="34"/>
    <w:rsid w:val="00AA71E0"/>
    <w:pPr>
      <w:spacing w:after="0" w:line="259" w:lineRule="auto"/>
      <w:ind w:left="720"/>
      <w:contextualSpacing/>
    </w:pPr>
    <w:rPr>
      <w:rFonts w:ascii="Times New Roman" w:eastAsia="Cambria" w:hAnsi="Times New Roman" w:cs="Times New Roman"/>
      <w:sz w:val="24"/>
    </w:rPr>
  </w:style>
  <w:style w:type="character" w:customStyle="1" w:styleId="ColorfulList-Accent11Char">
    <w:name w:val="Colorful List - Accent 11 Char"/>
    <w:basedOn w:val="DefaultParagraphFont"/>
    <w:link w:val="ColorfulList-Accent11"/>
    <w:uiPriority w:val="34"/>
    <w:rsid w:val="00AA71E0"/>
    <w:rPr>
      <w:rFonts w:ascii="Times New Roman" w:eastAsia="Cambria" w:hAnsi="Times New Roman" w:cs="Times New Roman"/>
      <w:sz w:val="24"/>
    </w:rPr>
  </w:style>
  <w:style w:type="paragraph" w:customStyle="1" w:styleId="Heading1A">
    <w:name w:val="Heading 1A"/>
    <w:basedOn w:val="Normal"/>
    <w:rsid w:val="00A57EDA"/>
    <w:pPr>
      <w:numPr>
        <w:ilvl w:val="12"/>
      </w:numPr>
      <w:overflowPunct w:val="0"/>
      <w:autoSpaceDE w:val="0"/>
      <w:autoSpaceDN w:val="0"/>
      <w:adjustRightInd w:val="0"/>
      <w:spacing w:before="240" w:after="240"/>
      <w:textAlignment w:val="baseline"/>
      <w:outlineLvl w:val="0"/>
    </w:pPr>
    <w:rPr>
      <w:rFonts w:ascii="Calibri" w:eastAsia="Times New Roman" w:hAnsi="Calibri" w:cs="Times New Roman"/>
      <w:b/>
      <w:sz w:val="28"/>
    </w:rPr>
  </w:style>
  <w:style w:type="paragraph" w:styleId="BodyText2">
    <w:name w:val="Body Text 2"/>
    <w:basedOn w:val="Normal"/>
    <w:link w:val="BodyText2Char"/>
    <w:rsid w:val="00A57EDA"/>
    <w:pPr>
      <w:numPr>
        <w:ilvl w:val="12"/>
      </w:numPr>
      <w:spacing w:after="0"/>
    </w:pPr>
    <w:rPr>
      <w:rFonts w:ascii="Calibri" w:eastAsia="Times New Roman" w:hAnsi="Calibri" w:cs="Times New Roman"/>
      <w:b/>
      <w:bCs/>
    </w:rPr>
  </w:style>
  <w:style w:type="character" w:customStyle="1" w:styleId="BodyText2Char">
    <w:name w:val="Body Text 2 Char"/>
    <w:basedOn w:val="DefaultParagraphFont"/>
    <w:link w:val="BodyText2"/>
    <w:rsid w:val="00A57EDA"/>
    <w:rPr>
      <w:rFonts w:ascii="Calibri" w:eastAsia="Times New Roman" w:hAnsi="Calibri" w:cs="Times New Roman"/>
      <w:b/>
      <w:bCs/>
    </w:rPr>
  </w:style>
  <w:style w:type="character" w:customStyle="1" w:styleId="Heading4Char">
    <w:name w:val="Heading 4 Char"/>
    <w:basedOn w:val="DefaultParagraphFont"/>
    <w:link w:val="Heading4"/>
    <w:uiPriority w:val="9"/>
    <w:semiHidden/>
    <w:rsid w:val="00855827"/>
    <w:rPr>
      <w:caps/>
      <w:color w:val="365F91" w:themeColor="accent1" w:themeShade="BF"/>
      <w:spacing w:val="10"/>
    </w:rPr>
  </w:style>
  <w:style w:type="character" w:customStyle="1" w:styleId="Heading5Char">
    <w:name w:val="Heading 5 Char"/>
    <w:basedOn w:val="DefaultParagraphFont"/>
    <w:link w:val="Heading5"/>
    <w:uiPriority w:val="9"/>
    <w:semiHidden/>
    <w:rsid w:val="00855827"/>
    <w:rPr>
      <w:caps/>
      <w:color w:val="365F91" w:themeColor="accent1" w:themeShade="BF"/>
      <w:spacing w:val="10"/>
    </w:rPr>
  </w:style>
  <w:style w:type="character" w:customStyle="1" w:styleId="Heading6Char">
    <w:name w:val="Heading 6 Char"/>
    <w:basedOn w:val="DefaultParagraphFont"/>
    <w:link w:val="Heading6"/>
    <w:uiPriority w:val="9"/>
    <w:semiHidden/>
    <w:rsid w:val="00855827"/>
    <w:rPr>
      <w:caps/>
      <w:color w:val="365F91" w:themeColor="accent1" w:themeShade="BF"/>
      <w:spacing w:val="10"/>
    </w:rPr>
  </w:style>
  <w:style w:type="character" w:customStyle="1" w:styleId="Heading7Char">
    <w:name w:val="Heading 7 Char"/>
    <w:basedOn w:val="DefaultParagraphFont"/>
    <w:link w:val="Heading7"/>
    <w:uiPriority w:val="9"/>
    <w:semiHidden/>
    <w:rsid w:val="00855827"/>
    <w:rPr>
      <w:caps/>
      <w:color w:val="365F91" w:themeColor="accent1" w:themeShade="BF"/>
      <w:spacing w:val="10"/>
    </w:rPr>
  </w:style>
  <w:style w:type="character" w:customStyle="1" w:styleId="Heading8Char">
    <w:name w:val="Heading 8 Char"/>
    <w:basedOn w:val="DefaultParagraphFont"/>
    <w:link w:val="Heading8"/>
    <w:uiPriority w:val="9"/>
    <w:semiHidden/>
    <w:rsid w:val="00855827"/>
    <w:rPr>
      <w:caps/>
      <w:spacing w:val="10"/>
      <w:sz w:val="18"/>
      <w:szCs w:val="18"/>
    </w:rPr>
  </w:style>
  <w:style w:type="character" w:customStyle="1" w:styleId="Heading9Char">
    <w:name w:val="Heading 9 Char"/>
    <w:basedOn w:val="DefaultParagraphFont"/>
    <w:link w:val="Heading9"/>
    <w:uiPriority w:val="9"/>
    <w:semiHidden/>
    <w:rsid w:val="00855827"/>
    <w:rPr>
      <w:i/>
      <w:caps/>
      <w:spacing w:val="10"/>
      <w:sz w:val="18"/>
      <w:szCs w:val="18"/>
    </w:rPr>
  </w:style>
  <w:style w:type="character" w:styleId="CommentReference">
    <w:name w:val="annotation reference"/>
    <w:basedOn w:val="DefaultParagraphFont"/>
    <w:uiPriority w:val="99"/>
    <w:unhideWhenUsed/>
    <w:rsid w:val="00F50515"/>
    <w:rPr>
      <w:sz w:val="16"/>
      <w:szCs w:val="16"/>
    </w:rPr>
  </w:style>
  <w:style w:type="paragraph" w:styleId="CommentText">
    <w:name w:val="annotation text"/>
    <w:basedOn w:val="Normal"/>
    <w:link w:val="CommentTextChar"/>
    <w:uiPriority w:val="99"/>
    <w:unhideWhenUsed/>
    <w:rsid w:val="00F50515"/>
  </w:style>
  <w:style w:type="character" w:customStyle="1" w:styleId="CommentTextChar">
    <w:name w:val="Comment Text Char"/>
    <w:basedOn w:val="DefaultParagraphFont"/>
    <w:link w:val="CommentText"/>
    <w:uiPriority w:val="99"/>
    <w:rsid w:val="00F50515"/>
    <w:rPr>
      <w:sz w:val="20"/>
      <w:szCs w:val="20"/>
    </w:rPr>
  </w:style>
  <w:style w:type="paragraph" w:styleId="CommentSubject">
    <w:name w:val="annotation subject"/>
    <w:basedOn w:val="CommentText"/>
    <w:next w:val="CommentText"/>
    <w:link w:val="CommentSubjectChar"/>
    <w:uiPriority w:val="99"/>
    <w:semiHidden/>
    <w:unhideWhenUsed/>
    <w:rsid w:val="00F50515"/>
    <w:rPr>
      <w:b/>
      <w:bCs/>
    </w:rPr>
  </w:style>
  <w:style w:type="character" w:customStyle="1" w:styleId="CommentSubjectChar">
    <w:name w:val="Comment Subject Char"/>
    <w:basedOn w:val="CommentTextChar"/>
    <w:link w:val="CommentSubject"/>
    <w:uiPriority w:val="99"/>
    <w:semiHidden/>
    <w:rsid w:val="00F50515"/>
    <w:rPr>
      <w:b/>
      <w:bCs/>
      <w:sz w:val="20"/>
      <w:szCs w:val="20"/>
    </w:rPr>
  </w:style>
  <w:style w:type="paragraph" w:styleId="Revision">
    <w:name w:val="Revision"/>
    <w:hidden/>
    <w:uiPriority w:val="99"/>
    <w:semiHidden/>
    <w:rsid w:val="00F50515"/>
    <w:pPr>
      <w:spacing w:after="0"/>
    </w:pPr>
  </w:style>
  <w:style w:type="character" w:styleId="HTMLKeyboard">
    <w:name w:val="HTML Keyboard"/>
    <w:semiHidden/>
    <w:rsid w:val="00000EAF"/>
    <w:rPr>
      <w:rFonts w:ascii="Courier New" w:hAnsi="Courier New" w:cs="Courier New"/>
      <w:sz w:val="20"/>
      <w:szCs w:val="20"/>
    </w:rPr>
  </w:style>
  <w:style w:type="paragraph" w:customStyle="1" w:styleId="MLBasic1Heading">
    <w:name w:val="ML Basic 1 (Heading)"/>
    <w:next w:val="Normal"/>
    <w:rsid w:val="00000EAF"/>
    <w:pPr>
      <w:keepNext/>
      <w:numPr>
        <w:numId w:val="11"/>
      </w:numPr>
      <w:tabs>
        <w:tab w:val="clear" w:pos="720"/>
      </w:tabs>
      <w:spacing w:before="240" w:after="0" w:line="240" w:lineRule="atLeast"/>
      <w:jc w:val="both"/>
    </w:pPr>
    <w:rPr>
      <w:rFonts w:ascii="Arial" w:eastAsia="Arial" w:hAnsi="Arial" w:cs="Times New Roman"/>
      <w:b/>
      <w:caps/>
      <w:kern w:val="28"/>
      <w:sz w:val="23"/>
      <w:szCs w:val="20"/>
    </w:rPr>
  </w:style>
  <w:style w:type="paragraph" w:customStyle="1" w:styleId="MLBasic2Heading">
    <w:name w:val="ML Basic 2 (Heading)"/>
    <w:basedOn w:val="MLBasic1Heading"/>
    <w:next w:val="Normal"/>
    <w:rsid w:val="00000EAF"/>
    <w:pPr>
      <w:numPr>
        <w:ilvl w:val="1"/>
      </w:numPr>
      <w:tabs>
        <w:tab w:val="clear" w:pos="1440"/>
      </w:tabs>
    </w:pPr>
    <w:rPr>
      <w:caps w:val="0"/>
    </w:rPr>
  </w:style>
  <w:style w:type="paragraph" w:customStyle="1" w:styleId="MLBasic3">
    <w:name w:val="ML Basic 3"/>
    <w:basedOn w:val="MLBasic2Heading"/>
    <w:rsid w:val="00000EAF"/>
    <w:pPr>
      <w:keepNext w:val="0"/>
      <w:numPr>
        <w:ilvl w:val="2"/>
      </w:numPr>
      <w:tabs>
        <w:tab w:val="clear" w:pos="2160"/>
      </w:tabs>
    </w:pPr>
    <w:rPr>
      <w:b w:val="0"/>
    </w:rPr>
  </w:style>
  <w:style w:type="paragraph" w:customStyle="1" w:styleId="MLBasic4">
    <w:name w:val="ML Basic 4"/>
    <w:basedOn w:val="MLBasic3"/>
    <w:rsid w:val="00000EAF"/>
    <w:pPr>
      <w:numPr>
        <w:ilvl w:val="3"/>
      </w:numPr>
      <w:tabs>
        <w:tab w:val="clear" w:pos="2880"/>
      </w:tabs>
    </w:pPr>
  </w:style>
  <w:style w:type="paragraph" w:customStyle="1" w:styleId="MLBasic5">
    <w:name w:val="ML Basic 5"/>
    <w:basedOn w:val="MLBasic4"/>
    <w:rsid w:val="00000EAF"/>
    <w:pPr>
      <w:numPr>
        <w:ilvl w:val="4"/>
      </w:numPr>
      <w:tabs>
        <w:tab w:val="clear" w:pos="3600"/>
      </w:tabs>
    </w:pPr>
  </w:style>
  <w:style w:type="paragraph" w:customStyle="1" w:styleId="MLBodyText">
    <w:name w:val="ML Body Text"/>
    <w:basedOn w:val="BodyText"/>
    <w:rsid w:val="00000EAF"/>
    <w:pPr>
      <w:spacing w:before="240" w:after="0" w:line="240" w:lineRule="atLeast"/>
      <w:jc w:val="both"/>
    </w:pPr>
    <w:rPr>
      <w:rFonts w:ascii="Arial" w:eastAsia="Arial" w:hAnsi="Arial" w:cs="Times New Roman"/>
      <w:sz w:val="23"/>
      <w:szCs w:val="23"/>
      <w:lang w:eastAsia="zh-CN"/>
    </w:rPr>
  </w:style>
  <w:style w:type="paragraph" w:styleId="BodyText">
    <w:name w:val="Body Text"/>
    <w:basedOn w:val="Normal"/>
    <w:link w:val="BodyTextChar"/>
    <w:uiPriority w:val="99"/>
    <w:semiHidden/>
    <w:unhideWhenUsed/>
    <w:rsid w:val="00000EAF"/>
    <w:pPr>
      <w:spacing w:after="120"/>
    </w:pPr>
  </w:style>
  <w:style w:type="character" w:customStyle="1" w:styleId="BodyTextChar">
    <w:name w:val="Body Text Char"/>
    <w:basedOn w:val="DefaultParagraphFont"/>
    <w:link w:val="BodyText"/>
    <w:uiPriority w:val="99"/>
    <w:semiHidden/>
    <w:rsid w:val="00000EAF"/>
  </w:style>
  <w:style w:type="paragraph" w:customStyle="1" w:styleId="ListBullet1">
    <w:name w:val="List Bullet 1"/>
    <w:basedOn w:val="Normal"/>
    <w:rsid w:val="00000EAF"/>
    <w:pPr>
      <w:numPr>
        <w:numId w:val="12"/>
      </w:numPr>
      <w:tabs>
        <w:tab w:val="clear" w:pos="720"/>
      </w:tabs>
      <w:spacing w:before="180" w:after="0" w:line="240" w:lineRule="atLeast"/>
      <w:jc w:val="both"/>
    </w:pPr>
    <w:rPr>
      <w:rFonts w:ascii="Arial" w:eastAsia="Arial" w:hAnsi="Arial" w:cs="Times New Roman"/>
      <w:sz w:val="23"/>
      <w:szCs w:val="23"/>
      <w:lang w:eastAsia="zh-CN"/>
    </w:rPr>
  </w:style>
  <w:style w:type="paragraph" w:styleId="ListBullet2">
    <w:name w:val="List Bullet 2"/>
    <w:basedOn w:val="Normal"/>
    <w:rsid w:val="00000EAF"/>
    <w:pPr>
      <w:numPr>
        <w:ilvl w:val="1"/>
        <w:numId w:val="12"/>
      </w:numPr>
      <w:tabs>
        <w:tab w:val="clear" w:pos="1440"/>
      </w:tabs>
      <w:spacing w:before="180" w:after="0" w:line="240" w:lineRule="atLeast"/>
      <w:jc w:val="both"/>
    </w:pPr>
    <w:rPr>
      <w:rFonts w:ascii="Arial" w:eastAsia="Arial" w:hAnsi="Arial" w:cs="Times New Roman"/>
      <w:sz w:val="23"/>
      <w:szCs w:val="23"/>
      <w:lang w:eastAsia="zh-CN"/>
    </w:rPr>
  </w:style>
  <w:style w:type="paragraph" w:styleId="ListBullet3">
    <w:name w:val="List Bullet 3"/>
    <w:basedOn w:val="Normal"/>
    <w:rsid w:val="00000EAF"/>
    <w:pPr>
      <w:numPr>
        <w:ilvl w:val="2"/>
        <w:numId w:val="12"/>
      </w:numPr>
      <w:tabs>
        <w:tab w:val="clear" w:pos="2160"/>
      </w:tabs>
      <w:spacing w:before="180" w:after="0" w:line="240" w:lineRule="atLeast"/>
      <w:jc w:val="both"/>
    </w:pPr>
    <w:rPr>
      <w:rFonts w:ascii="Arial" w:eastAsia="Arial" w:hAnsi="Arial" w:cs="Times New Roman"/>
      <w:sz w:val="23"/>
      <w:szCs w:val="23"/>
      <w:lang w:eastAsia="zh-CN"/>
    </w:rPr>
  </w:style>
  <w:style w:type="paragraph" w:styleId="ListBullet4">
    <w:name w:val="List Bullet 4"/>
    <w:basedOn w:val="Normal"/>
    <w:rsid w:val="00000EAF"/>
    <w:pPr>
      <w:numPr>
        <w:ilvl w:val="3"/>
        <w:numId w:val="12"/>
      </w:numPr>
      <w:tabs>
        <w:tab w:val="clear" w:pos="2880"/>
      </w:tabs>
      <w:spacing w:before="180" w:after="0" w:line="240" w:lineRule="atLeast"/>
      <w:jc w:val="both"/>
    </w:pPr>
    <w:rPr>
      <w:rFonts w:ascii="Arial" w:eastAsia="Arial" w:hAnsi="Arial" w:cs="Times New Roman"/>
      <w:sz w:val="23"/>
      <w:szCs w:val="23"/>
      <w:lang w:eastAsia="zh-CN"/>
    </w:rPr>
  </w:style>
  <w:style w:type="paragraph" w:styleId="ListBullet5">
    <w:name w:val="List Bullet 5"/>
    <w:basedOn w:val="Normal"/>
    <w:rsid w:val="00000EAF"/>
    <w:pPr>
      <w:numPr>
        <w:ilvl w:val="4"/>
        <w:numId w:val="12"/>
      </w:numPr>
      <w:tabs>
        <w:tab w:val="clear" w:pos="3600"/>
      </w:tabs>
      <w:spacing w:before="180" w:after="0" w:line="240" w:lineRule="atLeast"/>
      <w:jc w:val="both"/>
    </w:pPr>
    <w:rPr>
      <w:rFonts w:ascii="Arial" w:eastAsia="Arial" w:hAnsi="Arial" w:cs="Times New Roman"/>
      <w:sz w:val="23"/>
      <w:szCs w:val="23"/>
      <w:lang w:eastAsia="zh-CN"/>
    </w:rPr>
  </w:style>
  <w:style w:type="paragraph" w:customStyle="1" w:styleId="MLHeading">
    <w:name w:val="ML Heading"/>
    <w:next w:val="MLBodyText"/>
    <w:rsid w:val="00000EAF"/>
    <w:pPr>
      <w:keepNext/>
      <w:spacing w:before="240" w:after="0" w:line="240" w:lineRule="atLeast"/>
      <w:jc w:val="both"/>
    </w:pPr>
    <w:rPr>
      <w:rFonts w:ascii="Arial" w:eastAsia="Arial" w:hAnsi="Arial" w:cs="Times New Roman"/>
      <w:b/>
      <w:sz w:val="23"/>
      <w:szCs w:val="23"/>
      <w:lang w:eastAsia="zh-CN"/>
    </w:rPr>
  </w:style>
  <w:style w:type="paragraph" w:styleId="Caption">
    <w:name w:val="caption"/>
    <w:basedOn w:val="Normal"/>
    <w:next w:val="Normal"/>
    <w:uiPriority w:val="35"/>
    <w:semiHidden/>
    <w:unhideWhenUsed/>
    <w:qFormat/>
    <w:rsid w:val="00855827"/>
    <w:rPr>
      <w:b/>
      <w:bCs/>
      <w:color w:val="365F91" w:themeColor="accent1" w:themeShade="BF"/>
      <w:sz w:val="16"/>
      <w:szCs w:val="16"/>
    </w:rPr>
  </w:style>
  <w:style w:type="paragraph" w:styleId="Subtitle">
    <w:name w:val="Subtitle"/>
    <w:basedOn w:val="Normal"/>
    <w:next w:val="Normal"/>
    <w:link w:val="SubtitleChar"/>
    <w:uiPriority w:val="11"/>
    <w:qFormat/>
    <w:rsid w:val="00855827"/>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55827"/>
    <w:rPr>
      <w:caps/>
      <w:color w:val="595959" w:themeColor="text1" w:themeTint="A6"/>
      <w:spacing w:val="10"/>
      <w:sz w:val="24"/>
      <w:szCs w:val="24"/>
    </w:rPr>
  </w:style>
  <w:style w:type="character" w:customStyle="1" w:styleId="NoSpacingChar">
    <w:name w:val="No Spacing Char"/>
    <w:basedOn w:val="DefaultParagraphFont"/>
    <w:link w:val="NoSpacing"/>
    <w:uiPriority w:val="1"/>
    <w:rsid w:val="00855827"/>
    <w:rPr>
      <w:sz w:val="20"/>
      <w:szCs w:val="20"/>
    </w:rPr>
  </w:style>
  <w:style w:type="paragraph" w:styleId="Quote">
    <w:name w:val="Quote"/>
    <w:basedOn w:val="Normal"/>
    <w:next w:val="Normal"/>
    <w:link w:val="QuoteChar"/>
    <w:uiPriority w:val="29"/>
    <w:qFormat/>
    <w:rsid w:val="00855827"/>
    <w:rPr>
      <w:i/>
      <w:iCs/>
    </w:rPr>
  </w:style>
  <w:style w:type="character" w:customStyle="1" w:styleId="QuoteChar">
    <w:name w:val="Quote Char"/>
    <w:basedOn w:val="DefaultParagraphFont"/>
    <w:link w:val="Quote"/>
    <w:uiPriority w:val="29"/>
    <w:rsid w:val="00855827"/>
    <w:rPr>
      <w:i/>
      <w:iCs/>
      <w:sz w:val="20"/>
      <w:szCs w:val="20"/>
    </w:rPr>
  </w:style>
  <w:style w:type="paragraph" w:styleId="IntenseQuote">
    <w:name w:val="Intense Quote"/>
    <w:basedOn w:val="Normal"/>
    <w:next w:val="Normal"/>
    <w:link w:val="IntenseQuoteChar"/>
    <w:uiPriority w:val="30"/>
    <w:qFormat/>
    <w:rsid w:val="00855827"/>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855827"/>
    <w:rPr>
      <w:i/>
      <w:iCs/>
      <w:color w:val="4F81BD" w:themeColor="accent1"/>
      <w:sz w:val="20"/>
      <w:szCs w:val="20"/>
    </w:rPr>
  </w:style>
  <w:style w:type="character" w:styleId="SubtleEmphasis">
    <w:name w:val="Subtle Emphasis"/>
    <w:uiPriority w:val="19"/>
    <w:qFormat/>
    <w:rsid w:val="00855827"/>
    <w:rPr>
      <w:i/>
      <w:iCs/>
      <w:color w:val="243F60" w:themeColor="accent1" w:themeShade="7F"/>
    </w:rPr>
  </w:style>
  <w:style w:type="character" w:styleId="IntenseEmphasis">
    <w:name w:val="Intense Emphasis"/>
    <w:uiPriority w:val="21"/>
    <w:qFormat/>
    <w:rsid w:val="00855827"/>
    <w:rPr>
      <w:b/>
      <w:bCs/>
      <w:caps/>
      <w:color w:val="243F60" w:themeColor="accent1" w:themeShade="7F"/>
      <w:spacing w:val="10"/>
    </w:rPr>
  </w:style>
  <w:style w:type="character" w:styleId="SubtleReference">
    <w:name w:val="Subtle Reference"/>
    <w:uiPriority w:val="31"/>
    <w:qFormat/>
    <w:rsid w:val="00855827"/>
    <w:rPr>
      <w:b/>
      <w:bCs/>
      <w:color w:val="4F81BD" w:themeColor="accent1"/>
    </w:rPr>
  </w:style>
  <w:style w:type="character" w:styleId="IntenseReference">
    <w:name w:val="Intense Reference"/>
    <w:uiPriority w:val="32"/>
    <w:qFormat/>
    <w:rsid w:val="00855827"/>
    <w:rPr>
      <w:b/>
      <w:bCs/>
      <w:i/>
      <w:iCs/>
      <w:caps/>
      <w:color w:val="4F81BD" w:themeColor="accent1"/>
    </w:rPr>
  </w:style>
  <w:style w:type="character" w:styleId="BookTitle">
    <w:name w:val="Book Title"/>
    <w:uiPriority w:val="33"/>
    <w:qFormat/>
    <w:rsid w:val="00855827"/>
    <w:rPr>
      <w:b/>
      <w:bCs/>
      <w:i/>
      <w:iCs/>
      <w:spacing w:val="9"/>
    </w:rPr>
  </w:style>
  <w:style w:type="paragraph" w:styleId="TOCHeading">
    <w:name w:val="TOC Heading"/>
    <w:basedOn w:val="Heading1"/>
    <w:next w:val="Normal"/>
    <w:uiPriority w:val="39"/>
    <w:semiHidden/>
    <w:unhideWhenUsed/>
    <w:qFormat/>
    <w:rsid w:val="00855827"/>
    <w:pPr>
      <w:outlineLvl w:val="9"/>
    </w:pPr>
  </w:style>
  <w:style w:type="character" w:styleId="UnresolvedMention">
    <w:name w:val="Unresolved Mention"/>
    <w:basedOn w:val="DefaultParagraphFont"/>
    <w:uiPriority w:val="99"/>
    <w:rsid w:val="00D939A3"/>
    <w:rPr>
      <w:color w:val="605E5C"/>
      <w:shd w:val="clear" w:color="auto" w:fill="E1DFDD"/>
    </w:rPr>
  </w:style>
  <w:style w:type="character" w:customStyle="1" w:styleId="ListParagraphChar">
    <w:name w:val="List Paragraph Char"/>
    <w:basedOn w:val="DefaultParagraphFont"/>
    <w:link w:val="ListParagraph"/>
    <w:uiPriority w:val="34"/>
    <w:rsid w:val="000A182C"/>
    <w:rPr>
      <w:sz w:val="20"/>
      <w:szCs w:val="20"/>
    </w:rPr>
  </w:style>
  <w:style w:type="paragraph" w:customStyle="1" w:styleId="FormName">
    <w:name w:val="Form Name"/>
    <w:basedOn w:val="Heading1"/>
    <w:qFormat/>
    <w:rsid w:val="00A42A04"/>
    <w:pPr>
      <w:keepNext/>
      <w:pBdr>
        <w:top w:val="none" w:sz="0" w:space="0" w:color="auto"/>
        <w:left w:val="none" w:sz="0" w:space="0" w:color="auto"/>
        <w:bottom w:val="none" w:sz="0" w:space="0" w:color="auto"/>
        <w:right w:val="none" w:sz="0" w:space="0" w:color="auto"/>
      </w:pBdr>
      <w:shd w:val="clear" w:color="auto" w:fill="auto"/>
      <w:spacing w:before="60" w:after="60"/>
    </w:pPr>
    <w:rPr>
      <w:rFonts w:ascii="Verdana" w:eastAsia="Times New Roman" w:hAnsi="Verdana" w:cs="Times New Roman"/>
      <w:bCs w:val="0"/>
      <w:caps w:val="0"/>
      <w:smallCaps/>
      <w:color w:val="auto"/>
      <w:spacing w:val="0"/>
      <w:kern w:val="32"/>
      <w:sz w:val="28"/>
      <w:szCs w:val="20"/>
      <w:lang w:val="en-US"/>
    </w:rPr>
  </w:style>
  <w:style w:type="character" w:customStyle="1" w:styleId="cf01">
    <w:name w:val="cf01"/>
    <w:basedOn w:val="DefaultParagraphFont"/>
    <w:rsid w:val="00F01B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506276">
      <w:bodyDiv w:val="1"/>
      <w:marLeft w:val="0"/>
      <w:marRight w:val="0"/>
      <w:marTop w:val="0"/>
      <w:marBottom w:val="0"/>
      <w:divBdr>
        <w:top w:val="none" w:sz="0" w:space="0" w:color="auto"/>
        <w:left w:val="none" w:sz="0" w:space="0" w:color="auto"/>
        <w:bottom w:val="none" w:sz="0" w:space="0" w:color="auto"/>
        <w:right w:val="none" w:sz="0" w:space="0" w:color="auto"/>
      </w:divBdr>
    </w:div>
    <w:div w:id="1074468622">
      <w:bodyDiv w:val="1"/>
      <w:marLeft w:val="0"/>
      <w:marRight w:val="0"/>
      <w:marTop w:val="0"/>
      <w:marBottom w:val="0"/>
      <w:divBdr>
        <w:top w:val="none" w:sz="0" w:space="0" w:color="auto"/>
        <w:left w:val="none" w:sz="0" w:space="0" w:color="auto"/>
        <w:bottom w:val="none" w:sz="0" w:space="0" w:color="auto"/>
        <w:right w:val="none" w:sz="0" w:space="0" w:color="auto"/>
      </w:divBdr>
    </w:div>
    <w:div w:id="11145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hyperlink" Target="https://www.esafety.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afechurch.crca.org.au/wp-content/uploads/CSE3-IRC-Complant-Report.docx" TargetMode="External"/><Relationship Id="rId17" Type="http://schemas.openxmlformats.org/officeDocument/2006/relationships/hyperlink" Target="https://www.esafety.gov.au/" TargetMode="External"/><Relationship Id="rId2" Type="http://schemas.openxmlformats.org/officeDocument/2006/relationships/numbering" Target="numbering.xml"/><Relationship Id="rId16" Type="http://schemas.openxmlformats.org/officeDocument/2006/relationships/hyperlink" Target="https://safechurch.crca.org.au/wp-content/uploads/CSE3-IRC-Complant-Report.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www.oir.tas.gov.au/__data/assets/pdf_file/0005/809384/Information-sheet-The-Reportable-Conduct-Scheme-July-2023.pdf" TargetMode="External"/><Relationship Id="rId10" Type="http://schemas.openxmlformats.org/officeDocument/2006/relationships/hyperlink" Target="mailto:insure@gjic.com.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afechurch.crca.org.au/wp-content/uploads/Guidelines-for-Dealing-with-Persons-of-Concern-2021-v2.docx" TargetMode="External"/><Relationship Id="rId14" Type="http://schemas.openxmlformats.org/officeDocument/2006/relationships/hyperlink" Target="https://www.oir.tas.gov.au/report-a-concer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1DEDA-A09A-6A40-BB13-CFF83632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40</Pages>
  <Words>10944</Words>
  <Characters>62383</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CHILD PROTECTION POLICY, CODE OF CONDUCT AND PROCEDURES CHURCH 09 17</vt:lpstr>
    </vt:vector>
  </TitlesOfParts>
  <Company/>
  <LinksUpToDate>false</LinksUpToDate>
  <CharactersWithSpaces>73181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 CODE OF CONDUCT AND PROCEDURES CHURCH 09 17</dc:title>
  <dc:subject/>
  <dc:creator>Stephen Leslie</dc:creator>
  <cp:keywords/>
  <dc:description/>
  <cp:lastModifiedBy>John Van Dijk</cp:lastModifiedBy>
  <cp:revision>11</cp:revision>
  <cp:lastPrinted>2022-10-25T04:10:00Z</cp:lastPrinted>
  <dcterms:created xsi:type="dcterms:W3CDTF">2025-09-27T01:45:00Z</dcterms:created>
  <dcterms:modified xsi:type="dcterms:W3CDTF">2025-09-27T01:57:00Z</dcterms:modified>
</cp:coreProperties>
</file>